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F9F" w:rsidRDefault="002D0F9F" w:rsidP="002D0F9F">
      <w:r>
        <w:rPr>
          <w:rFonts w:eastAsiaTheme="minorEastAsia"/>
          <w:noProof/>
          <w:sz w:val="18"/>
          <w:szCs w:val="18"/>
        </w:rPr>
        <w:drawing>
          <wp:anchor distT="0" distB="0" distL="114300" distR="114300" simplePos="0" relativeHeight="251657216" behindDoc="1" locked="0" layoutInCell="1" allowOverlap="1">
            <wp:simplePos x="0" y="0"/>
            <wp:positionH relativeFrom="column">
              <wp:posOffset>-893445</wp:posOffset>
            </wp:positionH>
            <wp:positionV relativeFrom="paragraph">
              <wp:posOffset>-617220</wp:posOffset>
            </wp:positionV>
            <wp:extent cx="7182485" cy="10317480"/>
            <wp:effectExtent l="19050" t="19050" r="18415" b="26670"/>
            <wp:wrapNone/>
            <wp:docPr id="43" name="Рисунок 1" descr="C:\Users\Джангар\Desktop\Ярлыки рабочий стол\Мунвестник спецвыпуск. адм.реглам\Муниципальный вестник №14 (32)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Джангар\Desktop\Ярлыки рабочий стол\Мунвестник спецвыпуск. адм.реглам\Муниципальный вестник №14 (32) обложка.jpg"/>
                    <pic:cNvPicPr>
                      <a:picLocks noChangeAspect="1" noChangeArrowheads="1"/>
                    </pic:cNvPicPr>
                  </pic:nvPicPr>
                  <pic:blipFill>
                    <a:blip r:embed="rId5">
                      <a:lum bright="-10000"/>
                    </a:blip>
                    <a:srcRect/>
                    <a:stretch>
                      <a:fillRect/>
                    </a:stretch>
                  </pic:blipFill>
                  <pic:spPr bwMode="auto">
                    <a:xfrm>
                      <a:off x="0" y="0"/>
                      <a:ext cx="7182485" cy="10317480"/>
                    </a:xfrm>
                    <a:prstGeom prst="rect">
                      <a:avLst/>
                    </a:prstGeom>
                    <a:noFill/>
                    <a:ln w="9525">
                      <a:solidFill>
                        <a:srgbClr val="7F7F7F"/>
                      </a:solidFill>
                      <a:miter lim="800000"/>
                      <a:headEnd/>
                      <a:tailEnd/>
                    </a:ln>
                  </pic:spPr>
                </pic:pic>
              </a:graphicData>
            </a:graphic>
          </wp:anchor>
        </w:drawing>
      </w:r>
      <w:r w:rsidR="00E42445" w:rsidRPr="00E42445">
        <w:rPr>
          <w:rFonts w:eastAsiaTheme="minorEastAsia"/>
          <w:noProof/>
          <w:sz w:val="18"/>
          <w:szCs w:val="18"/>
          <w:lang w:eastAsia="en-US"/>
        </w:rPr>
        <w:pict>
          <v:rect id="Rectangle 2" o:spid="_x0000_s1026" style="position:absolute;left:0;text-align:left;margin-left:380.35pt;margin-top:-25.15pt;width:112pt;height:27.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" fillcolor="#5a5a5a" strokecolor="#5a5a5a">
            <v:textbox>
              <w:txbxContent>
                <w:p w:rsidR="002D0F9F" w:rsidRPr="006B1ED0" w:rsidRDefault="002D0F9F" w:rsidP="002D0F9F">
                  <w:pPr>
                    <w:ind w:firstLine="0"/>
                    <w:rPr>
                      <w:rFonts w:ascii="Times New Roman" w:hAnsi="Times New Roman"/>
                      <w:b/>
                      <w:i/>
                      <w:color w:val="F2F2F2"/>
                      <w:sz w:val="36"/>
                      <w:szCs w:val="36"/>
                    </w:rPr>
                  </w:pPr>
                  <w:r>
                    <w:rPr>
                      <w:rFonts w:ascii="Times New Roman" w:hAnsi="Times New Roman"/>
                      <w:b/>
                      <w:i/>
                      <w:color w:val="F2F2F2"/>
                      <w:sz w:val="36"/>
                      <w:szCs w:val="36"/>
                    </w:rPr>
                    <w:t>№ 07(336</w:t>
                  </w:r>
                  <w:r w:rsidRPr="006B1ED0">
                    <w:rPr>
                      <w:rFonts w:ascii="Times New Roman" w:hAnsi="Times New Roman"/>
                      <w:b/>
                      <w:i/>
                      <w:color w:val="F2F2F2"/>
                      <w:sz w:val="36"/>
                      <w:szCs w:val="36"/>
                    </w:rPr>
                    <w:t>)</w:t>
                  </w:r>
                </w:p>
              </w:txbxContent>
            </v:textbox>
          </v:rect>
        </w:pict>
      </w:r>
    </w:p>
    <w:p w:rsidR="002D0F9F" w:rsidRDefault="002D0F9F" w:rsidP="002D0F9F"/>
    <w:p w:rsidR="002D0F9F" w:rsidRDefault="00E42445" w:rsidP="002D0F9F">
      <w:r w:rsidRPr="00E42445">
        <w:rPr>
          <w:rFonts w:eastAsiaTheme="minorEastAsia"/>
          <w:noProof/>
          <w:sz w:val="18"/>
          <w:szCs w:val="18"/>
          <w:lang w:eastAsia="en-US"/>
        </w:rPr>
        <w:pict>
          <v:rect id="Rectangle 3" o:spid="_x0000_s1027" style="position:absolute;left:0;text-align:left;margin-left:80.5pt;margin-top:5.8pt;width:203.75pt;height:3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" fillcolor="#5a5a5a" strokecolor="#5a5a5a">
            <v:textbox>
              <w:txbxContent>
                <w:p w:rsidR="002D0F9F" w:rsidRPr="006B1ED0" w:rsidRDefault="003C6F59" w:rsidP="002D0F9F">
                  <w:pPr>
                    <w:ind w:firstLine="0"/>
                    <w:rPr>
                      <w:rFonts w:ascii="Times New Roman" w:hAnsi="Times New Roman"/>
                      <w:b/>
                      <w:i/>
                      <w:color w:val="F2F2F2"/>
                      <w:sz w:val="40"/>
                      <w:szCs w:val="40"/>
                    </w:rPr>
                  </w:pPr>
                  <w:r>
                    <w:rPr>
                      <w:rFonts w:ascii="Times New Roman" w:hAnsi="Times New Roman"/>
                      <w:b/>
                      <w:i/>
                      <w:color w:val="F2F2F2"/>
                      <w:sz w:val="40"/>
                      <w:szCs w:val="40"/>
                    </w:rPr>
                    <w:t>8</w:t>
                  </w:r>
                  <w:r w:rsidR="002D0F9F">
                    <w:rPr>
                      <w:rFonts w:ascii="Times New Roman" w:hAnsi="Times New Roman"/>
                      <w:b/>
                      <w:i/>
                      <w:color w:val="F2F2F2"/>
                      <w:sz w:val="40"/>
                      <w:szCs w:val="40"/>
                    </w:rPr>
                    <w:t xml:space="preserve"> мая 2020 года</w:t>
                  </w:r>
                  <w:r w:rsidR="002D0F9F">
                    <w:rPr>
                      <w:rFonts w:ascii="Times New Roman" w:hAnsi="Times New Roman"/>
                      <w:i/>
                      <w:color w:val="F2F2F2"/>
                      <w:sz w:val="40"/>
                      <w:szCs w:val="40"/>
                    </w:rPr>
                    <w:t xml:space="preserve"> </w:t>
                  </w:r>
                </w:p>
              </w:txbxContent>
            </v:textbox>
          </v:rect>
        </w:pict>
      </w:r>
    </w:p>
    <w:p w:rsidR="002D0F9F" w:rsidRDefault="002D0F9F" w:rsidP="002D0F9F"/>
    <w:p w:rsidR="002D0F9F" w:rsidRDefault="002D0F9F" w:rsidP="002D0F9F"/>
    <w:p w:rsidR="002D0F9F" w:rsidRDefault="002D0F9F" w:rsidP="002D0F9F"/>
    <w:p w:rsidR="002D0F9F" w:rsidRDefault="002D0F9F" w:rsidP="002D0F9F"/>
    <w:tbl>
      <w:tblPr>
        <w:tblW w:w="10455" w:type="dxa"/>
        <w:tblInd w:w="-649" w:type="dxa"/>
        <w:tblLayout w:type="fixed"/>
        <w:tblCellMar>
          <w:left w:w="71" w:type="dxa"/>
          <w:right w:w="71" w:type="dxa"/>
        </w:tblCellMar>
        <w:tblLook w:val="04A0"/>
      </w:tblPr>
      <w:tblGrid>
        <w:gridCol w:w="4498"/>
        <w:gridCol w:w="1619"/>
        <w:gridCol w:w="4338"/>
      </w:tblGrid>
      <w:tr w:rsidR="002D0F9F" w:rsidRPr="002D0F9F" w:rsidTr="001B4481">
        <w:trPr>
          <w:trHeight w:val="1797"/>
        </w:trPr>
        <w:tc>
          <w:tcPr>
            <w:tcW w:w="4498" w:type="dxa"/>
          </w:tcPr>
          <w:p w:rsidR="002D0F9F" w:rsidRPr="002D0F9F" w:rsidRDefault="002D0F9F" w:rsidP="001B4481">
            <w:pPr>
              <w:widowControl/>
              <w:autoSpaceDE/>
              <w:autoSpaceDN/>
              <w:adjustRightInd/>
              <w:spacing w:line="276" w:lineRule="auto"/>
              <w:ind w:firstLine="0"/>
              <w:jc w:val="center"/>
              <w:rPr>
                <w:rFonts w:ascii="Times New Roman" w:eastAsia="Calibri" w:hAnsi="Times New Roman" w:cs="Times New Roman"/>
                <w:b/>
                <w:sz w:val="18"/>
                <w:szCs w:val="18"/>
                <w:lang w:eastAsia="en-US"/>
              </w:rPr>
            </w:pPr>
          </w:p>
          <w:p w:rsidR="002D0F9F" w:rsidRPr="002D0F9F" w:rsidRDefault="002D0F9F" w:rsidP="001B4481">
            <w:pPr>
              <w:widowControl/>
              <w:autoSpaceDE/>
              <w:autoSpaceDN/>
              <w:adjustRightInd/>
              <w:spacing w:line="276" w:lineRule="auto"/>
              <w:ind w:firstLine="0"/>
              <w:jc w:val="center"/>
              <w:rPr>
                <w:rFonts w:ascii="Times New Roman" w:eastAsia="Calibri" w:hAnsi="Times New Roman" w:cs="Times New Roman"/>
                <w:b/>
                <w:sz w:val="18"/>
                <w:szCs w:val="18"/>
                <w:lang w:eastAsia="en-US"/>
              </w:rPr>
            </w:pPr>
          </w:p>
          <w:p w:rsidR="002D0F9F" w:rsidRPr="002D0F9F" w:rsidRDefault="002D0F9F" w:rsidP="001B4481">
            <w:pPr>
              <w:widowControl/>
              <w:autoSpaceDE/>
              <w:autoSpaceDN/>
              <w:adjustRightInd/>
              <w:spacing w:line="276" w:lineRule="auto"/>
              <w:ind w:firstLine="0"/>
              <w:jc w:val="center"/>
              <w:rPr>
                <w:rFonts w:ascii="Times New Roman" w:eastAsia="Calibri" w:hAnsi="Times New Roman" w:cs="Times New Roman"/>
                <w:b/>
                <w:sz w:val="18"/>
                <w:szCs w:val="18"/>
                <w:lang w:eastAsia="en-US"/>
              </w:rPr>
            </w:pPr>
          </w:p>
          <w:p w:rsidR="002D0F9F" w:rsidRDefault="002D0F9F" w:rsidP="001B4481">
            <w:pPr>
              <w:widowControl/>
              <w:autoSpaceDE/>
              <w:autoSpaceDN/>
              <w:adjustRightInd/>
              <w:spacing w:line="276" w:lineRule="auto"/>
              <w:ind w:firstLine="0"/>
              <w:jc w:val="center"/>
              <w:rPr>
                <w:rFonts w:ascii="Times New Roman" w:eastAsia="Calibri" w:hAnsi="Times New Roman" w:cs="Times New Roman"/>
                <w:b/>
                <w:sz w:val="18"/>
                <w:szCs w:val="18"/>
                <w:lang w:eastAsia="en-US"/>
              </w:rPr>
            </w:pPr>
          </w:p>
          <w:p w:rsidR="002D0F9F" w:rsidRDefault="002D0F9F" w:rsidP="001B4481">
            <w:pPr>
              <w:widowControl/>
              <w:autoSpaceDE/>
              <w:autoSpaceDN/>
              <w:adjustRightInd/>
              <w:spacing w:line="276" w:lineRule="auto"/>
              <w:ind w:firstLine="0"/>
              <w:jc w:val="center"/>
              <w:rPr>
                <w:rFonts w:ascii="Times New Roman" w:eastAsia="Calibri" w:hAnsi="Times New Roman" w:cs="Times New Roman"/>
                <w:b/>
                <w:sz w:val="18"/>
                <w:szCs w:val="18"/>
                <w:lang w:eastAsia="en-US"/>
              </w:rPr>
            </w:pPr>
          </w:p>
          <w:p w:rsidR="002D0F9F" w:rsidRPr="002D0F9F" w:rsidRDefault="002D0F9F" w:rsidP="001B4481">
            <w:pPr>
              <w:widowControl/>
              <w:autoSpaceDE/>
              <w:autoSpaceDN/>
              <w:adjustRightInd/>
              <w:spacing w:line="276" w:lineRule="auto"/>
              <w:ind w:firstLine="0"/>
              <w:jc w:val="center"/>
              <w:rPr>
                <w:rFonts w:ascii="Times New Roman" w:eastAsia="Calibri" w:hAnsi="Times New Roman" w:cs="Times New Roman"/>
                <w:b/>
                <w:sz w:val="18"/>
                <w:szCs w:val="18"/>
                <w:lang w:eastAsia="en-US"/>
              </w:rPr>
            </w:pPr>
            <w:r w:rsidRPr="002D0F9F">
              <w:rPr>
                <w:rFonts w:ascii="Times New Roman" w:eastAsia="Calibri" w:hAnsi="Times New Roman" w:cs="Times New Roman"/>
                <w:b/>
                <w:sz w:val="18"/>
                <w:szCs w:val="18"/>
                <w:lang w:eastAsia="en-US"/>
              </w:rPr>
              <w:t>ПОСТАНОВЛЕНИЕ</w:t>
            </w:r>
          </w:p>
          <w:p w:rsidR="002D0F9F" w:rsidRPr="002D0F9F" w:rsidRDefault="002D0F9F" w:rsidP="001B4481">
            <w:pPr>
              <w:widowControl/>
              <w:autoSpaceDE/>
              <w:autoSpaceDN/>
              <w:adjustRightInd/>
              <w:spacing w:line="276" w:lineRule="auto"/>
              <w:ind w:firstLine="0"/>
              <w:jc w:val="center"/>
              <w:rPr>
                <w:rFonts w:ascii="Times New Roman" w:eastAsia="Calibri" w:hAnsi="Times New Roman" w:cs="Times New Roman"/>
                <w:b/>
                <w:sz w:val="18"/>
                <w:szCs w:val="18"/>
                <w:lang w:eastAsia="en-US"/>
              </w:rPr>
            </w:pPr>
            <w:r w:rsidRPr="002D0F9F">
              <w:rPr>
                <w:rFonts w:ascii="Times New Roman" w:eastAsia="Calibri" w:hAnsi="Times New Roman" w:cs="Times New Roman"/>
                <w:b/>
                <w:sz w:val="18"/>
                <w:szCs w:val="18"/>
                <w:lang w:eastAsia="en-US"/>
              </w:rPr>
              <w:t>администрации</w:t>
            </w:r>
          </w:p>
          <w:p w:rsidR="002D0F9F" w:rsidRDefault="002D0F9F" w:rsidP="001B4481">
            <w:pPr>
              <w:widowControl/>
              <w:autoSpaceDE/>
              <w:autoSpaceDN/>
              <w:adjustRightInd/>
              <w:spacing w:line="276" w:lineRule="auto"/>
              <w:ind w:firstLine="0"/>
              <w:jc w:val="center"/>
              <w:rPr>
                <w:rFonts w:ascii="Times New Roman" w:eastAsia="Calibri" w:hAnsi="Times New Roman" w:cs="Times New Roman"/>
                <w:b/>
                <w:sz w:val="18"/>
                <w:szCs w:val="18"/>
                <w:lang w:eastAsia="en-US"/>
              </w:rPr>
            </w:pPr>
            <w:r w:rsidRPr="002D0F9F">
              <w:rPr>
                <w:rFonts w:ascii="Times New Roman" w:eastAsia="Calibri" w:hAnsi="Times New Roman" w:cs="Times New Roman"/>
                <w:b/>
                <w:sz w:val="18"/>
                <w:szCs w:val="18"/>
                <w:lang w:eastAsia="en-US"/>
              </w:rPr>
              <w:t xml:space="preserve">Городовиковского городского  </w:t>
            </w:r>
          </w:p>
          <w:p w:rsidR="002D0F9F" w:rsidRPr="002D0F9F" w:rsidRDefault="002D0F9F" w:rsidP="001B4481">
            <w:pPr>
              <w:widowControl/>
              <w:autoSpaceDE/>
              <w:autoSpaceDN/>
              <w:adjustRightInd/>
              <w:spacing w:line="276" w:lineRule="auto"/>
              <w:ind w:firstLine="0"/>
              <w:jc w:val="center"/>
              <w:rPr>
                <w:rFonts w:ascii="Times New Roman" w:eastAsia="Calibri" w:hAnsi="Times New Roman" w:cs="Times New Roman"/>
                <w:b/>
                <w:sz w:val="18"/>
                <w:szCs w:val="18"/>
                <w:lang w:eastAsia="en-US"/>
              </w:rPr>
            </w:pPr>
            <w:r w:rsidRPr="002D0F9F">
              <w:rPr>
                <w:rFonts w:ascii="Times New Roman" w:eastAsia="Calibri" w:hAnsi="Times New Roman" w:cs="Times New Roman"/>
                <w:b/>
                <w:sz w:val="18"/>
                <w:szCs w:val="18"/>
                <w:lang w:eastAsia="en-US"/>
              </w:rPr>
              <w:t>муниципального образования</w:t>
            </w:r>
          </w:p>
          <w:p w:rsidR="002D0F9F" w:rsidRPr="002D0F9F" w:rsidRDefault="002D0F9F" w:rsidP="001B4481">
            <w:pPr>
              <w:widowControl/>
              <w:autoSpaceDE/>
              <w:autoSpaceDN/>
              <w:adjustRightInd/>
              <w:spacing w:line="276" w:lineRule="auto"/>
              <w:ind w:firstLine="0"/>
              <w:jc w:val="center"/>
              <w:rPr>
                <w:rFonts w:ascii="Times New Roman" w:eastAsia="Calibri" w:hAnsi="Times New Roman" w:cs="Times New Roman"/>
                <w:b/>
                <w:sz w:val="18"/>
                <w:szCs w:val="18"/>
                <w:lang w:eastAsia="en-US"/>
              </w:rPr>
            </w:pPr>
            <w:r w:rsidRPr="002D0F9F">
              <w:rPr>
                <w:rFonts w:ascii="Times New Roman" w:eastAsia="Calibri" w:hAnsi="Times New Roman" w:cs="Times New Roman"/>
                <w:b/>
                <w:sz w:val="18"/>
                <w:szCs w:val="18"/>
                <w:lang w:eastAsia="en-US"/>
              </w:rPr>
              <w:t>Республики Калмыкия</w:t>
            </w:r>
          </w:p>
          <w:p w:rsidR="002D0F9F" w:rsidRPr="002D0F9F" w:rsidRDefault="002D0F9F" w:rsidP="001B4481">
            <w:pPr>
              <w:widowControl/>
              <w:autoSpaceDE/>
              <w:autoSpaceDN/>
              <w:adjustRightInd/>
              <w:spacing w:after="200" w:line="276" w:lineRule="auto"/>
              <w:ind w:firstLine="0"/>
              <w:jc w:val="center"/>
              <w:rPr>
                <w:rFonts w:ascii="Times New Roman" w:eastAsia="Calibri" w:hAnsi="Times New Roman" w:cs="Times New Roman"/>
                <w:sz w:val="18"/>
                <w:szCs w:val="18"/>
                <w:lang w:eastAsia="en-US"/>
              </w:rPr>
            </w:pPr>
          </w:p>
        </w:tc>
        <w:tc>
          <w:tcPr>
            <w:tcW w:w="1619" w:type="dxa"/>
            <w:hideMark/>
          </w:tcPr>
          <w:p w:rsidR="002D0F9F" w:rsidRPr="002D0F9F" w:rsidRDefault="002D0F9F" w:rsidP="001B4481">
            <w:pPr>
              <w:widowControl/>
              <w:tabs>
                <w:tab w:val="left" w:pos="3780"/>
                <w:tab w:val="left" w:pos="3960"/>
                <w:tab w:val="left" w:pos="5040"/>
                <w:tab w:val="left" w:pos="5220"/>
              </w:tabs>
              <w:autoSpaceDE/>
              <w:autoSpaceDN/>
              <w:adjustRightInd/>
              <w:spacing w:after="200" w:line="276" w:lineRule="auto"/>
              <w:ind w:firstLine="0"/>
              <w:jc w:val="center"/>
              <w:rPr>
                <w:rFonts w:ascii="Times New Roman" w:eastAsia="Calibri" w:hAnsi="Times New Roman" w:cs="Times New Roman"/>
                <w:sz w:val="18"/>
                <w:szCs w:val="18"/>
                <w:lang w:eastAsia="en-US"/>
              </w:rPr>
            </w:pPr>
            <w:r w:rsidRPr="002D0F9F">
              <w:rPr>
                <w:rFonts w:ascii="Times New Roman" w:eastAsia="Calibri" w:hAnsi="Times New Roman" w:cs="Times New Roman"/>
                <w:noProof/>
                <w:sz w:val="18"/>
                <w:szCs w:val="18"/>
              </w:rPr>
              <w:drawing>
                <wp:anchor distT="0" distB="0" distL="114300" distR="114300" simplePos="0" relativeHeight="251656192" behindDoc="0" locked="0" layoutInCell="1" allowOverlap="1">
                  <wp:simplePos x="0" y="0"/>
                  <wp:positionH relativeFrom="column">
                    <wp:posOffset>110490</wp:posOffset>
                  </wp:positionH>
                  <wp:positionV relativeFrom="paragraph">
                    <wp:posOffset>671195</wp:posOffset>
                  </wp:positionV>
                  <wp:extent cx="796290" cy="914400"/>
                  <wp:effectExtent l="19050" t="0" r="3810" b="0"/>
                  <wp:wrapNone/>
                  <wp:docPr id="1" name="Рисунок 1" descr="Описание: Описание: C:\BOBBY\KALMGERB.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BOBBY\KALMGERB.PCX"/>
                          <pic:cNvPicPr>
                            <a:picLocks noChangeAspect="1" noChangeArrowheads="1"/>
                          </pic:cNvPicPr>
                        </pic:nvPicPr>
                        <pic:blipFill>
                          <a:blip r:embed="rId6" r:link="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6290" cy="914400"/>
                          </a:xfrm>
                          <a:prstGeom prst="rect">
                            <a:avLst/>
                          </a:prstGeom>
                          <a:noFill/>
                        </pic:spPr>
                      </pic:pic>
                    </a:graphicData>
                  </a:graphic>
                </wp:anchor>
              </w:drawing>
            </w:r>
          </w:p>
        </w:tc>
        <w:tc>
          <w:tcPr>
            <w:tcW w:w="4338" w:type="dxa"/>
            <w:hideMark/>
          </w:tcPr>
          <w:p w:rsidR="002D0F9F" w:rsidRPr="002D0F9F" w:rsidRDefault="002D0F9F" w:rsidP="001B4481">
            <w:pPr>
              <w:widowControl/>
              <w:autoSpaceDE/>
              <w:autoSpaceDN/>
              <w:adjustRightInd/>
              <w:spacing w:line="276" w:lineRule="auto"/>
              <w:ind w:firstLine="0"/>
              <w:jc w:val="center"/>
              <w:rPr>
                <w:rFonts w:ascii="Times New Roman" w:eastAsia="Calibri" w:hAnsi="Times New Roman" w:cs="Times New Roman"/>
                <w:b/>
                <w:sz w:val="18"/>
                <w:szCs w:val="18"/>
                <w:lang w:eastAsia="en-US"/>
              </w:rPr>
            </w:pPr>
          </w:p>
          <w:p w:rsidR="002D0F9F" w:rsidRPr="002D0F9F" w:rsidRDefault="002D0F9F" w:rsidP="001B4481">
            <w:pPr>
              <w:widowControl/>
              <w:autoSpaceDE/>
              <w:autoSpaceDN/>
              <w:adjustRightInd/>
              <w:spacing w:line="276" w:lineRule="auto"/>
              <w:ind w:firstLine="0"/>
              <w:jc w:val="center"/>
              <w:rPr>
                <w:rFonts w:ascii="Times New Roman" w:eastAsia="Calibri" w:hAnsi="Times New Roman" w:cs="Times New Roman"/>
                <w:b/>
                <w:sz w:val="18"/>
                <w:szCs w:val="18"/>
                <w:lang w:eastAsia="en-US"/>
              </w:rPr>
            </w:pPr>
          </w:p>
          <w:p w:rsidR="002D0F9F" w:rsidRPr="002D0F9F" w:rsidRDefault="002D0F9F" w:rsidP="001B4481">
            <w:pPr>
              <w:widowControl/>
              <w:autoSpaceDE/>
              <w:autoSpaceDN/>
              <w:adjustRightInd/>
              <w:spacing w:line="276" w:lineRule="auto"/>
              <w:ind w:firstLine="0"/>
              <w:jc w:val="center"/>
              <w:rPr>
                <w:rFonts w:ascii="Times New Roman" w:eastAsia="Calibri" w:hAnsi="Times New Roman" w:cs="Times New Roman"/>
                <w:b/>
                <w:sz w:val="18"/>
                <w:szCs w:val="18"/>
                <w:lang w:eastAsia="en-US"/>
              </w:rPr>
            </w:pPr>
          </w:p>
          <w:p w:rsidR="002D0F9F" w:rsidRDefault="002D0F9F" w:rsidP="001B4481">
            <w:pPr>
              <w:widowControl/>
              <w:autoSpaceDE/>
              <w:autoSpaceDN/>
              <w:adjustRightInd/>
              <w:spacing w:line="276" w:lineRule="auto"/>
              <w:ind w:firstLine="0"/>
              <w:jc w:val="center"/>
              <w:rPr>
                <w:rFonts w:ascii="Times New Roman" w:eastAsia="Calibri" w:hAnsi="Times New Roman" w:cs="Times New Roman"/>
                <w:b/>
                <w:sz w:val="18"/>
                <w:szCs w:val="18"/>
                <w:lang w:eastAsia="en-US"/>
              </w:rPr>
            </w:pPr>
          </w:p>
          <w:p w:rsidR="002D0F9F" w:rsidRDefault="002D0F9F" w:rsidP="001B4481">
            <w:pPr>
              <w:widowControl/>
              <w:autoSpaceDE/>
              <w:autoSpaceDN/>
              <w:adjustRightInd/>
              <w:spacing w:line="276" w:lineRule="auto"/>
              <w:ind w:firstLine="0"/>
              <w:jc w:val="center"/>
              <w:rPr>
                <w:rFonts w:ascii="Times New Roman" w:eastAsia="Calibri" w:hAnsi="Times New Roman" w:cs="Times New Roman"/>
                <w:b/>
                <w:sz w:val="18"/>
                <w:szCs w:val="18"/>
                <w:lang w:eastAsia="en-US"/>
              </w:rPr>
            </w:pPr>
          </w:p>
          <w:p w:rsidR="002D0F9F" w:rsidRPr="002D0F9F" w:rsidRDefault="002D0F9F" w:rsidP="001B4481">
            <w:pPr>
              <w:widowControl/>
              <w:autoSpaceDE/>
              <w:autoSpaceDN/>
              <w:adjustRightInd/>
              <w:spacing w:line="276" w:lineRule="auto"/>
              <w:ind w:firstLine="0"/>
              <w:jc w:val="center"/>
              <w:rPr>
                <w:rFonts w:ascii="Times New Roman" w:eastAsia="Calibri" w:hAnsi="Times New Roman" w:cs="Times New Roman"/>
                <w:b/>
                <w:sz w:val="18"/>
                <w:szCs w:val="18"/>
                <w:lang w:eastAsia="en-US"/>
              </w:rPr>
            </w:pPr>
            <w:proofErr w:type="spellStart"/>
            <w:r w:rsidRPr="002D0F9F">
              <w:rPr>
                <w:rFonts w:ascii="Times New Roman" w:eastAsia="Calibri" w:hAnsi="Times New Roman" w:cs="Times New Roman"/>
                <w:b/>
                <w:sz w:val="18"/>
                <w:szCs w:val="18"/>
                <w:lang w:eastAsia="en-US"/>
              </w:rPr>
              <w:t>ХальмгТан</w:t>
            </w:r>
            <w:proofErr w:type="spellEnd"/>
            <w:proofErr w:type="gramStart"/>
            <w:r w:rsidRPr="002D0F9F">
              <w:rPr>
                <w:rFonts w:ascii="Times New Roman" w:eastAsia="Calibri" w:hAnsi="Times New Roman" w:cs="Times New Roman"/>
                <w:b/>
                <w:sz w:val="18"/>
                <w:szCs w:val="18"/>
                <w:lang w:val="en-GB" w:eastAsia="en-US"/>
              </w:rPr>
              <w:t>h</w:t>
            </w:r>
            <w:proofErr w:type="gramEnd"/>
            <w:r w:rsidRPr="002D0F9F">
              <w:rPr>
                <w:rFonts w:ascii="Times New Roman" w:eastAsia="Calibri" w:hAnsi="Times New Roman" w:cs="Times New Roman"/>
                <w:b/>
                <w:sz w:val="18"/>
                <w:szCs w:val="18"/>
                <w:lang w:eastAsia="en-US"/>
              </w:rPr>
              <w:t>чин</w:t>
            </w:r>
          </w:p>
          <w:p w:rsidR="002D0F9F" w:rsidRPr="002D0F9F" w:rsidRDefault="002D0F9F" w:rsidP="001B4481">
            <w:pPr>
              <w:widowControl/>
              <w:autoSpaceDE/>
              <w:autoSpaceDN/>
              <w:adjustRightInd/>
              <w:spacing w:line="276" w:lineRule="auto"/>
              <w:ind w:firstLine="0"/>
              <w:jc w:val="center"/>
              <w:rPr>
                <w:rFonts w:ascii="Times New Roman" w:eastAsia="Calibri" w:hAnsi="Times New Roman" w:cs="Times New Roman"/>
                <w:b/>
                <w:sz w:val="18"/>
                <w:szCs w:val="18"/>
                <w:lang w:eastAsia="en-US"/>
              </w:rPr>
            </w:pPr>
            <w:proofErr w:type="spellStart"/>
            <w:r w:rsidRPr="002D0F9F">
              <w:rPr>
                <w:rFonts w:ascii="Times New Roman" w:eastAsia="Calibri" w:hAnsi="Times New Roman" w:cs="Times New Roman"/>
                <w:b/>
                <w:sz w:val="18"/>
                <w:szCs w:val="18"/>
                <w:lang w:eastAsia="en-US"/>
              </w:rPr>
              <w:t>Городовиковскбал</w:t>
            </w:r>
            <w:proofErr w:type="gramStart"/>
            <w:r w:rsidRPr="002D0F9F">
              <w:rPr>
                <w:rFonts w:ascii="Times New Roman" w:eastAsia="Calibri" w:hAnsi="Times New Roman" w:cs="Times New Roman"/>
                <w:b/>
                <w:sz w:val="18"/>
                <w:szCs w:val="18"/>
                <w:lang w:eastAsia="en-US"/>
              </w:rPr>
              <w:t>h</w:t>
            </w:r>
            <w:proofErr w:type="gramEnd"/>
            <w:r w:rsidRPr="002D0F9F">
              <w:rPr>
                <w:rFonts w:ascii="Times New Roman" w:eastAsia="Calibri" w:hAnsi="Times New Roman" w:cs="Times New Roman"/>
                <w:b/>
                <w:sz w:val="18"/>
                <w:szCs w:val="18"/>
                <w:lang w:eastAsia="en-US"/>
              </w:rPr>
              <w:t>сна</w:t>
            </w:r>
            <w:proofErr w:type="spellEnd"/>
          </w:p>
          <w:p w:rsidR="002D0F9F" w:rsidRDefault="002D0F9F" w:rsidP="001B4481">
            <w:pPr>
              <w:widowControl/>
              <w:autoSpaceDE/>
              <w:autoSpaceDN/>
              <w:adjustRightInd/>
              <w:spacing w:line="276" w:lineRule="auto"/>
              <w:ind w:firstLine="0"/>
              <w:jc w:val="center"/>
              <w:rPr>
                <w:rFonts w:ascii="Times New Roman" w:eastAsia="Calibri" w:hAnsi="Times New Roman" w:cs="Times New Roman"/>
                <w:b/>
                <w:sz w:val="18"/>
                <w:szCs w:val="18"/>
                <w:lang w:eastAsia="en-US"/>
              </w:rPr>
            </w:pPr>
            <w:proofErr w:type="spellStart"/>
            <w:r w:rsidRPr="002D0F9F">
              <w:rPr>
                <w:rFonts w:ascii="Times New Roman" w:eastAsia="Calibri" w:hAnsi="Times New Roman" w:cs="Times New Roman"/>
                <w:b/>
                <w:sz w:val="18"/>
                <w:szCs w:val="18"/>
                <w:lang w:eastAsia="en-US"/>
              </w:rPr>
              <w:t>Муниципальнб</w:t>
            </w:r>
            <w:proofErr w:type="gramStart"/>
            <w:r w:rsidRPr="002D0F9F">
              <w:rPr>
                <w:rFonts w:ascii="Times New Roman" w:eastAsia="Calibri" w:hAnsi="Times New Roman" w:cs="Times New Roman"/>
                <w:b/>
                <w:sz w:val="18"/>
                <w:szCs w:val="18"/>
                <w:lang w:eastAsia="en-US"/>
              </w:rPr>
              <w:t>y</w:t>
            </w:r>
            <w:proofErr w:type="gramEnd"/>
            <w:r w:rsidRPr="002D0F9F">
              <w:rPr>
                <w:rFonts w:ascii="Times New Roman" w:eastAsia="Calibri" w:hAnsi="Times New Roman" w:cs="Times New Roman"/>
                <w:b/>
                <w:sz w:val="18"/>
                <w:szCs w:val="18"/>
                <w:lang w:eastAsia="en-US"/>
              </w:rPr>
              <w:t>рдэцин</w:t>
            </w:r>
            <w:proofErr w:type="spellEnd"/>
          </w:p>
          <w:p w:rsidR="002D0F9F" w:rsidRPr="002D0F9F" w:rsidRDefault="002D0F9F" w:rsidP="001B4481">
            <w:pPr>
              <w:widowControl/>
              <w:autoSpaceDE/>
              <w:autoSpaceDN/>
              <w:adjustRightInd/>
              <w:spacing w:line="276" w:lineRule="auto"/>
              <w:ind w:firstLine="0"/>
              <w:jc w:val="center"/>
              <w:rPr>
                <w:rFonts w:ascii="Times New Roman" w:eastAsia="Calibri" w:hAnsi="Times New Roman" w:cs="Times New Roman"/>
                <w:sz w:val="18"/>
                <w:szCs w:val="18"/>
                <w:lang w:eastAsia="en-US"/>
              </w:rPr>
            </w:pPr>
            <w:proofErr w:type="spellStart"/>
            <w:r w:rsidRPr="002D0F9F">
              <w:rPr>
                <w:rFonts w:ascii="Times New Roman" w:eastAsia="Calibri" w:hAnsi="Times New Roman" w:cs="Times New Roman"/>
                <w:b/>
                <w:sz w:val="18"/>
                <w:szCs w:val="18"/>
                <w:lang w:eastAsia="en-US"/>
              </w:rPr>
              <w:t>администрацтогтавр</w:t>
            </w:r>
            <w:proofErr w:type="spellEnd"/>
          </w:p>
        </w:tc>
      </w:tr>
    </w:tbl>
    <w:p w:rsidR="002D0F9F" w:rsidRPr="002D0F9F" w:rsidRDefault="002D0F9F" w:rsidP="002D0F9F">
      <w:pPr>
        <w:widowControl/>
        <w:autoSpaceDE/>
        <w:autoSpaceDN/>
        <w:adjustRightInd/>
        <w:ind w:firstLine="0"/>
        <w:jc w:val="center"/>
        <w:rPr>
          <w:rFonts w:ascii="Times New Roman" w:eastAsia="Calibri" w:hAnsi="Times New Roman" w:cs="Times New Roman"/>
          <w:sz w:val="18"/>
          <w:szCs w:val="18"/>
          <w:lang w:eastAsia="en-US"/>
        </w:rPr>
      </w:pPr>
      <w:r w:rsidRPr="002D0F9F">
        <w:rPr>
          <w:rFonts w:ascii="Times New Roman" w:eastAsia="Calibri" w:hAnsi="Times New Roman" w:cs="Times New Roman"/>
          <w:sz w:val="18"/>
          <w:szCs w:val="18"/>
          <w:lang w:eastAsia="en-US"/>
        </w:rPr>
        <w:t xml:space="preserve">359050, Республика Калмыкия, г. </w:t>
      </w:r>
      <w:proofErr w:type="spellStart"/>
      <w:r w:rsidRPr="002D0F9F">
        <w:rPr>
          <w:rFonts w:ascii="Times New Roman" w:eastAsia="Calibri" w:hAnsi="Times New Roman" w:cs="Times New Roman"/>
          <w:sz w:val="18"/>
          <w:szCs w:val="18"/>
          <w:lang w:eastAsia="en-US"/>
        </w:rPr>
        <w:t>Городовиковск</w:t>
      </w:r>
      <w:proofErr w:type="spellEnd"/>
      <w:r w:rsidRPr="002D0F9F">
        <w:rPr>
          <w:rFonts w:ascii="Times New Roman" w:eastAsia="Calibri" w:hAnsi="Times New Roman" w:cs="Times New Roman"/>
          <w:sz w:val="18"/>
          <w:szCs w:val="18"/>
          <w:lang w:eastAsia="en-US"/>
        </w:rPr>
        <w:t xml:space="preserve">, пер.  </w:t>
      </w:r>
      <w:proofErr w:type="gramStart"/>
      <w:r w:rsidRPr="002D0F9F">
        <w:rPr>
          <w:rFonts w:ascii="Times New Roman" w:eastAsia="Calibri" w:hAnsi="Times New Roman" w:cs="Times New Roman"/>
          <w:sz w:val="18"/>
          <w:szCs w:val="18"/>
          <w:lang w:eastAsia="en-US"/>
        </w:rPr>
        <w:t>Комсомольский</w:t>
      </w:r>
      <w:proofErr w:type="gramEnd"/>
      <w:r w:rsidRPr="002D0F9F">
        <w:rPr>
          <w:rFonts w:ascii="Times New Roman" w:eastAsia="Calibri" w:hAnsi="Times New Roman" w:cs="Times New Roman"/>
          <w:sz w:val="18"/>
          <w:szCs w:val="18"/>
          <w:lang w:eastAsia="en-US"/>
        </w:rPr>
        <w:t xml:space="preserve"> 3,</w:t>
      </w:r>
    </w:p>
    <w:p w:rsidR="002D0F9F" w:rsidRPr="002D0F9F" w:rsidRDefault="002D0F9F" w:rsidP="002D0F9F">
      <w:pPr>
        <w:widowControl/>
        <w:autoSpaceDE/>
        <w:autoSpaceDN/>
        <w:adjustRightInd/>
        <w:ind w:firstLine="0"/>
        <w:jc w:val="center"/>
        <w:rPr>
          <w:rFonts w:ascii="Times New Roman" w:eastAsia="Calibri" w:hAnsi="Times New Roman" w:cs="Times New Roman"/>
          <w:sz w:val="18"/>
          <w:szCs w:val="18"/>
          <w:lang w:eastAsia="en-US"/>
        </w:rPr>
      </w:pPr>
      <w:r w:rsidRPr="002D0F9F">
        <w:rPr>
          <w:rFonts w:ascii="Times New Roman" w:eastAsia="Calibri" w:hAnsi="Times New Roman" w:cs="Times New Roman"/>
          <w:sz w:val="18"/>
          <w:szCs w:val="18"/>
          <w:lang w:eastAsia="en-US"/>
        </w:rPr>
        <w:t xml:space="preserve">тел/факс /84731/  91-7-67, 91-8-67, </w:t>
      </w:r>
      <w:r w:rsidRPr="002D0F9F">
        <w:rPr>
          <w:rFonts w:ascii="Times New Roman" w:eastAsia="Calibri" w:hAnsi="Times New Roman" w:cs="Times New Roman"/>
          <w:sz w:val="18"/>
          <w:szCs w:val="18"/>
          <w:lang w:val="en-US" w:eastAsia="en-US"/>
        </w:rPr>
        <w:t>e</w:t>
      </w:r>
      <w:r w:rsidRPr="002D0F9F">
        <w:rPr>
          <w:rFonts w:ascii="Times New Roman" w:eastAsia="Calibri" w:hAnsi="Times New Roman" w:cs="Times New Roman"/>
          <w:sz w:val="18"/>
          <w:szCs w:val="18"/>
          <w:lang w:eastAsia="en-US"/>
        </w:rPr>
        <w:t>-</w:t>
      </w:r>
      <w:r w:rsidRPr="002D0F9F">
        <w:rPr>
          <w:rFonts w:ascii="Times New Roman" w:eastAsia="Calibri" w:hAnsi="Times New Roman" w:cs="Times New Roman"/>
          <w:sz w:val="18"/>
          <w:szCs w:val="18"/>
          <w:lang w:val="en-US" w:eastAsia="en-US"/>
        </w:rPr>
        <w:t>mail</w:t>
      </w:r>
      <w:r w:rsidRPr="002D0F9F">
        <w:rPr>
          <w:rFonts w:ascii="Times New Roman" w:eastAsia="Calibri" w:hAnsi="Times New Roman" w:cs="Times New Roman"/>
          <w:sz w:val="18"/>
          <w:szCs w:val="18"/>
          <w:lang w:eastAsia="en-US"/>
        </w:rPr>
        <w:t xml:space="preserve">:  </w:t>
      </w:r>
      <w:hyperlink r:id="rId8" w:history="1">
        <w:r w:rsidRPr="002D0F9F">
          <w:rPr>
            <w:rFonts w:ascii="Times New Roman" w:eastAsia="Calibri" w:hAnsi="Times New Roman" w:cs="Times New Roman"/>
            <w:color w:val="0000FF"/>
            <w:sz w:val="18"/>
            <w:szCs w:val="18"/>
            <w:u w:val="single"/>
            <w:lang w:val="en-US" w:eastAsia="en-US"/>
          </w:rPr>
          <w:t>ggmo</w:t>
        </w:r>
        <w:r w:rsidRPr="002D0F9F">
          <w:rPr>
            <w:rFonts w:ascii="Times New Roman" w:eastAsia="Calibri" w:hAnsi="Times New Roman" w:cs="Times New Roman"/>
            <w:color w:val="0000FF"/>
            <w:sz w:val="18"/>
            <w:szCs w:val="18"/>
            <w:u w:val="single"/>
            <w:lang w:eastAsia="en-US"/>
          </w:rPr>
          <w:t>@</w:t>
        </w:r>
        <w:r w:rsidRPr="002D0F9F">
          <w:rPr>
            <w:rFonts w:ascii="Times New Roman" w:eastAsia="Calibri" w:hAnsi="Times New Roman" w:cs="Times New Roman"/>
            <w:color w:val="0000FF"/>
            <w:sz w:val="18"/>
            <w:szCs w:val="18"/>
            <w:u w:val="single"/>
            <w:lang w:val="en-US" w:eastAsia="en-US"/>
          </w:rPr>
          <w:t>mail</w:t>
        </w:r>
        <w:r w:rsidRPr="002D0F9F">
          <w:rPr>
            <w:rFonts w:ascii="Times New Roman" w:eastAsia="Calibri" w:hAnsi="Times New Roman" w:cs="Times New Roman"/>
            <w:color w:val="0000FF"/>
            <w:sz w:val="18"/>
            <w:szCs w:val="18"/>
            <w:u w:val="single"/>
            <w:lang w:eastAsia="en-US"/>
          </w:rPr>
          <w:t>.</w:t>
        </w:r>
        <w:proofErr w:type="spellStart"/>
        <w:r w:rsidRPr="002D0F9F">
          <w:rPr>
            <w:rFonts w:ascii="Times New Roman" w:eastAsia="Calibri" w:hAnsi="Times New Roman" w:cs="Times New Roman"/>
            <w:color w:val="0000FF"/>
            <w:sz w:val="18"/>
            <w:szCs w:val="18"/>
            <w:u w:val="single"/>
            <w:lang w:eastAsia="en-US"/>
          </w:rPr>
          <w:t>ru</w:t>
        </w:r>
        <w:proofErr w:type="spellEnd"/>
      </w:hyperlink>
    </w:p>
    <w:p w:rsidR="002D0F9F" w:rsidRPr="002D0F9F" w:rsidRDefault="002D0F9F" w:rsidP="002D0F9F">
      <w:pPr>
        <w:widowControl/>
        <w:autoSpaceDE/>
        <w:autoSpaceDN/>
        <w:adjustRightInd/>
        <w:ind w:left="-360" w:firstLine="0"/>
        <w:jc w:val="center"/>
        <w:rPr>
          <w:rFonts w:ascii="Times New Roman" w:eastAsia="Calibri" w:hAnsi="Times New Roman" w:cs="Times New Roman"/>
          <w:sz w:val="18"/>
          <w:szCs w:val="18"/>
          <w:lang w:eastAsia="en-US"/>
        </w:rPr>
      </w:pPr>
      <w:r w:rsidRPr="002D0F9F">
        <w:rPr>
          <w:rFonts w:ascii="Times New Roman" w:eastAsia="Calibri" w:hAnsi="Times New Roman" w:cs="Times New Roman"/>
          <w:sz w:val="18"/>
          <w:szCs w:val="18"/>
          <w:lang w:eastAsia="en-US"/>
        </w:rPr>
        <w:t>________________________________________________________________</w:t>
      </w:r>
    </w:p>
    <w:p w:rsidR="002D0F9F" w:rsidRPr="002D0F9F" w:rsidRDefault="002D0F9F" w:rsidP="002D0F9F">
      <w:pPr>
        <w:widowControl/>
        <w:autoSpaceDE/>
        <w:autoSpaceDN/>
        <w:adjustRightInd/>
        <w:ind w:firstLine="0"/>
        <w:jc w:val="left"/>
        <w:rPr>
          <w:rFonts w:ascii="Times New Roman" w:eastAsia="Calibri" w:hAnsi="Times New Roman" w:cs="Times New Roman"/>
          <w:sz w:val="18"/>
          <w:szCs w:val="18"/>
          <w:lang w:eastAsia="en-US"/>
        </w:rPr>
      </w:pPr>
      <w:r w:rsidRPr="002D0F9F">
        <w:rPr>
          <w:rFonts w:ascii="Times New Roman" w:eastAsia="Calibri" w:hAnsi="Times New Roman" w:cs="Times New Roman"/>
          <w:sz w:val="18"/>
          <w:szCs w:val="18"/>
          <w:lang w:eastAsia="en-US"/>
        </w:rPr>
        <w:t xml:space="preserve">   «28»апреля2020 г.        </w:t>
      </w:r>
      <w:r>
        <w:rPr>
          <w:rFonts w:ascii="Times New Roman" w:eastAsia="Calibri" w:hAnsi="Times New Roman" w:cs="Times New Roman"/>
          <w:sz w:val="18"/>
          <w:szCs w:val="18"/>
          <w:lang w:eastAsia="en-US"/>
        </w:rPr>
        <w:t xml:space="preserve">                                                   </w:t>
      </w:r>
      <w:r w:rsidRPr="002D0F9F">
        <w:rPr>
          <w:rFonts w:ascii="Times New Roman" w:eastAsia="Calibri" w:hAnsi="Times New Roman" w:cs="Times New Roman"/>
          <w:sz w:val="18"/>
          <w:szCs w:val="18"/>
          <w:lang w:eastAsia="en-US"/>
        </w:rPr>
        <w:t xml:space="preserve"> №83-п</w:t>
      </w:r>
      <w:r>
        <w:rPr>
          <w:rFonts w:ascii="Times New Roman" w:eastAsia="Calibri" w:hAnsi="Times New Roman" w:cs="Times New Roman"/>
          <w:sz w:val="18"/>
          <w:szCs w:val="18"/>
          <w:lang w:eastAsia="en-US"/>
        </w:rPr>
        <w:t xml:space="preserve">                                  </w:t>
      </w:r>
      <w:r w:rsidRPr="002D0F9F">
        <w:rPr>
          <w:rFonts w:ascii="Times New Roman" w:eastAsia="Calibri" w:hAnsi="Times New Roman" w:cs="Times New Roman"/>
          <w:sz w:val="18"/>
          <w:szCs w:val="18"/>
          <w:lang w:eastAsia="en-US"/>
        </w:rPr>
        <w:t xml:space="preserve">г. </w:t>
      </w:r>
      <w:proofErr w:type="spellStart"/>
      <w:r w:rsidRPr="002D0F9F">
        <w:rPr>
          <w:rFonts w:ascii="Times New Roman" w:eastAsia="Calibri" w:hAnsi="Times New Roman" w:cs="Times New Roman"/>
          <w:sz w:val="18"/>
          <w:szCs w:val="18"/>
          <w:lang w:eastAsia="en-US"/>
        </w:rPr>
        <w:t>Городовиковск</w:t>
      </w:r>
      <w:proofErr w:type="spellEnd"/>
    </w:p>
    <w:p w:rsidR="002D0F9F" w:rsidRPr="002D0F9F" w:rsidRDefault="002D0F9F" w:rsidP="002D0F9F">
      <w:pPr>
        <w:tabs>
          <w:tab w:val="left" w:pos="2040"/>
        </w:tabs>
        <w:jc w:val="right"/>
        <w:rPr>
          <w:rFonts w:ascii="Times New Roman" w:hAnsi="Times New Roman" w:cs="Times New Roman"/>
          <w:b/>
          <w:bCs/>
          <w:sz w:val="18"/>
          <w:szCs w:val="18"/>
        </w:rPr>
      </w:pPr>
    </w:p>
    <w:p w:rsidR="002D0F9F" w:rsidRPr="002D0F9F" w:rsidRDefault="002D0F9F" w:rsidP="002D0F9F">
      <w:pPr>
        <w:jc w:val="center"/>
        <w:rPr>
          <w:rStyle w:val="a5"/>
          <w:rFonts w:ascii="Times New Roman" w:hAnsi="Times New Roman" w:cs="Times New Roman"/>
          <w:color w:val="auto"/>
          <w:sz w:val="18"/>
          <w:szCs w:val="18"/>
        </w:rPr>
      </w:pPr>
      <w:r w:rsidRPr="002D0F9F">
        <w:rPr>
          <w:rStyle w:val="a5"/>
          <w:rFonts w:ascii="Times New Roman" w:hAnsi="Times New Roman" w:cs="Times New Roman"/>
          <w:color w:val="auto"/>
          <w:sz w:val="18"/>
          <w:szCs w:val="18"/>
        </w:rPr>
        <w:t>О внесении изменений и дополнений в Постановление администрации Городовиковского ГМО РК от 29 марта 2018 года №100-п «Об утверждении муниципальной программы «Формирование современной городской среды на территории Городовиковского городского муниципального образования Республики Калмыкия»</w:t>
      </w:r>
    </w:p>
    <w:p w:rsidR="002D0F9F" w:rsidRPr="002D0F9F" w:rsidRDefault="002D0F9F" w:rsidP="002D0F9F">
      <w:pPr>
        <w:jc w:val="center"/>
        <w:rPr>
          <w:b/>
          <w:sz w:val="18"/>
          <w:szCs w:val="18"/>
        </w:rPr>
      </w:pPr>
    </w:p>
    <w:p w:rsidR="002D0F9F" w:rsidRPr="002D0F9F" w:rsidRDefault="002D0F9F" w:rsidP="002D0F9F">
      <w:pPr>
        <w:rPr>
          <w:rFonts w:ascii="Times New Roman" w:hAnsi="Times New Roman"/>
          <w:sz w:val="18"/>
          <w:szCs w:val="18"/>
        </w:rPr>
      </w:pPr>
      <w:proofErr w:type="gramStart"/>
      <w:r w:rsidRPr="002D0F9F">
        <w:rPr>
          <w:rFonts w:ascii="Times New Roman" w:hAnsi="Times New Roman" w:cs="Times New Roman"/>
          <w:sz w:val="18"/>
          <w:szCs w:val="18"/>
          <w:lang w:eastAsia="zh-CN"/>
        </w:rPr>
        <w:t>В соответствии с Бюджетным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постановлением Правительства РФ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w:t>
      </w:r>
      <w:proofErr w:type="gramEnd"/>
      <w:r w:rsidRPr="002D0F9F">
        <w:rPr>
          <w:rFonts w:ascii="Times New Roman" w:hAnsi="Times New Roman" w:cs="Times New Roman"/>
          <w:sz w:val="18"/>
          <w:szCs w:val="18"/>
          <w:lang w:eastAsia="zh-CN"/>
        </w:rPr>
        <w:t xml:space="preserve"> среды», </w:t>
      </w:r>
      <w:r w:rsidRPr="002D0F9F">
        <w:rPr>
          <w:rFonts w:ascii="Times New Roman" w:hAnsi="Times New Roman"/>
          <w:sz w:val="18"/>
          <w:szCs w:val="18"/>
        </w:rPr>
        <w:t>руководствуясь Уставом Городовиковского городского муниципального образования Республики Калмыкия, администрация ГГМО РК</w:t>
      </w:r>
    </w:p>
    <w:p w:rsidR="002D0F9F" w:rsidRPr="002D0F9F" w:rsidRDefault="002D0F9F" w:rsidP="002D0F9F">
      <w:pPr>
        <w:jc w:val="center"/>
        <w:rPr>
          <w:rFonts w:ascii="Times New Roman" w:hAnsi="Times New Roman" w:cs="Times New Roman"/>
          <w:spacing w:val="40"/>
          <w:sz w:val="18"/>
          <w:szCs w:val="18"/>
        </w:rPr>
      </w:pPr>
      <w:r w:rsidRPr="002D0F9F">
        <w:rPr>
          <w:rFonts w:ascii="Times New Roman" w:hAnsi="Times New Roman" w:cs="Times New Roman"/>
          <w:sz w:val="18"/>
          <w:szCs w:val="18"/>
        </w:rPr>
        <w:t>постановляет:</w:t>
      </w:r>
    </w:p>
    <w:p w:rsidR="002D0F9F" w:rsidRPr="002D0F9F" w:rsidRDefault="002D0F9F" w:rsidP="002D0F9F">
      <w:pPr>
        <w:pStyle w:val="a4"/>
        <w:numPr>
          <w:ilvl w:val="0"/>
          <w:numId w:val="1"/>
        </w:numPr>
        <w:tabs>
          <w:tab w:val="left" w:pos="0"/>
          <w:tab w:val="left" w:pos="993"/>
        </w:tabs>
        <w:ind w:left="0" w:firstLine="720"/>
        <w:rPr>
          <w:rFonts w:ascii="Times New Roman" w:hAnsi="Times New Roman" w:cs="Times New Roman"/>
          <w:sz w:val="18"/>
          <w:szCs w:val="18"/>
        </w:rPr>
      </w:pPr>
      <w:bookmarkStart w:id="0" w:name="sub_1"/>
      <w:r w:rsidRPr="002D0F9F">
        <w:rPr>
          <w:rFonts w:ascii="Times New Roman" w:hAnsi="Times New Roman" w:cs="Times New Roman"/>
          <w:sz w:val="18"/>
          <w:szCs w:val="18"/>
        </w:rPr>
        <w:t>Внести следующие изменения и дополнения в муниципальную программу «Формирование современной городской среды на территории ГГМО РК», утвержденную постановлением администрации Городовиковского городского муниципального образования Республики Калмыкия от 29 марта 2018 года №100-п «Об утверждении муниципальной программы «Формирование современной городской среды на территории Городовиковского городского муниципального образования Республики Калмыкия»:</w:t>
      </w:r>
      <w:bookmarkStart w:id="1" w:name="sub_2"/>
      <w:bookmarkEnd w:id="0"/>
    </w:p>
    <w:p w:rsidR="002D0F9F" w:rsidRPr="002D0F9F" w:rsidRDefault="002D0F9F" w:rsidP="002D0F9F">
      <w:pPr>
        <w:pStyle w:val="a4"/>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1.1.Раздел «Общий объем финансирования программы» паспорта муниципальной программы «Формирование современной городской среды на территории Городовиковского ГМО РК» читать в новой редакции:</w:t>
      </w:r>
    </w:p>
    <w:tbl>
      <w:tblPr>
        <w:tblStyle w:val="a6"/>
        <w:tblW w:w="10064" w:type="dxa"/>
        <w:tblInd w:w="-601" w:type="dxa"/>
        <w:tblLayout w:type="fixed"/>
        <w:tblLook w:val="04A0"/>
      </w:tblPr>
      <w:tblGrid>
        <w:gridCol w:w="1276"/>
        <w:gridCol w:w="992"/>
        <w:gridCol w:w="1134"/>
        <w:gridCol w:w="1417"/>
        <w:gridCol w:w="1701"/>
        <w:gridCol w:w="1985"/>
        <w:gridCol w:w="1559"/>
      </w:tblGrid>
      <w:tr w:rsidR="002D0F9F" w:rsidRPr="002D0F9F" w:rsidTr="002D0F9F">
        <w:trPr>
          <w:trHeight w:val="330"/>
        </w:trPr>
        <w:tc>
          <w:tcPr>
            <w:tcW w:w="1276" w:type="dxa"/>
            <w:vMerge w:val="restart"/>
          </w:tcPr>
          <w:p w:rsidR="002D0F9F" w:rsidRPr="002D0F9F" w:rsidRDefault="002D0F9F" w:rsidP="001B4481">
            <w:pPr>
              <w:pStyle w:val="a4"/>
              <w:tabs>
                <w:tab w:val="left" w:pos="0"/>
                <w:tab w:val="left" w:pos="993"/>
              </w:tabs>
              <w:ind w:left="0" w:firstLine="0"/>
              <w:rPr>
                <w:rFonts w:ascii="Times New Roman" w:hAnsi="Times New Roman" w:cs="Times New Roman"/>
                <w:sz w:val="18"/>
                <w:szCs w:val="18"/>
              </w:rPr>
            </w:pPr>
            <w:r w:rsidRPr="002D0F9F">
              <w:rPr>
                <w:rFonts w:ascii="Times New Roman" w:hAnsi="Times New Roman" w:cs="Times New Roman"/>
                <w:sz w:val="18"/>
                <w:szCs w:val="18"/>
              </w:rPr>
              <w:t>Объем финансирования программы</w:t>
            </w:r>
          </w:p>
        </w:tc>
        <w:tc>
          <w:tcPr>
            <w:tcW w:w="8788" w:type="dxa"/>
            <w:gridSpan w:val="6"/>
          </w:tcPr>
          <w:p w:rsidR="002D0F9F" w:rsidRPr="002D0F9F" w:rsidRDefault="002D0F9F" w:rsidP="001B4481">
            <w:pPr>
              <w:pStyle w:val="a4"/>
              <w:tabs>
                <w:tab w:val="left" w:pos="0"/>
                <w:tab w:val="left" w:pos="993"/>
              </w:tabs>
              <w:ind w:left="0" w:firstLine="0"/>
              <w:rPr>
                <w:rFonts w:ascii="Times New Roman" w:hAnsi="Times New Roman" w:cs="Times New Roman"/>
                <w:sz w:val="18"/>
                <w:szCs w:val="18"/>
              </w:rPr>
            </w:pPr>
            <w:r w:rsidRPr="002D0F9F">
              <w:rPr>
                <w:rFonts w:ascii="Times New Roman" w:hAnsi="Times New Roman" w:cs="Times New Roman"/>
                <w:sz w:val="18"/>
                <w:szCs w:val="18"/>
              </w:rPr>
              <w:t>Общий объем финансирования данной программы составит74550,73тыс</w:t>
            </w:r>
            <w:proofErr w:type="gramStart"/>
            <w:r w:rsidRPr="002D0F9F">
              <w:rPr>
                <w:rFonts w:ascii="Times New Roman" w:hAnsi="Times New Roman" w:cs="Times New Roman"/>
                <w:sz w:val="18"/>
                <w:szCs w:val="18"/>
              </w:rPr>
              <w:t>.р</w:t>
            </w:r>
            <w:proofErr w:type="gramEnd"/>
            <w:r w:rsidRPr="002D0F9F">
              <w:rPr>
                <w:rFonts w:ascii="Times New Roman" w:hAnsi="Times New Roman" w:cs="Times New Roman"/>
                <w:sz w:val="18"/>
                <w:szCs w:val="18"/>
              </w:rPr>
              <w:t>уб., в том числе:</w:t>
            </w:r>
          </w:p>
        </w:tc>
      </w:tr>
      <w:tr w:rsidR="002D0F9F" w:rsidRPr="002D0F9F" w:rsidTr="002D0F9F">
        <w:trPr>
          <w:trHeight w:val="300"/>
        </w:trPr>
        <w:tc>
          <w:tcPr>
            <w:tcW w:w="1276" w:type="dxa"/>
            <w:vMerge/>
          </w:tcPr>
          <w:p w:rsidR="002D0F9F" w:rsidRPr="002D0F9F" w:rsidRDefault="002D0F9F" w:rsidP="001B4481">
            <w:pPr>
              <w:pStyle w:val="a4"/>
              <w:tabs>
                <w:tab w:val="left" w:pos="0"/>
                <w:tab w:val="left" w:pos="993"/>
              </w:tabs>
              <w:ind w:left="0" w:firstLine="0"/>
              <w:rPr>
                <w:rFonts w:ascii="Times New Roman" w:hAnsi="Times New Roman" w:cs="Times New Roman"/>
                <w:sz w:val="18"/>
                <w:szCs w:val="18"/>
              </w:rPr>
            </w:pPr>
          </w:p>
        </w:tc>
        <w:tc>
          <w:tcPr>
            <w:tcW w:w="992" w:type="dxa"/>
            <w:vMerge w:val="restart"/>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rPr>
            </w:pPr>
            <w:r w:rsidRPr="002D0F9F">
              <w:rPr>
                <w:rFonts w:ascii="Times New Roman" w:hAnsi="Times New Roman" w:cs="Times New Roman"/>
                <w:sz w:val="18"/>
                <w:szCs w:val="18"/>
              </w:rPr>
              <w:t>По годам</w:t>
            </w:r>
          </w:p>
        </w:tc>
        <w:tc>
          <w:tcPr>
            <w:tcW w:w="1134" w:type="dxa"/>
            <w:vMerge w:val="restart"/>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rPr>
            </w:pPr>
            <w:r w:rsidRPr="002D0F9F">
              <w:rPr>
                <w:rFonts w:ascii="Times New Roman" w:hAnsi="Times New Roman" w:cs="Times New Roman"/>
                <w:sz w:val="18"/>
                <w:szCs w:val="18"/>
              </w:rPr>
              <w:t>Всего</w:t>
            </w:r>
          </w:p>
        </w:tc>
        <w:tc>
          <w:tcPr>
            <w:tcW w:w="6662" w:type="dxa"/>
            <w:gridSpan w:val="4"/>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rPr>
            </w:pPr>
            <w:r w:rsidRPr="002D0F9F">
              <w:rPr>
                <w:rFonts w:ascii="Times New Roman" w:hAnsi="Times New Roman" w:cs="Times New Roman"/>
                <w:sz w:val="18"/>
                <w:szCs w:val="18"/>
              </w:rPr>
              <w:t>Сумма, тыс</w:t>
            </w:r>
            <w:proofErr w:type="gramStart"/>
            <w:r w:rsidRPr="002D0F9F">
              <w:rPr>
                <w:rFonts w:ascii="Times New Roman" w:hAnsi="Times New Roman" w:cs="Times New Roman"/>
                <w:sz w:val="18"/>
                <w:szCs w:val="18"/>
              </w:rPr>
              <w:t>.р</w:t>
            </w:r>
            <w:proofErr w:type="gramEnd"/>
            <w:r w:rsidRPr="002D0F9F">
              <w:rPr>
                <w:rFonts w:ascii="Times New Roman" w:hAnsi="Times New Roman" w:cs="Times New Roman"/>
                <w:sz w:val="18"/>
                <w:szCs w:val="18"/>
              </w:rPr>
              <w:t>уб.</w:t>
            </w:r>
          </w:p>
        </w:tc>
      </w:tr>
      <w:tr w:rsidR="002D0F9F" w:rsidRPr="002D0F9F" w:rsidTr="002D0F9F">
        <w:trPr>
          <w:trHeight w:val="180"/>
        </w:trPr>
        <w:tc>
          <w:tcPr>
            <w:tcW w:w="1276" w:type="dxa"/>
            <w:vMerge/>
          </w:tcPr>
          <w:p w:rsidR="002D0F9F" w:rsidRPr="002D0F9F" w:rsidRDefault="002D0F9F" w:rsidP="001B4481">
            <w:pPr>
              <w:pStyle w:val="a4"/>
              <w:tabs>
                <w:tab w:val="left" w:pos="0"/>
                <w:tab w:val="left" w:pos="993"/>
              </w:tabs>
              <w:ind w:left="0" w:firstLine="0"/>
              <w:rPr>
                <w:rFonts w:ascii="Times New Roman" w:hAnsi="Times New Roman" w:cs="Times New Roman"/>
                <w:sz w:val="18"/>
                <w:szCs w:val="18"/>
              </w:rPr>
            </w:pPr>
          </w:p>
        </w:tc>
        <w:tc>
          <w:tcPr>
            <w:tcW w:w="992" w:type="dxa"/>
            <w:vMerge/>
          </w:tcPr>
          <w:p w:rsidR="002D0F9F" w:rsidRPr="002D0F9F" w:rsidRDefault="002D0F9F" w:rsidP="001B4481">
            <w:pPr>
              <w:pStyle w:val="a4"/>
              <w:tabs>
                <w:tab w:val="left" w:pos="0"/>
                <w:tab w:val="left" w:pos="993"/>
              </w:tabs>
              <w:ind w:left="0" w:firstLine="0"/>
              <w:rPr>
                <w:rFonts w:ascii="Times New Roman" w:hAnsi="Times New Roman" w:cs="Times New Roman"/>
                <w:sz w:val="18"/>
                <w:szCs w:val="18"/>
              </w:rPr>
            </w:pPr>
          </w:p>
        </w:tc>
        <w:tc>
          <w:tcPr>
            <w:tcW w:w="1134" w:type="dxa"/>
            <w:vMerge/>
          </w:tcPr>
          <w:p w:rsidR="002D0F9F" w:rsidRPr="002D0F9F" w:rsidRDefault="002D0F9F" w:rsidP="001B4481">
            <w:pPr>
              <w:pStyle w:val="a4"/>
              <w:tabs>
                <w:tab w:val="left" w:pos="0"/>
                <w:tab w:val="left" w:pos="993"/>
              </w:tabs>
              <w:ind w:left="0" w:firstLine="0"/>
              <w:rPr>
                <w:rFonts w:ascii="Times New Roman" w:hAnsi="Times New Roman" w:cs="Times New Roman"/>
                <w:sz w:val="18"/>
                <w:szCs w:val="18"/>
              </w:rPr>
            </w:pPr>
          </w:p>
        </w:tc>
        <w:tc>
          <w:tcPr>
            <w:tcW w:w="6662" w:type="dxa"/>
            <w:gridSpan w:val="4"/>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rPr>
            </w:pPr>
            <w:r w:rsidRPr="002D0F9F">
              <w:rPr>
                <w:rFonts w:ascii="Times New Roman" w:hAnsi="Times New Roman" w:cs="Times New Roman"/>
                <w:sz w:val="18"/>
                <w:szCs w:val="18"/>
              </w:rPr>
              <w:t>Источник финансирования</w:t>
            </w:r>
          </w:p>
        </w:tc>
      </w:tr>
      <w:tr w:rsidR="002D0F9F" w:rsidRPr="002D0F9F" w:rsidTr="002D0F9F">
        <w:trPr>
          <w:trHeight w:val="165"/>
        </w:trPr>
        <w:tc>
          <w:tcPr>
            <w:tcW w:w="1276" w:type="dxa"/>
            <w:vMerge/>
          </w:tcPr>
          <w:p w:rsidR="002D0F9F" w:rsidRPr="002D0F9F" w:rsidRDefault="002D0F9F" w:rsidP="001B4481">
            <w:pPr>
              <w:pStyle w:val="a4"/>
              <w:tabs>
                <w:tab w:val="left" w:pos="0"/>
                <w:tab w:val="left" w:pos="993"/>
              </w:tabs>
              <w:ind w:left="0" w:firstLine="0"/>
              <w:rPr>
                <w:rFonts w:ascii="Times New Roman" w:hAnsi="Times New Roman" w:cs="Times New Roman"/>
                <w:sz w:val="18"/>
                <w:szCs w:val="18"/>
              </w:rPr>
            </w:pPr>
          </w:p>
        </w:tc>
        <w:tc>
          <w:tcPr>
            <w:tcW w:w="992" w:type="dxa"/>
            <w:vMerge/>
          </w:tcPr>
          <w:p w:rsidR="002D0F9F" w:rsidRPr="002D0F9F" w:rsidRDefault="002D0F9F" w:rsidP="001B4481">
            <w:pPr>
              <w:pStyle w:val="a4"/>
              <w:tabs>
                <w:tab w:val="left" w:pos="0"/>
                <w:tab w:val="left" w:pos="993"/>
              </w:tabs>
              <w:ind w:left="0" w:firstLine="0"/>
              <w:rPr>
                <w:rFonts w:ascii="Times New Roman" w:hAnsi="Times New Roman" w:cs="Times New Roman"/>
                <w:sz w:val="18"/>
                <w:szCs w:val="18"/>
              </w:rPr>
            </w:pPr>
          </w:p>
        </w:tc>
        <w:tc>
          <w:tcPr>
            <w:tcW w:w="1134" w:type="dxa"/>
            <w:vMerge/>
          </w:tcPr>
          <w:p w:rsidR="002D0F9F" w:rsidRPr="002D0F9F" w:rsidRDefault="002D0F9F" w:rsidP="001B4481">
            <w:pPr>
              <w:pStyle w:val="a4"/>
              <w:tabs>
                <w:tab w:val="left" w:pos="0"/>
                <w:tab w:val="left" w:pos="993"/>
              </w:tabs>
              <w:ind w:left="0" w:firstLine="0"/>
              <w:rPr>
                <w:rFonts w:ascii="Times New Roman" w:hAnsi="Times New Roman" w:cs="Times New Roman"/>
                <w:sz w:val="18"/>
                <w:szCs w:val="18"/>
              </w:rPr>
            </w:pPr>
          </w:p>
        </w:tc>
        <w:tc>
          <w:tcPr>
            <w:tcW w:w="1417" w:type="dxa"/>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rPr>
            </w:pPr>
            <w:r w:rsidRPr="002D0F9F">
              <w:rPr>
                <w:rFonts w:ascii="Times New Roman" w:hAnsi="Times New Roman" w:cs="Times New Roman"/>
                <w:sz w:val="18"/>
                <w:szCs w:val="18"/>
              </w:rPr>
              <w:t>Федеральный бюджет</w:t>
            </w:r>
          </w:p>
        </w:tc>
        <w:tc>
          <w:tcPr>
            <w:tcW w:w="1701" w:type="dxa"/>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rPr>
            </w:pPr>
            <w:r w:rsidRPr="002D0F9F">
              <w:rPr>
                <w:rFonts w:ascii="Times New Roman" w:hAnsi="Times New Roman" w:cs="Times New Roman"/>
                <w:sz w:val="18"/>
                <w:szCs w:val="18"/>
              </w:rPr>
              <w:t>Республиканский бюджет</w:t>
            </w:r>
          </w:p>
        </w:tc>
        <w:tc>
          <w:tcPr>
            <w:tcW w:w="1985" w:type="dxa"/>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rPr>
            </w:pPr>
            <w:r w:rsidRPr="002D0F9F">
              <w:rPr>
                <w:rFonts w:ascii="Times New Roman" w:hAnsi="Times New Roman" w:cs="Times New Roman"/>
                <w:sz w:val="18"/>
                <w:szCs w:val="18"/>
              </w:rPr>
              <w:t>Бюджет ГГМО</w:t>
            </w:r>
          </w:p>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rPr>
            </w:pPr>
            <w:r w:rsidRPr="002D0F9F">
              <w:rPr>
                <w:rFonts w:ascii="Times New Roman" w:hAnsi="Times New Roman" w:cs="Times New Roman"/>
                <w:sz w:val="18"/>
                <w:szCs w:val="18"/>
              </w:rPr>
              <w:t>РК</w:t>
            </w:r>
          </w:p>
        </w:tc>
        <w:tc>
          <w:tcPr>
            <w:tcW w:w="1559" w:type="dxa"/>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rPr>
            </w:pPr>
            <w:r w:rsidRPr="002D0F9F">
              <w:rPr>
                <w:rFonts w:ascii="Times New Roman" w:hAnsi="Times New Roman" w:cs="Times New Roman"/>
                <w:sz w:val="18"/>
                <w:szCs w:val="18"/>
              </w:rPr>
              <w:t>Районный бюджет</w:t>
            </w:r>
          </w:p>
        </w:tc>
      </w:tr>
      <w:tr w:rsidR="002D0F9F" w:rsidRPr="002D0F9F" w:rsidTr="002D0F9F">
        <w:trPr>
          <w:trHeight w:val="180"/>
        </w:trPr>
        <w:tc>
          <w:tcPr>
            <w:tcW w:w="1276" w:type="dxa"/>
            <w:vMerge/>
          </w:tcPr>
          <w:p w:rsidR="002D0F9F" w:rsidRPr="002D0F9F" w:rsidRDefault="002D0F9F" w:rsidP="001B4481">
            <w:pPr>
              <w:pStyle w:val="a4"/>
              <w:tabs>
                <w:tab w:val="left" w:pos="0"/>
                <w:tab w:val="left" w:pos="993"/>
              </w:tabs>
              <w:ind w:left="0" w:firstLine="0"/>
              <w:rPr>
                <w:rFonts w:ascii="Times New Roman" w:hAnsi="Times New Roman" w:cs="Times New Roman"/>
                <w:sz w:val="18"/>
                <w:szCs w:val="18"/>
              </w:rPr>
            </w:pPr>
          </w:p>
        </w:tc>
        <w:tc>
          <w:tcPr>
            <w:tcW w:w="992" w:type="dxa"/>
          </w:tcPr>
          <w:p w:rsidR="002D0F9F" w:rsidRPr="002D0F9F" w:rsidRDefault="002D0F9F" w:rsidP="001B4481">
            <w:pPr>
              <w:pStyle w:val="a4"/>
              <w:tabs>
                <w:tab w:val="left" w:pos="0"/>
                <w:tab w:val="left" w:pos="993"/>
              </w:tabs>
              <w:ind w:left="0" w:firstLine="0"/>
              <w:rPr>
                <w:rFonts w:ascii="Times New Roman" w:hAnsi="Times New Roman" w:cs="Times New Roman"/>
                <w:sz w:val="18"/>
                <w:szCs w:val="18"/>
              </w:rPr>
            </w:pPr>
            <w:r w:rsidRPr="002D0F9F">
              <w:rPr>
                <w:rFonts w:ascii="Times New Roman" w:hAnsi="Times New Roman" w:cs="Times New Roman"/>
                <w:sz w:val="18"/>
                <w:szCs w:val="18"/>
              </w:rPr>
              <w:t>2018</w:t>
            </w:r>
          </w:p>
        </w:tc>
        <w:tc>
          <w:tcPr>
            <w:tcW w:w="1134" w:type="dxa"/>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rPr>
            </w:pPr>
            <w:r w:rsidRPr="002D0F9F">
              <w:rPr>
                <w:rFonts w:ascii="Times New Roman" w:hAnsi="Times New Roman" w:cs="Times New Roman"/>
                <w:sz w:val="18"/>
                <w:szCs w:val="18"/>
              </w:rPr>
              <w:t>7490,6</w:t>
            </w:r>
          </w:p>
        </w:tc>
        <w:tc>
          <w:tcPr>
            <w:tcW w:w="1417" w:type="dxa"/>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rPr>
            </w:pPr>
            <w:r w:rsidRPr="002D0F9F">
              <w:rPr>
                <w:rFonts w:ascii="Times New Roman" w:hAnsi="Times New Roman" w:cs="Times New Roman"/>
                <w:sz w:val="18"/>
                <w:szCs w:val="18"/>
              </w:rPr>
              <w:t>6025,4</w:t>
            </w:r>
          </w:p>
        </w:tc>
        <w:tc>
          <w:tcPr>
            <w:tcW w:w="1701" w:type="dxa"/>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rPr>
            </w:pPr>
            <w:r w:rsidRPr="002D0F9F">
              <w:rPr>
                <w:rFonts w:ascii="Times New Roman" w:hAnsi="Times New Roman" w:cs="Times New Roman"/>
                <w:sz w:val="18"/>
                <w:szCs w:val="18"/>
              </w:rPr>
              <w:t>384,6</w:t>
            </w:r>
          </w:p>
        </w:tc>
        <w:tc>
          <w:tcPr>
            <w:tcW w:w="1985" w:type="dxa"/>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rPr>
            </w:pPr>
            <w:r w:rsidRPr="002D0F9F">
              <w:rPr>
                <w:rFonts w:ascii="Times New Roman" w:hAnsi="Times New Roman" w:cs="Times New Roman"/>
                <w:sz w:val="18"/>
                <w:szCs w:val="18"/>
              </w:rPr>
              <w:t>1080,6</w:t>
            </w:r>
          </w:p>
        </w:tc>
        <w:tc>
          <w:tcPr>
            <w:tcW w:w="1559" w:type="dxa"/>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r>
      <w:tr w:rsidR="002D0F9F" w:rsidRPr="002D0F9F" w:rsidTr="002D0F9F">
        <w:trPr>
          <w:trHeight w:val="180"/>
        </w:trPr>
        <w:tc>
          <w:tcPr>
            <w:tcW w:w="1276" w:type="dxa"/>
            <w:vMerge/>
          </w:tcPr>
          <w:p w:rsidR="002D0F9F" w:rsidRPr="002D0F9F" w:rsidRDefault="002D0F9F" w:rsidP="001B4481">
            <w:pPr>
              <w:pStyle w:val="a4"/>
              <w:tabs>
                <w:tab w:val="left" w:pos="0"/>
                <w:tab w:val="left" w:pos="993"/>
              </w:tabs>
              <w:ind w:left="0" w:firstLine="0"/>
              <w:rPr>
                <w:rFonts w:ascii="Times New Roman" w:hAnsi="Times New Roman" w:cs="Times New Roman"/>
                <w:sz w:val="18"/>
                <w:szCs w:val="18"/>
              </w:rPr>
            </w:pPr>
          </w:p>
        </w:tc>
        <w:tc>
          <w:tcPr>
            <w:tcW w:w="992" w:type="dxa"/>
          </w:tcPr>
          <w:p w:rsidR="002D0F9F" w:rsidRPr="002D0F9F" w:rsidRDefault="002D0F9F" w:rsidP="001B4481">
            <w:pPr>
              <w:pStyle w:val="a4"/>
              <w:tabs>
                <w:tab w:val="left" w:pos="0"/>
                <w:tab w:val="left" w:pos="993"/>
              </w:tabs>
              <w:ind w:left="0" w:firstLine="0"/>
              <w:rPr>
                <w:rFonts w:ascii="Times New Roman" w:hAnsi="Times New Roman" w:cs="Times New Roman"/>
                <w:sz w:val="18"/>
                <w:szCs w:val="18"/>
              </w:rPr>
            </w:pPr>
            <w:r w:rsidRPr="002D0F9F">
              <w:rPr>
                <w:rFonts w:ascii="Times New Roman" w:hAnsi="Times New Roman" w:cs="Times New Roman"/>
                <w:sz w:val="18"/>
                <w:szCs w:val="18"/>
              </w:rPr>
              <w:t>2019</w:t>
            </w:r>
          </w:p>
        </w:tc>
        <w:tc>
          <w:tcPr>
            <w:tcW w:w="1134" w:type="dxa"/>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rPr>
            </w:pPr>
            <w:r w:rsidRPr="002D0F9F">
              <w:rPr>
                <w:rFonts w:ascii="Times New Roman" w:hAnsi="Times New Roman" w:cs="Times New Roman"/>
                <w:sz w:val="18"/>
                <w:szCs w:val="18"/>
              </w:rPr>
              <w:t>7339,04</w:t>
            </w:r>
          </w:p>
        </w:tc>
        <w:tc>
          <w:tcPr>
            <w:tcW w:w="1417" w:type="dxa"/>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rPr>
            </w:pPr>
            <w:r w:rsidRPr="002D0F9F">
              <w:rPr>
                <w:rFonts w:ascii="Times New Roman" w:hAnsi="Times New Roman" w:cs="Times New Roman"/>
                <w:sz w:val="18"/>
                <w:szCs w:val="18"/>
              </w:rPr>
              <w:t>4180,0</w:t>
            </w:r>
          </w:p>
        </w:tc>
        <w:tc>
          <w:tcPr>
            <w:tcW w:w="1701" w:type="dxa"/>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rPr>
            </w:pPr>
            <w:r w:rsidRPr="002D0F9F">
              <w:rPr>
                <w:rFonts w:ascii="Times New Roman" w:hAnsi="Times New Roman" w:cs="Times New Roman"/>
                <w:sz w:val="18"/>
                <w:szCs w:val="18"/>
              </w:rPr>
              <w:t>85,3</w:t>
            </w:r>
          </w:p>
        </w:tc>
        <w:tc>
          <w:tcPr>
            <w:tcW w:w="1985" w:type="dxa"/>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rPr>
            </w:pPr>
            <w:r w:rsidRPr="002D0F9F">
              <w:rPr>
                <w:rFonts w:ascii="Times New Roman" w:hAnsi="Times New Roman" w:cs="Times New Roman"/>
                <w:sz w:val="18"/>
                <w:szCs w:val="18"/>
              </w:rPr>
              <w:t>3073,74</w:t>
            </w:r>
          </w:p>
        </w:tc>
        <w:tc>
          <w:tcPr>
            <w:tcW w:w="1559" w:type="dxa"/>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r>
      <w:tr w:rsidR="002D0F9F" w:rsidRPr="002D0F9F" w:rsidTr="002D0F9F">
        <w:trPr>
          <w:trHeight w:val="180"/>
        </w:trPr>
        <w:tc>
          <w:tcPr>
            <w:tcW w:w="1276" w:type="dxa"/>
            <w:vMerge/>
          </w:tcPr>
          <w:p w:rsidR="002D0F9F" w:rsidRPr="002D0F9F" w:rsidRDefault="002D0F9F" w:rsidP="001B4481">
            <w:pPr>
              <w:pStyle w:val="a4"/>
              <w:tabs>
                <w:tab w:val="left" w:pos="0"/>
                <w:tab w:val="left" w:pos="993"/>
              </w:tabs>
              <w:ind w:left="0" w:firstLine="0"/>
              <w:rPr>
                <w:rFonts w:ascii="Times New Roman" w:hAnsi="Times New Roman" w:cs="Times New Roman"/>
                <w:sz w:val="18"/>
                <w:szCs w:val="18"/>
              </w:rPr>
            </w:pPr>
          </w:p>
        </w:tc>
        <w:tc>
          <w:tcPr>
            <w:tcW w:w="992" w:type="dxa"/>
          </w:tcPr>
          <w:p w:rsidR="002D0F9F" w:rsidRPr="002D0F9F" w:rsidRDefault="002D0F9F" w:rsidP="001B4481">
            <w:pPr>
              <w:pStyle w:val="a4"/>
              <w:tabs>
                <w:tab w:val="left" w:pos="0"/>
                <w:tab w:val="left" w:pos="993"/>
              </w:tabs>
              <w:ind w:left="0" w:firstLine="0"/>
              <w:rPr>
                <w:rFonts w:ascii="Times New Roman" w:hAnsi="Times New Roman" w:cs="Times New Roman"/>
                <w:sz w:val="18"/>
                <w:szCs w:val="18"/>
              </w:rPr>
            </w:pPr>
            <w:r w:rsidRPr="002D0F9F">
              <w:rPr>
                <w:rFonts w:ascii="Times New Roman" w:hAnsi="Times New Roman" w:cs="Times New Roman"/>
                <w:sz w:val="18"/>
                <w:szCs w:val="18"/>
              </w:rPr>
              <w:t>2020</w:t>
            </w:r>
          </w:p>
        </w:tc>
        <w:tc>
          <w:tcPr>
            <w:tcW w:w="1134" w:type="dxa"/>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rPr>
            </w:pPr>
            <w:r w:rsidRPr="002D0F9F">
              <w:rPr>
                <w:rFonts w:ascii="Times New Roman" w:hAnsi="Times New Roman" w:cs="Times New Roman"/>
                <w:sz w:val="18"/>
                <w:szCs w:val="18"/>
              </w:rPr>
              <w:t>53459,69</w:t>
            </w:r>
          </w:p>
        </w:tc>
        <w:tc>
          <w:tcPr>
            <w:tcW w:w="1417" w:type="dxa"/>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rPr>
            </w:pPr>
            <w:r w:rsidRPr="002D0F9F">
              <w:rPr>
                <w:rFonts w:ascii="Times New Roman" w:hAnsi="Times New Roman" w:cs="Times New Roman"/>
                <w:sz w:val="18"/>
                <w:szCs w:val="18"/>
              </w:rPr>
              <w:t>40000,0</w:t>
            </w:r>
          </w:p>
        </w:tc>
        <w:tc>
          <w:tcPr>
            <w:tcW w:w="1701" w:type="dxa"/>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rPr>
            </w:pPr>
            <w:r w:rsidRPr="002D0F9F">
              <w:rPr>
                <w:rFonts w:ascii="Times New Roman" w:hAnsi="Times New Roman" w:cs="Times New Roman"/>
                <w:sz w:val="18"/>
                <w:szCs w:val="18"/>
              </w:rPr>
              <w:t>5339,57</w:t>
            </w:r>
          </w:p>
        </w:tc>
        <w:tc>
          <w:tcPr>
            <w:tcW w:w="1985" w:type="dxa"/>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rPr>
            </w:pPr>
            <w:r w:rsidRPr="002D0F9F">
              <w:rPr>
                <w:rFonts w:ascii="Times New Roman" w:hAnsi="Times New Roman" w:cs="Times New Roman"/>
                <w:sz w:val="18"/>
                <w:szCs w:val="18"/>
              </w:rPr>
              <w:t>4092,06</w:t>
            </w:r>
          </w:p>
        </w:tc>
        <w:tc>
          <w:tcPr>
            <w:tcW w:w="1559" w:type="dxa"/>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rPr>
            </w:pPr>
            <w:r w:rsidRPr="002D0F9F">
              <w:rPr>
                <w:rFonts w:ascii="Times New Roman" w:hAnsi="Times New Roman" w:cs="Times New Roman"/>
                <w:sz w:val="18"/>
                <w:szCs w:val="18"/>
              </w:rPr>
              <w:t>4028,06</w:t>
            </w:r>
          </w:p>
        </w:tc>
      </w:tr>
      <w:tr w:rsidR="002D0F9F" w:rsidRPr="002D0F9F" w:rsidTr="002D0F9F">
        <w:trPr>
          <w:trHeight w:val="195"/>
        </w:trPr>
        <w:tc>
          <w:tcPr>
            <w:tcW w:w="1276" w:type="dxa"/>
            <w:vMerge/>
          </w:tcPr>
          <w:p w:rsidR="002D0F9F" w:rsidRPr="002D0F9F" w:rsidRDefault="002D0F9F" w:rsidP="001B4481">
            <w:pPr>
              <w:pStyle w:val="a4"/>
              <w:tabs>
                <w:tab w:val="left" w:pos="0"/>
                <w:tab w:val="left" w:pos="993"/>
              </w:tabs>
              <w:ind w:left="0" w:firstLine="0"/>
              <w:rPr>
                <w:rFonts w:ascii="Times New Roman" w:hAnsi="Times New Roman" w:cs="Times New Roman"/>
                <w:sz w:val="18"/>
                <w:szCs w:val="18"/>
              </w:rPr>
            </w:pPr>
          </w:p>
        </w:tc>
        <w:tc>
          <w:tcPr>
            <w:tcW w:w="992" w:type="dxa"/>
          </w:tcPr>
          <w:p w:rsidR="002D0F9F" w:rsidRPr="002D0F9F" w:rsidRDefault="002D0F9F" w:rsidP="001B4481">
            <w:pPr>
              <w:pStyle w:val="a4"/>
              <w:tabs>
                <w:tab w:val="left" w:pos="0"/>
                <w:tab w:val="left" w:pos="993"/>
              </w:tabs>
              <w:ind w:left="0" w:firstLine="0"/>
              <w:rPr>
                <w:rFonts w:ascii="Times New Roman" w:hAnsi="Times New Roman" w:cs="Times New Roman"/>
                <w:sz w:val="18"/>
                <w:szCs w:val="18"/>
              </w:rPr>
            </w:pPr>
            <w:r w:rsidRPr="002D0F9F">
              <w:rPr>
                <w:rFonts w:ascii="Times New Roman" w:hAnsi="Times New Roman" w:cs="Times New Roman"/>
                <w:sz w:val="18"/>
                <w:szCs w:val="18"/>
              </w:rPr>
              <w:t>2021</w:t>
            </w:r>
          </w:p>
        </w:tc>
        <w:tc>
          <w:tcPr>
            <w:tcW w:w="1134" w:type="dxa"/>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rPr>
            </w:pPr>
            <w:r w:rsidRPr="002D0F9F">
              <w:rPr>
                <w:rFonts w:ascii="Times New Roman" w:hAnsi="Times New Roman" w:cs="Times New Roman"/>
                <w:sz w:val="18"/>
                <w:szCs w:val="18"/>
              </w:rPr>
              <w:t>2115,10</w:t>
            </w:r>
          </w:p>
        </w:tc>
        <w:tc>
          <w:tcPr>
            <w:tcW w:w="1417" w:type="dxa"/>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1701" w:type="dxa"/>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1985" w:type="dxa"/>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rPr>
            </w:pPr>
            <w:r w:rsidRPr="002D0F9F">
              <w:rPr>
                <w:rFonts w:ascii="Times New Roman" w:hAnsi="Times New Roman" w:cs="Times New Roman"/>
                <w:sz w:val="18"/>
                <w:szCs w:val="18"/>
              </w:rPr>
              <w:t>2115,10</w:t>
            </w:r>
          </w:p>
        </w:tc>
        <w:tc>
          <w:tcPr>
            <w:tcW w:w="1559" w:type="dxa"/>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r>
      <w:tr w:rsidR="002D0F9F" w:rsidRPr="002D0F9F" w:rsidTr="002D0F9F">
        <w:trPr>
          <w:trHeight w:val="150"/>
        </w:trPr>
        <w:tc>
          <w:tcPr>
            <w:tcW w:w="1276" w:type="dxa"/>
            <w:vMerge/>
          </w:tcPr>
          <w:p w:rsidR="002D0F9F" w:rsidRPr="002D0F9F" w:rsidRDefault="002D0F9F" w:rsidP="001B4481">
            <w:pPr>
              <w:pStyle w:val="a4"/>
              <w:tabs>
                <w:tab w:val="left" w:pos="0"/>
                <w:tab w:val="left" w:pos="993"/>
              </w:tabs>
              <w:ind w:left="0" w:firstLine="0"/>
              <w:rPr>
                <w:rFonts w:ascii="Times New Roman" w:hAnsi="Times New Roman" w:cs="Times New Roman"/>
                <w:sz w:val="18"/>
                <w:szCs w:val="18"/>
              </w:rPr>
            </w:pPr>
          </w:p>
        </w:tc>
        <w:tc>
          <w:tcPr>
            <w:tcW w:w="992" w:type="dxa"/>
          </w:tcPr>
          <w:p w:rsidR="002D0F9F" w:rsidRPr="002D0F9F" w:rsidRDefault="002D0F9F" w:rsidP="001B4481">
            <w:pPr>
              <w:pStyle w:val="a4"/>
              <w:tabs>
                <w:tab w:val="left" w:pos="0"/>
                <w:tab w:val="left" w:pos="993"/>
              </w:tabs>
              <w:ind w:left="0" w:firstLine="0"/>
              <w:rPr>
                <w:rFonts w:ascii="Times New Roman" w:hAnsi="Times New Roman" w:cs="Times New Roman"/>
                <w:sz w:val="18"/>
                <w:szCs w:val="18"/>
              </w:rPr>
            </w:pPr>
            <w:r w:rsidRPr="002D0F9F">
              <w:rPr>
                <w:rFonts w:ascii="Times New Roman" w:hAnsi="Times New Roman" w:cs="Times New Roman"/>
                <w:sz w:val="18"/>
                <w:szCs w:val="18"/>
              </w:rPr>
              <w:t>2022</w:t>
            </w:r>
          </w:p>
        </w:tc>
        <w:tc>
          <w:tcPr>
            <w:tcW w:w="1134" w:type="dxa"/>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rPr>
            </w:pPr>
            <w:r w:rsidRPr="002D0F9F">
              <w:rPr>
                <w:rFonts w:ascii="Times New Roman" w:hAnsi="Times New Roman" w:cs="Times New Roman"/>
                <w:sz w:val="18"/>
                <w:szCs w:val="18"/>
              </w:rPr>
              <w:t>1382,10</w:t>
            </w:r>
          </w:p>
        </w:tc>
        <w:tc>
          <w:tcPr>
            <w:tcW w:w="1417" w:type="dxa"/>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1701" w:type="dxa"/>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1985" w:type="dxa"/>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rPr>
            </w:pPr>
            <w:r w:rsidRPr="002D0F9F">
              <w:rPr>
                <w:rFonts w:ascii="Times New Roman" w:hAnsi="Times New Roman" w:cs="Times New Roman"/>
                <w:sz w:val="18"/>
                <w:szCs w:val="18"/>
              </w:rPr>
              <w:t>1382,10</w:t>
            </w:r>
          </w:p>
        </w:tc>
        <w:tc>
          <w:tcPr>
            <w:tcW w:w="1559" w:type="dxa"/>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r>
      <w:tr w:rsidR="002D0F9F" w:rsidRPr="002D0F9F" w:rsidTr="002D0F9F">
        <w:trPr>
          <w:trHeight w:val="165"/>
        </w:trPr>
        <w:tc>
          <w:tcPr>
            <w:tcW w:w="1276" w:type="dxa"/>
            <w:vMerge/>
          </w:tcPr>
          <w:p w:rsidR="002D0F9F" w:rsidRPr="002D0F9F" w:rsidRDefault="002D0F9F" w:rsidP="001B4481">
            <w:pPr>
              <w:pStyle w:val="a4"/>
              <w:tabs>
                <w:tab w:val="left" w:pos="0"/>
                <w:tab w:val="left" w:pos="993"/>
              </w:tabs>
              <w:ind w:left="0" w:firstLine="0"/>
              <w:rPr>
                <w:rFonts w:ascii="Times New Roman" w:hAnsi="Times New Roman" w:cs="Times New Roman"/>
                <w:sz w:val="18"/>
                <w:szCs w:val="18"/>
              </w:rPr>
            </w:pPr>
          </w:p>
        </w:tc>
        <w:tc>
          <w:tcPr>
            <w:tcW w:w="992" w:type="dxa"/>
          </w:tcPr>
          <w:p w:rsidR="002D0F9F" w:rsidRPr="002D0F9F" w:rsidRDefault="002D0F9F" w:rsidP="001B4481">
            <w:pPr>
              <w:pStyle w:val="a4"/>
              <w:tabs>
                <w:tab w:val="left" w:pos="0"/>
                <w:tab w:val="left" w:pos="993"/>
              </w:tabs>
              <w:ind w:left="0" w:firstLine="0"/>
              <w:rPr>
                <w:rFonts w:ascii="Times New Roman" w:hAnsi="Times New Roman" w:cs="Times New Roman"/>
                <w:sz w:val="18"/>
                <w:szCs w:val="18"/>
              </w:rPr>
            </w:pPr>
            <w:r w:rsidRPr="002D0F9F">
              <w:rPr>
                <w:rFonts w:ascii="Times New Roman" w:hAnsi="Times New Roman" w:cs="Times New Roman"/>
                <w:sz w:val="18"/>
                <w:szCs w:val="18"/>
              </w:rPr>
              <w:t>2023</w:t>
            </w:r>
          </w:p>
        </w:tc>
        <w:tc>
          <w:tcPr>
            <w:tcW w:w="1134" w:type="dxa"/>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rPr>
            </w:pPr>
            <w:r w:rsidRPr="002D0F9F">
              <w:rPr>
                <w:rFonts w:ascii="Times New Roman" w:hAnsi="Times New Roman" w:cs="Times New Roman"/>
                <w:sz w:val="18"/>
                <w:szCs w:val="18"/>
              </w:rPr>
              <w:t>1382,10</w:t>
            </w:r>
          </w:p>
        </w:tc>
        <w:tc>
          <w:tcPr>
            <w:tcW w:w="1417" w:type="dxa"/>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1701" w:type="dxa"/>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1985" w:type="dxa"/>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rPr>
            </w:pPr>
            <w:r w:rsidRPr="002D0F9F">
              <w:rPr>
                <w:rFonts w:ascii="Times New Roman" w:hAnsi="Times New Roman" w:cs="Times New Roman"/>
                <w:sz w:val="18"/>
                <w:szCs w:val="18"/>
              </w:rPr>
              <w:t>1382,10</w:t>
            </w:r>
          </w:p>
        </w:tc>
        <w:tc>
          <w:tcPr>
            <w:tcW w:w="1559" w:type="dxa"/>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r>
      <w:tr w:rsidR="002D0F9F" w:rsidRPr="002D0F9F" w:rsidTr="002D0F9F">
        <w:trPr>
          <w:trHeight w:val="165"/>
        </w:trPr>
        <w:tc>
          <w:tcPr>
            <w:tcW w:w="1276" w:type="dxa"/>
            <w:vMerge/>
          </w:tcPr>
          <w:p w:rsidR="002D0F9F" w:rsidRPr="002D0F9F" w:rsidRDefault="002D0F9F" w:rsidP="001B4481">
            <w:pPr>
              <w:pStyle w:val="a4"/>
              <w:tabs>
                <w:tab w:val="left" w:pos="0"/>
                <w:tab w:val="left" w:pos="993"/>
              </w:tabs>
              <w:ind w:left="0" w:firstLine="0"/>
              <w:rPr>
                <w:rFonts w:ascii="Times New Roman" w:hAnsi="Times New Roman" w:cs="Times New Roman"/>
                <w:sz w:val="18"/>
                <w:szCs w:val="18"/>
              </w:rPr>
            </w:pPr>
          </w:p>
        </w:tc>
        <w:tc>
          <w:tcPr>
            <w:tcW w:w="992" w:type="dxa"/>
          </w:tcPr>
          <w:p w:rsidR="002D0F9F" w:rsidRPr="002D0F9F" w:rsidRDefault="002D0F9F" w:rsidP="001B4481">
            <w:pPr>
              <w:pStyle w:val="a4"/>
              <w:tabs>
                <w:tab w:val="left" w:pos="0"/>
                <w:tab w:val="left" w:pos="993"/>
              </w:tabs>
              <w:ind w:left="0" w:firstLine="0"/>
              <w:rPr>
                <w:rFonts w:ascii="Times New Roman" w:hAnsi="Times New Roman" w:cs="Times New Roman"/>
                <w:sz w:val="18"/>
                <w:szCs w:val="18"/>
              </w:rPr>
            </w:pPr>
            <w:r w:rsidRPr="002D0F9F">
              <w:rPr>
                <w:rFonts w:ascii="Times New Roman" w:hAnsi="Times New Roman" w:cs="Times New Roman"/>
                <w:sz w:val="18"/>
                <w:szCs w:val="18"/>
              </w:rPr>
              <w:t>2024</w:t>
            </w:r>
          </w:p>
        </w:tc>
        <w:tc>
          <w:tcPr>
            <w:tcW w:w="1134" w:type="dxa"/>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rPr>
            </w:pPr>
            <w:r w:rsidRPr="002D0F9F">
              <w:rPr>
                <w:rFonts w:ascii="Times New Roman" w:hAnsi="Times New Roman" w:cs="Times New Roman"/>
                <w:sz w:val="18"/>
                <w:szCs w:val="18"/>
              </w:rPr>
              <w:t>1382,10</w:t>
            </w:r>
          </w:p>
        </w:tc>
        <w:tc>
          <w:tcPr>
            <w:tcW w:w="1417" w:type="dxa"/>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1701" w:type="dxa"/>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1985" w:type="dxa"/>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rPr>
            </w:pPr>
            <w:r w:rsidRPr="002D0F9F">
              <w:rPr>
                <w:rFonts w:ascii="Times New Roman" w:hAnsi="Times New Roman" w:cs="Times New Roman"/>
                <w:sz w:val="18"/>
                <w:szCs w:val="18"/>
              </w:rPr>
              <w:t>1382,10</w:t>
            </w:r>
          </w:p>
        </w:tc>
        <w:tc>
          <w:tcPr>
            <w:tcW w:w="1559" w:type="dxa"/>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r>
      <w:tr w:rsidR="002D0F9F" w:rsidRPr="002D0F9F" w:rsidTr="002D0F9F">
        <w:trPr>
          <w:trHeight w:val="142"/>
        </w:trPr>
        <w:tc>
          <w:tcPr>
            <w:tcW w:w="1276" w:type="dxa"/>
            <w:vMerge/>
          </w:tcPr>
          <w:p w:rsidR="002D0F9F" w:rsidRPr="002D0F9F" w:rsidRDefault="002D0F9F" w:rsidP="001B4481">
            <w:pPr>
              <w:pStyle w:val="a4"/>
              <w:tabs>
                <w:tab w:val="left" w:pos="0"/>
                <w:tab w:val="left" w:pos="993"/>
              </w:tabs>
              <w:ind w:left="0" w:firstLine="0"/>
              <w:rPr>
                <w:rFonts w:ascii="Times New Roman" w:hAnsi="Times New Roman" w:cs="Times New Roman"/>
                <w:sz w:val="18"/>
                <w:szCs w:val="18"/>
              </w:rPr>
            </w:pPr>
          </w:p>
        </w:tc>
        <w:tc>
          <w:tcPr>
            <w:tcW w:w="992" w:type="dxa"/>
          </w:tcPr>
          <w:p w:rsidR="002D0F9F" w:rsidRPr="002D0F9F" w:rsidRDefault="002D0F9F" w:rsidP="001B4481">
            <w:pPr>
              <w:pStyle w:val="a4"/>
              <w:tabs>
                <w:tab w:val="left" w:pos="0"/>
                <w:tab w:val="left" w:pos="993"/>
              </w:tabs>
              <w:ind w:left="0" w:firstLine="0"/>
              <w:rPr>
                <w:rFonts w:ascii="Times New Roman" w:hAnsi="Times New Roman" w:cs="Times New Roman"/>
                <w:sz w:val="18"/>
                <w:szCs w:val="18"/>
              </w:rPr>
            </w:pPr>
            <w:r w:rsidRPr="002D0F9F">
              <w:rPr>
                <w:rFonts w:ascii="Times New Roman" w:hAnsi="Times New Roman" w:cs="Times New Roman"/>
                <w:sz w:val="18"/>
                <w:szCs w:val="18"/>
              </w:rPr>
              <w:t>Итого:</w:t>
            </w:r>
          </w:p>
        </w:tc>
        <w:tc>
          <w:tcPr>
            <w:tcW w:w="1134" w:type="dxa"/>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highlight w:val="yellow"/>
              </w:rPr>
            </w:pPr>
            <w:r w:rsidRPr="002D0F9F">
              <w:rPr>
                <w:rFonts w:ascii="Times New Roman" w:hAnsi="Times New Roman" w:cs="Times New Roman"/>
                <w:sz w:val="18"/>
                <w:szCs w:val="18"/>
              </w:rPr>
              <w:t>74550,73</w:t>
            </w:r>
          </w:p>
        </w:tc>
        <w:tc>
          <w:tcPr>
            <w:tcW w:w="1417" w:type="dxa"/>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highlight w:val="yellow"/>
              </w:rPr>
            </w:pPr>
            <w:r w:rsidRPr="002D0F9F">
              <w:rPr>
                <w:rFonts w:ascii="Times New Roman" w:hAnsi="Times New Roman" w:cs="Times New Roman"/>
                <w:sz w:val="18"/>
                <w:szCs w:val="18"/>
              </w:rPr>
              <w:t>50205,40</w:t>
            </w:r>
          </w:p>
        </w:tc>
        <w:tc>
          <w:tcPr>
            <w:tcW w:w="1701" w:type="dxa"/>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highlight w:val="yellow"/>
              </w:rPr>
            </w:pPr>
            <w:r w:rsidRPr="002D0F9F">
              <w:rPr>
                <w:rFonts w:ascii="Times New Roman" w:hAnsi="Times New Roman" w:cs="Times New Roman"/>
                <w:sz w:val="18"/>
                <w:szCs w:val="18"/>
              </w:rPr>
              <w:t>5809,47</w:t>
            </w:r>
          </w:p>
        </w:tc>
        <w:tc>
          <w:tcPr>
            <w:tcW w:w="1985" w:type="dxa"/>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highlight w:val="yellow"/>
              </w:rPr>
            </w:pPr>
            <w:r w:rsidRPr="002D0F9F">
              <w:rPr>
                <w:rFonts w:ascii="Times New Roman" w:hAnsi="Times New Roman" w:cs="Times New Roman"/>
                <w:sz w:val="18"/>
                <w:szCs w:val="18"/>
              </w:rPr>
              <w:t>14507,8</w:t>
            </w:r>
          </w:p>
        </w:tc>
        <w:tc>
          <w:tcPr>
            <w:tcW w:w="1559" w:type="dxa"/>
          </w:tcPr>
          <w:p w:rsidR="002D0F9F" w:rsidRPr="002D0F9F" w:rsidRDefault="002D0F9F" w:rsidP="001B4481">
            <w:pPr>
              <w:pStyle w:val="a4"/>
              <w:tabs>
                <w:tab w:val="left" w:pos="0"/>
                <w:tab w:val="left" w:pos="993"/>
              </w:tabs>
              <w:ind w:left="0" w:firstLine="0"/>
              <w:jc w:val="center"/>
              <w:rPr>
                <w:rFonts w:ascii="Times New Roman" w:hAnsi="Times New Roman" w:cs="Times New Roman"/>
                <w:sz w:val="18"/>
                <w:szCs w:val="18"/>
                <w:highlight w:val="yellow"/>
              </w:rPr>
            </w:pPr>
            <w:r w:rsidRPr="002D0F9F">
              <w:rPr>
                <w:rFonts w:ascii="Times New Roman" w:hAnsi="Times New Roman" w:cs="Times New Roman"/>
                <w:sz w:val="18"/>
                <w:szCs w:val="18"/>
              </w:rPr>
              <w:t>4028,06</w:t>
            </w:r>
          </w:p>
        </w:tc>
      </w:tr>
    </w:tbl>
    <w:p w:rsidR="002D0F9F" w:rsidRPr="002D0F9F" w:rsidRDefault="002D0F9F" w:rsidP="002D0F9F">
      <w:pPr>
        <w:pStyle w:val="a4"/>
        <w:tabs>
          <w:tab w:val="left" w:pos="0"/>
          <w:tab w:val="left" w:pos="993"/>
        </w:tabs>
        <w:ind w:firstLine="0"/>
        <w:rPr>
          <w:rFonts w:ascii="Times New Roman" w:hAnsi="Times New Roman" w:cs="Times New Roman"/>
          <w:sz w:val="18"/>
          <w:szCs w:val="18"/>
        </w:rPr>
      </w:pPr>
    </w:p>
    <w:p w:rsidR="002D0F9F" w:rsidRPr="002D0F9F" w:rsidRDefault="002D0F9F" w:rsidP="002D0F9F">
      <w:pPr>
        <w:pStyle w:val="a4"/>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1.2.Пункт 6 «Финансовое обеспечение программы» изложить в новой редакции:</w:t>
      </w:r>
    </w:p>
    <w:p w:rsidR="002D0F9F" w:rsidRPr="002D0F9F" w:rsidRDefault="002D0F9F" w:rsidP="002D0F9F">
      <w:pPr>
        <w:pStyle w:val="a4"/>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 xml:space="preserve">Общий объем финансирования </w:t>
      </w:r>
      <w:proofErr w:type="spellStart"/>
      <w:r w:rsidRPr="002D0F9F">
        <w:rPr>
          <w:rFonts w:ascii="Times New Roman" w:hAnsi="Times New Roman" w:cs="Times New Roman"/>
          <w:sz w:val="18"/>
          <w:szCs w:val="18"/>
        </w:rPr>
        <w:t>программысоставит</w:t>
      </w:r>
      <w:proofErr w:type="spellEnd"/>
      <w:r w:rsidRPr="002D0F9F">
        <w:rPr>
          <w:rFonts w:ascii="Times New Roman" w:hAnsi="Times New Roman" w:cs="Times New Roman"/>
          <w:sz w:val="18"/>
          <w:szCs w:val="18"/>
        </w:rPr>
        <w:t xml:space="preserve"> 74550,73тыс</w:t>
      </w:r>
      <w:proofErr w:type="gramStart"/>
      <w:r w:rsidRPr="002D0F9F">
        <w:rPr>
          <w:rFonts w:ascii="Times New Roman" w:hAnsi="Times New Roman" w:cs="Times New Roman"/>
          <w:sz w:val="18"/>
          <w:szCs w:val="18"/>
        </w:rPr>
        <w:t>.р</w:t>
      </w:r>
      <w:proofErr w:type="gramEnd"/>
      <w:r w:rsidRPr="002D0F9F">
        <w:rPr>
          <w:rFonts w:ascii="Times New Roman" w:hAnsi="Times New Roman" w:cs="Times New Roman"/>
          <w:sz w:val="18"/>
          <w:szCs w:val="18"/>
        </w:rPr>
        <w:t>уб., в том числе: за счет средств федерального и республиканского бюджетов –56014,87тыс.руб., за счет средств бюджета ГГМО РК и районного бюджета –18535,86тыс.руб.</w:t>
      </w:r>
    </w:p>
    <w:p w:rsidR="002D0F9F" w:rsidRPr="002D0F9F" w:rsidRDefault="002D0F9F" w:rsidP="002D0F9F">
      <w:pPr>
        <w:pStyle w:val="a4"/>
        <w:tabs>
          <w:tab w:val="left" w:pos="0"/>
          <w:tab w:val="left" w:pos="993"/>
        </w:tabs>
        <w:ind w:firstLine="0"/>
        <w:rPr>
          <w:rFonts w:ascii="Times New Roman" w:hAnsi="Times New Roman" w:cs="Times New Roman"/>
          <w:sz w:val="18"/>
          <w:szCs w:val="18"/>
        </w:rPr>
      </w:pPr>
    </w:p>
    <w:p w:rsidR="002D0F9F" w:rsidRPr="002D0F9F" w:rsidRDefault="002D0F9F" w:rsidP="002D0F9F">
      <w:pPr>
        <w:tabs>
          <w:tab w:val="left" w:pos="0"/>
          <w:tab w:val="left" w:pos="993"/>
        </w:tabs>
        <w:ind w:left="720" w:firstLine="0"/>
        <w:rPr>
          <w:rFonts w:ascii="Times New Roman" w:hAnsi="Times New Roman" w:cs="Times New Roman"/>
          <w:sz w:val="18"/>
          <w:szCs w:val="18"/>
        </w:rPr>
      </w:pPr>
      <w:r w:rsidRPr="002D0F9F">
        <w:rPr>
          <w:rFonts w:ascii="Times New Roman" w:hAnsi="Times New Roman" w:cs="Times New Roman"/>
          <w:sz w:val="18"/>
          <w:szCs w:val="18"/>
        </w:rPr>
        <w:t>1.3.Приложение №3 «Ресурсное обеспечение и прогнозная (справочная) оценка расходов на реализацию целей муниципальной программы «Формирование современной городской среды» изложить в новой редакции:</w:t>
      </w:r>
    </w:p>
    <w:p w:rsidR="002D0F9F" w:rsidRPr="002D0F9F" w:rsidRDefault="002D0F9F" w:rsidP="002D0F9F">
      <w:pPr>
        <w:tabs>
          <w:tab w:val="left" w:pos="0"/>
          <w:tab w:val="left" w:pos="993"/>
        </w:tabs>
        <w:ind w:left="720" w:firstLine="0"/>
        <w:rPr>
          <w:rFonts w:ascii="Times New Roman" w:hAnsi="Times New Roman" w:cs="Times New Roman"/>
          <w:sz w:val="18"/>
          <w:szCs w:val="18"/>
        </w:rPr>
        <w:sectPr w:rsidR="002D0F9F" w:rsidRPr="002D0F9F" w:rsidSect="003E0F68">
          <w:pgSz w:w="11906" w:h="16838"/>
          <w:pgMar w:top="1134" w:right="850" w:bottom="993" w:left="1701" w:header="708" w:footer="708" w:gutter="0"/>
          <w:cols w:space="708"/>
          <w:docGrid w:linePitch="360"/>
        </w:sectPr>
      </w:pPr>
    </w:p>
    <w:tbl>
      <w:tblPr>
        <w:tblStyle w:val="a6"/>
        <w:tblW w:w="15593" w:type="dxa"/>
        <w:tblInd w:w="-459" w:type="dxa"/>
        <w:tblLayout w:type="fixed"/>
        <w:tblLook w:val="04A0"/>
      </w:tblPr>
      <w:tblGrid>
        <w:gridCol w:w="1276"/>
        <w:gridCol w:w="2552"/>
        <w:gridCol w:w="1701"/>
        <w:gridCol w:w="1134"/>
        <w:gridCol w:w="567"/>
        <w:gridCol w:w="850"/>
        <w:gridCol w:w="851"/>
        <w:gridCol w:w="708"/>
        <w:gridCol w:w="851"/>
        <w:gridCol w:w="709"/>
        <w:gridCol w:w="708"/>
        <w:gridCol w:w="709"/>
        <w:gridCol w:w="709"/>
        <w:gridCol w:w="709"/>
        <w:gridCol w:w="850"/>
        <w:gridCol w:w="709"/>
      </w:tblGrid>
      <w:tr w:rsidR="002D0F9F" w:rsidRPr="002D0F9F" w:rsidTr="001B4481">
        <w:trPr>
          <w:trHeight w:val="345"/>
        </w:trPr>
        <w:tc>
          <w:tcPr>
            <w:tcW w:w="1276" w:type="dxa"/>
            <w:vMerge w:val="restart"/>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2552" w:type="dxa"/>
            <w:vMerge w:val="restart"/>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Наименование</w:t>
            </w:r>
          </w:p>
        </w:tc>
        <w:tc>
          <w:tcPr>
            <w:tcW w:w="1701" w:type="dxa"/>
            <w:vMerge w:val="restart"/>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Источник финансирования</w:t>
            </w:r>
          </w:p>
        </w:tc>
        <w:tc>
          <w:tcPr>
            <w:tcW w:w="1134" w:type="dxa"/>
            <w:vMerge w:val="restart"/>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Ответственный исполнитель</w:t>
            </w:r>
          </w:p>
        </w:tc>
        <w:tc>
          <w:tcPr>
            <w:tcW w:w="2976" w:type="dxa"/>
            <w:gridSpan w:val="4"/>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Код бюджетной классификации</w:t>
            </w:r>
          </w:p>
        </w:tc>
        <w:tc>
          <w:tcPr>
            <w:tcW w:w="5954" w:type="dxa"/>
            <w:gridSpan w:val="8"/>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Расходы, по годам</w:t>
            </w:r>
          </w:p>
        </w:tc>
      </w:tr>
      <w:tr w:rsidR="002D0F9F" w:rsidRPr="002D0F9F" w:rsidTr="001B4481">
        <w:trPr>
          <w:trHeight w:val="150"/>
        </w:trPr>
        <w:tc>
          <w:tcPr>
            <w:tcW w:w="1276" w:type="dxa"/>
            <w:vMerge/>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2552" w:type="dxa"/>
            <w:vMerge/>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1701" w:type="dxa"/>
            <w:vMerge/>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1134" w:type="dxa"/>
            <w:vMerge/>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567" w:type="dxa"/>
            <w:vMerge w:val="restart"/>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ГРБЦ</w:t>
            </w:r>
          </w:p>
        </w:tc>
        <w:tc>
          <w:tcPr>
            <w:tcW w:w="850" w:type="dxa"/>
          </w:tcPr>
          <w:p w:rsidR="002D0F9F" w:rsidRPr="002D0F9F" w:rsidRDefault="002D0F9F" w:rsidP="001B4481">
            <w:pPr>
              <w:tabs>
                <w:tab w:val="left" w:pos="0"/>
                <w:tab w:val="left" w:pos="993"/>
              </w:tabs>
              <w:ind w:firstLine="0"/>
              <w:jc w:val="center"/>
              <w:rPr>
                <w:rFonts w:ascii="Times New Roman" w:hAnsi="Times New Roman" w:cs="Times New Roman"/>
                <w:sz w:val="18"/>
                <w:szCs w:val="18"/>
              </w:rPr>
            </w:pPr>
            <w:proofErr w:type="spellStart"/>
            <w:r w:rsidRPr="002D0F9F">
              <w:rPr>
                <w:rFonts w:ascii="Times New Roman" w:hAnsi="Times New Roman" w:cs="Times New Roman"/>
                <w:sz w:val="18"/>
                <w:szCs w:val="18"/>
              </w:rPr>
              <w:t>Рз</w:t>
            </w:r>
            <w:proofErr w:type="spellEnd"/>
          </w:p>
        </w:tc>
        <w:tc>
          <w:tcPr>
            <w:tcW w:w="851" w:type="dxa"/>
            <w:vMerge w:val="restart"/>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ЦСР</w:t>
            </w:r>
          </w:p>
        </w:tc>
        <w:tc>
          <w:tcPr>
            <w:tcW w:w="708" w:type="dxa"/>
            <w:vMerge w:val="restart"/>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ВР</w:t>
            </w:r>
          </w:p>
        </w:tc>
        <w:tc>
          <w:tcPr>
            <w:tcW w:w="851" w:type="dxa"/>
            <w:vMerge w:val="restart"/>
          </w:tcPr>
          <w:p w:rsidR="002D0F9F" w:rsidRPr="002D0F9F" w:rsidRDefault="002D0F9F" w:rsidP="001B4481">
            <w:pPr>
              <w:tabs>
                <w:tab w:val="left" w:pos="0"/>
                <w:tab w:val="left" w:pos="993"/>
              </w:tabs>
              <w:ind w:firstLine="0"/>
              <w:rPr>
                <w:rFonts w:ascii="Times New Roman" w:hAnsi="Times New Roman" w:cs="Times New Roman"/>
                <w:sz w:val="18"/>
                <w:szCs w:val="18"/>
              </w:rPr>
            </w:pPr>
            <w:proofErr w:type="spellStart"/>
            <w:r w:rsidRPr="002D0F9F">
              <w:rPr>
                <w:rFonts w:ascii="Times New Roman" w:hAnsi="Times New Roman" w:cs="Times New Roman"/>
                <w:sz w:val="18"/>
                <w:szCs w:val="18"/>
              </w:rPr>
              <w:t>Всего</w:t>
            </w:r>
            <w:proofErr w:type="gramStart"/>
            <w:r w:rsidRPr="002D0F9F">
              <w:rPr>
                <w:rFonts w:ascii="Times New Roman" w:hAnsi="Times New Roman" w:cs="Times New Roman"/>
                <w:sz w:val="18"/>
                <w:szCs w:val="18"/>
              </w:rPr>
              <w:t>,в</w:t>
            </w:r>
            <w:proofErr w:type="gramEnd"/>
            <w:r w:rsidRPr="002D0F9F">
              <w:rPr>
                <w:rFonts w:ascii="Times New Roman" w:hAnsi="Times New Roman" w:cs="Times New Roman"/>
                <w:sz w:val="18"/>
                <w:szCs w:val="18"/>
              </w:rPr>
              <w:t>т.ч</w:t>
            </w:r>
            <w:proofErr w:type="spellEnd"/>
            <w:r w:rsidRPr="002D0F9F">
              <w:rPr>
                <w:rFonts w:ascii="Times New Roman" w:hAnsi="Times New Roman" w:cs="Times New Roman"/>
                <w:sz w:val="18"/>
                <w:szCs w:val="18"/>
              </w:rPr>
              <w:t>. по годам</w:t>
            </w:r>
          </w:p>
        </w:tc>
        <w:tc>
          <w:tcPr>
            <w:tcW w:w="709" w:type="dxa"/>
            <w:vMerge w:val="restart"/>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2018</w:t>
            </w:r>
          </w:p>
        </w:tc>
        <w:tc>
          <w:tcPr>
            <w:tcW w:w="708" w:type="dxa"/>
            <w:vMerge w:val="restart"/>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2019</w:t>
            </w:r>
          </w:p>
        </w:tc>
        <w:tc>
          <w:tcPr>
            <w:tcW w:w="709" w:type="dxa"/>
            <w:vMerge w:val="restart"/>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2020</w:t>
            </w:r>
          </w:p>
        </w:tc>
        <w:tc>
          <w:tcPr>
            <w:tcW w:w="709" w:type="dxa"/>
            <w:vMerge w:val="restart"/>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2021</w:t>
            </w:r>
          </w:p>
        </w:tc>
        <w:tc>
          <w:tcPr>
            <w:tcW w:w="709" w:type="dxa"/>
            <w:vMerge w:val="restart"/>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2022</w:t>
            </w:r>
          </w:p>
        </w:tc>
        <w:tc>
          <w:tcPr>
            <w:tcW w:w="850" w:type="dxa"/>
            <w:vMerge w:val="restart"/>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2023</w:t>
            </w:r>
          </w:p>
        </w:tc>
        <w:tc>
          <w:tcPr>
            <w:tcW w:w="709" w:type="dxa"/>
            <w:vMerge w:val="restart"/>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2024</w:t>
            </w:r>
          </w:p>
        </w:tc>
      </w:tr>
      <w:tr w:rsidR="002D0F9F" w:rsidRPr="002D0F9F" w:rsidTr="001B4481">
        <w:trPr>
          <w:trHeight w:val="157"/>
        </w:trPr>
        <w:tc>
          <w:tcPr>
            <w:tcW w:w="1276" w:type="dxa"/>
            <w:vMerge/>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2552" w:type="dxa"/>
            <w:vMerge/>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1701" w:type="dxa"/>
            <w:vMerge/>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1134" w:type="dxa"/>
            <w:vMerge/>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567" w:type="dxa"/>
            <w:vMerge/>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850" w:type="dxa"/>
          </w:tcPr>
          <w:p w:rsidR="002D0F9F" w:rsidRPr="002D0F9F" w:rsidRDefault="002D0F9F" w:rsidP="001B4481">
            <w:pPr>
              <w:tabs>
                <w:tab w:val="left" w:pos="0"/>
                <w:tab w:val="left" w:pos="993"/>
              </w:tabs>
              <w:ind w:firstLine="0"/>
              <w:jc w:val="center"/>
              <w:rPr>
                <w:rFonts w:ascii="Times New Roman" w:hAnsi="Times New Roman" w:cs="Times New Roman"/>
                <w:sz w:val="18"/>
                <w:szCs w:val="18"/>
              </w:rPr>
            </w:pPr>
            <w:proofErr w:type="spellStart"/>
            <w:proofErr w:type="gramStart"/>
            <w:r w:rsidRPr="002D0F9F">
              <w:rPr>
                <w:rFonts w:ascii="Times New Roman" w:hAnsi="Times New Roman" w:cs="Times New Roman"/>
                <w:sz w:val="18"/>
                <w:szCs w:val="18"/>
              </w:rPr>
              <w:t>Пр</w:t>
            </w:r>
            <w:proofErr w:type="spellEnd"/>
            <w:proofErr w:type="gramEnd"/>
          </w:p>
        </w:tc>
        <w:tc>
          <w:tcPr>
            <w:tcW w:w="851" w:type="dxa"/>
            <w:vMerge/>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8" w:type="dxa"/>
            <w:vMerge/>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851" w:type="dxa"/>
            <w:vMerge/>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9" w:type="dxa"/>
            <w:vMerge/>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8" w:type="dxa"/>
            <w:vMerge/>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9" w:type="dxa"/>
            <w:vMerge/>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9" w:type="dxa"/>
            <w:vMerge/>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9" w:type="dxa"/>
            <w:vMerge/>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850" w:type="dxa"/>
            <w:vMerge/>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9" w:type="dxa"/>
            <w:vMerge/>
          </w:tcPr>
          <w:p w:rsidR="002D0F9F" w:rsidRPr="002D0F9F" w:rsidRDefault="002D0F9F" w:rsidP="001B4481">
            <w:pPr>
              <w:tabs>
                <w:tab w:val="left" w:pos="0"/>
                <w:tab w:val="left" w:pos="993"/>
              </w:tabs>
              <w:ind w:firstLine="0"/>
              <w:rPr>
                <w:rFonts w:ascii="Times New Roman" w:hAnsi="Times New Roman" w:cs="Times New Roman"/>
                <w:sz w:val="18"/>
                <w:szCs w:val="18"/>
              </w:rPr>
            </w:pPr>
          </w:p>
        </w:tc>
      </w:tr>
      <w:tr w:rsidR="002D0F9F" w:rsidRPr="002D0F9F" w:rsidTr="001B4481">
        <w:tc>
          <w:tcPr>
            <w:tcW w:w="1276" w:type="dxa"/>
          </w:tcPr>
          <w:p w:rsidR="002D0F9F" w:rsidRPr="002D0F9F" w:rsidRDefault="002D0F9F" w:rsidP="001B4481">
            <w:pPr>
              <w:tabs>
                <w:tab w:val="left" w:pos="0"/>
                <w:tab w:val="left" w:pos="993"/>
              </w:tabs>
              <w:ind w:firstLine="0"/>
              <w:jc w:val="center"/>
              <w:rPr>
                <w:rFonts w:ascii="Times New Roman" w:hAnsi="Times New Roman" w:cs="Times New Roman"/>
                <w:sz w:val="18"/>
                <w:szCs w:val="18"/>
              </w:rPr>
            </w:pPr>
            <w:r w:rsidRPr="002D0F9F">
              <w:rPr>
                <w:rFonts w:ascii="Times New Roman" w:hAnsi="Times New Roman" w:cs="Times New Roman"/>
                <w:sz w:val="18"/>
                <w:szCs w:val="18"/>
              </w:rPr>
              <w:t>1</w:t>
            </w:r>
          </w:p>
        </w:tc>
        <w:tc>
          <w:tcPr>
            <w:tcW w:w="2552" w:type="dxa"/>
          </w:tcPr>
          <w:p w:rsidR="002D0F9F" w:rsidRPr="002D0F9F" w:rsidRDefault="002D0F9F" w:rsidP="001B4481">
            <w:pPr>
              <w:tabs>
                <w:tab w:val="left" w:pos="0"/>
                <w:tab w:val="left" w:pos="993"/>
              </w:tabs>
              <w:ind w:firstLine="0"/>
              <w:jc w:val="center"/>
              <w:rPr>
                <w:rFonts w:ascii="Times New Roman" w:hAnsi="Times New Roman" w:cs="Times New Roman"/>
                <w:sz w:val="18"/>
                <w:szCs w:val="18"/>
              </w:rPr>
            </w:pPr>
            <w:r w:rsidRPr="002D0F9F">
              <w:rPr>
                <w:rFonts w:ascii="Times New Roman" w:hAnsi="Times New Roman" w:cs="Times New Roman"/>
                <w:sz w:val="18"/>
                <w:szCs w:val="18"/>
              </w:rPr>
              <w:t>2</w:t>
            </w:r>
          </w:p>
        </w:tc>
        <w:tc>
          <w:tcPr>
            <w:tcW w:w="1701" w:type="dxa"/>
          </w:tcPr>
          <w:p w:rsidR="002D0F9F" w:rsidRPr="002D0F9F" w:rsidRDefault="002D0F9F" w:rsidP="001B4481">
            <w:pPr>
              <w:tabs>
                <w:tab w:val="left" w:pos="0"/>
                <w:tab w:val="left" w:pos="993"/>
              </w:tabs>
              <w:ind w:firstLine="0"/>
              <w:jc w:val="center"/>
              <w:rPr>
                <w:rFonts w:ascii="Times New Roman" w:hAnsi="Times New Roman" w:cs="Times New Roman"/>
                <w:sz w:val="18"/>
                <w:szCs w:val="18"/>
              </w:rPr>
            </w:pPr>
            <w:r w:rsidRPr="002D0F9F">
              <w:rPr>
                <w:rFonts w:ascii="Times New Roman" w:hAnsi="Times New Roman" w:cs="Times New Roman"/>
                <w:sz w:val="18"/>
                <w:szCs w:val="18"/>
              </w:rPr>
              <w:t>3</w:t>
            </w:r>
          </w:p>
        </w:tc>
        <w:tc>
          <w:tcPr>
            <w:tcW w:w="1134" w:type="dxa"/>
          </w:tcPr>
          <w:p w:rsidR="002D0F9F" w:rsidRPr="002D0F9F" w:rsidRDefault="002D0F9F" w:rsidP="001B4481">
            <w:pPr>
              <w:tabs>
                <w:tab w:val="left" w:pos="0"/>
                <w:tab w:val="left" w:pos="993"/>
              </w:tabs>
              <w:ind w:firstLine="0"/>
              <w:jc w:val="center"/>
              <w:rPr>
                <w:rFonts w:ascii="Times New Roman" w:hAnsi="Times New Roman" w:cs="Times New Roman"/>
                <w:sz w:val="18"/>
                <w:szCs w:val="18"/>
              </w:rPr>
            </w:pPr>
            <w:r w:rsidRPr="002D0F9F">
              <w:rPr>
                <w:rFonts w:ascii="Times New Roman" w:hAnsi="Times New Roman" w:cs="Times New Roman"/>
                <w:sz w:val="18"/>
                <w:szCs w:val="18"/>
              </w:rPr>
              <w:t>4</w:t>
            </w:r>
          </w:p>
        </w:tc>
        <w:tc>
          <w:tcPr>
            <w:tcW w:w="567" w:type="dxa"/>
          </w:tcPr>
          <w:p w:rsidR="002D0F9F" w:rsidRPr="002D0F9F" w:rsidRDefault="002D0F9F" w:rsidP="001B4481">
            <w:pPr>
              <w:tabs>
                <w:tab w:val="left" w:pos="0"/>
                <w:tab w:val="left" w:pos="993"/>
              </w:tabs>
              <w:ind w:firstLine="0"/>
              <w:jc w:val="center"/>
              <w:rPr>
                <w:rFonts w:ascii="Times New Roman" w:hAnsi="Times New Roman" w:cs="Times New Roman"/>
                <w:sz w:val="18"/>
                <w:szCs w:val="18"/>
              </w:rPr>
            </w:pPr>
            <w:r w:rsidRPr="002D0F9F">
              <w:rPr>
                <w:rFonts w:ascii="Times New Roman" w:hAnsi="Times New Roman" w:cs="Times New Roman"/>
                <w:sz w:val="18"/>
                <w:szCs w:val="18"/>
              </w:rPr>
              <w:t>5</w:t>
            </w:r>
          </w:p>
        </w:tc>
        <w:tc>
          <w:tcPr>
            <w:tcW w:w="850" w:type="dxa"/>
          </w:tcPr>
          <w:p w:rsidR="002D0F9F" w:rsidRPr="002D0F9F" w:rsidRDefault="002D0F9F" w:rsidP="001B4481">
            <w:pPr>
              <w:tabs>
                <w:tab w:val="left" w:pos="0"/>
                <w:tab w:val="left" w:pos="993"/>
              </w:tabs>
              <w:ind w:firstLine="0"/>
              <w:jc w:val="center"/>
              <w:rPr>
                <w:rFonts w:ascii="Times New Roman" w:hAnsi="Times New Roman" w:cs="Times New Roman"/>
                <w:sz w:val="18"/>
                <w:szCs w:val="18"/>
              </w:rPr>
            </w:pPr>
            <w:r w:rsidRPr="002D0F9F">
              <w:rPr>
                <w:rFonts w:ascii="Times New Roman" w:hAnsi="Times New Roman" w:cs="Times New Roman"/>
                <w:sz w:val="18"/>
                <w:szCs w:val="18"/>
              </w:rPr>
              <w:t>6</w:t>
            </w:r>
          </w:p>
        </w:tc>
        <w:tc>
          <w:tcPr>
            <w:tcW w:w="851" w:type="dxa"/>
          </w:tcPr>
          <w:p w:rsidR="002D0F9F" w:rsidRPr="002D0F9F" w:rsidRDefault="002D0F9F" w:rsidP="001B4481">
            <w:pPr>
              <w:tabs>
                <w:tab w:val="left" w:pos="0"/>
                <w:tab w:val="left" w:pos="993"/>
              </w:tabs>
              <w:ind w:firstLine="0"/>
              <w:jc w:val="center"/>
              <w:rPr>
                <w:rFonts w:ascii="Times New Roman" w:hAnsi="Times New Roman" w:cs="Times New Roman"/>
                <w:sz w:val="18"/>
                <w:szCs w:val="18"/>
              </w:rPr>
            </w:pPr>
            <w:r w:rsidRPr="002D0F9F">
              <w:rPr>
                <w:rFonts w:ascii="Times New Roman" w:hAnsi="Times New Roman" w:cs="Times New Roman"/>
                <w:sz w:val="18"/>
                <w:szCs w:val="18"/>
              </w:rPr>
              <w:t>7</w:t>
            </w:r>
          </w:p>
        </w:tc>
        <w:tc>
          <w:tcPr>
            <w:tcW w:w="708" w:type="dxa"/>
          </w:tcPr>
          <w:p w:rsidR="002D0F9F" w:rsidRPr="002D0F9F" w:rsidRDefault="002D0F9F" w:rsidP="001B4481">
            <w:pPr>
              <w:tabs>
                <w:tab w:val="left" w:pos="0"/>
                <w:tab w:val="left" w:pos="993"/>
              </w:tabs>
              <w:ind w:firstLine="0"/>
              <w:jc w:val="center"/>
              <w:rPr>
                <w:rFonts w:ascii="Times New Roman" w:hAnsi="Times New Roman" w:cs="Times New Roman"/>
                <w:sz w:val="18"/>
                <w:szCs w:val="18"/>
              </w:rPr>
            </w:pPr>
            <w:r w:rsidRPr="002D0F9F">
              <w:rPr>
                <w:rFonts w:ascii="Times New Roman" w:hAnsi="Times New Roman" w:cs="Times New Roman"/>
                <w:sz w:val="18"/>
                <w:szCs w:val="18"/>
              </w:rPr>
              <w:t>8</w:t>
            </w:r>
          </w:p>
        </w:tc>
        <w:tc>
          <w:tcPr>
            <w:tcW w:w="851" w:type="dxa"/>
          </w:tcPr>
          <w:p w:rsidR="002D0F9F" w:rsidRPr="002D0F9F" w:rsidRDefault="002D0F9F" w:rsidP="001B4481">
            <w:pPr>
              <w:tabs>
                <w:tab w:val="left" w:pos="0"/>
                <w:tab w:val="left" w:pos="993"/>
              </w:tabs>
              <w:ind w:firstLine="0"/>
              <w:jc w:val="center"/>
              <w:rPr>
                <w:rFonts w:ascii="Times New Roman" w:hAnsi="Times New Roman" w:cs="Times New Roman"/>
                <w:sz w:val="18"/>
                <w:szCs w:val="18"/>
              </w:rPr>
            </w:pPr>
          </w:p>
        </w:tc>
        <w:tc>
          <w:tcPr>
            <w:tcW w:w="709" w:type="dxa"/>
          </w:tcPr>
          <w:p w:rsidR="002D0F9F" w:rsidRPr="002D0F9F" w:rsidRDefault="002D0F9F" w:rsidP="001B4481">
            <w:pPr>
              <w:tabs>
                <w:tab w:val="left" w:pos="0"/>
                <w:tab w:val="left" w:pos="993"/>
              </w:tabs>
              <w:ind w:firstLine="0"/>
              <w:jc w:val="center"/>
              <w:rPr>
                <w:rFonts w:ascii="Times New Roman" w:hAnsi="Times New Roman" w:cs="Times New Roman"/>
                <w:sz w:val="18"/>
                <w:szCs w:val="18"/>
              </w:rPr>
            </w:pPr>
            <w:r w:rsidRPr="002D0F9F">
              <w:rPr>
                <w:rFonts w:ascii="Times New Roman" w:hAnsi="Times New Roman" w:cs="Times New Roman"/>
                <w:sz w:val="18"/>
                <w:szCs w:val="18"/>
              </w:rPr>
              <w:t>10</w:t>
            </w:r>
          </w:p>
        </w:tc>
        <w:tc>
          <w:tcPr>
            <w:tcW w:w="708" w:type="dxa"/>
          </w:tcPr>
          <w:p w:rsidR="002D0F9F" w:rsidRPr="002D0F9F" w:rsidRDefault="002D0F9F" w:rsidP="001B4481">
            <w:pPr>
              <w:tabs>
                <w:tab w:val="left" w:pos="0"/>
                <w:tab w:val="left" w:pos="993"/>
              </w:tabs>
              <w:ind w:firstLine="0"/>
              <w:jc w:val="center"/>
              <w:rPr>
                <w:rFonts w:ascii="Times New Roman" w:hAnsi="Times New Roman" w:cs="Times New Roman"/>
                <w:sz w:val="18"/>
                <w:szCs w:val="18"/>
              </w:rPr>
            </w:pPr>
            <w:r w:rsidRPr="002D0F9F">
              <w:rPr>
                <w:rFonts w:ascii="Times New Roman" w:hAnsi="Times New Roman" w:cs="Times New Roman"/>
                <w:sz w:val="18"/>
                <w:szCs w:val="18"/>
              </w:rPr>
              <w:t>11</w:t>
            </w:r>
          </w:p>
        </w:tc>
        <w:tc>
          <w:tcPr>
            <w:tcW w:w="709" w:type="dxa"/>
          </w:tcPr>
          <w:p w:rsidR="002D0F9F" w:rsidRPr="002D0F9F" w:rsidRDefault="002D0F9F" w:rsidP="001B4481">
            <w:pPr>
              <w:tabs>
                <w:tab w:val="left" w:pos="0"/>
                <w:tab w:val="left" w:pos="993"/>
              </w:tabs>
              <w:ind w:firstLine="0"/>
              <w:jc w:val="center"/>
              <w:rPr>
                <w:rFonts w:ascii="Times New Roman" w:hAnsi="Times New Roman" w:cs="Times New Roman"/>
                <w:sz w:val="18"/>
                <w:szCs w:val="18"/>
              </w:rPr>
            </w:pPr>
            <w:r w:rsidRPr="002D0F9F">
              <w:rPr>
                <w:rFonts w:ascii="Times New Roman" w:hAnsi="Times New Roman" w:cs="Times New Roman"/>
                <w:sz w:val="18"/>
                <w:szCs w:val="18"/>
              </w:rPr>
              <w:t>12</w:t>
            </w:r>
          </w:p>
        </w:tc>
        <w:tc>
          <w:tcPr>
            <w:tcW w:w="709" w:type="dxa"/>
          </w:tcPr>
          <w:p w:rsidR="002D0F9F" w:rsidRPr="002D0F9F" w:rsidRDefault="002D0F9F" w:rsidP="001B4481">
            <w:pPr>
              <w:tabs>
                <w:tab w:val="left" w:pos="0"/>
                <w:tab w:val="left" w:pos="993"/>
              </w:tabs>
              <w:ind w:firstLine="0"/>
              <w:jc w:val="center"/>
              <w:rPr>
                <w:rFonts w:ascii="Times New Roman" w:hAnsi="Times New Roman" w:cs="Times New Roman"/>
                <w:sz w:val="18"/>
                <w:szCs w:val="18"/>
              </w:rPr>
            </w:pPr>
            <w:r w:rsidRPr="002D0F9F">
              <w:rPr>
                <w:rFonts w:ascii="Times New Roman" w:hAnsi="Times New Roman" w:cs="Times New Roman"/>
                <w:sz w:val="18"/>
                <w:szCs w:val="18"/>
              </w:rPr>
              <w:t>13</w:t>
            </w:r>
          </w:p>
        </w:tc>
        <w:tc>
          <w:tcPr>
            <w:tcW w:w="709" w:type="dxa"/>
          </w:tcPr>
          <w:p w:rsidR="002D0F9F" w:rsidRPr="002D0F9F" w:rsidRDefault="002D0F9F" w:rsidP="001B4481">
            <w:pPr>
              <w:tabs>
                <w:tab w:val="left" w:pos="0"/>
                <w:tab w:val="left" w:pos="993"/>
              </w:tabs>
              <w:ind w:firstLine="0"/>
              <w:jc w:val="center"/>
              <w:rPr>
                <w:rFonts w:ascii="Times New Roman" w:hAnsi="Times New Roman" w:cs="Times New Roman"/>
                <w:sz w:val="18"/>
                <w:szCs w:val="18"/>
              </w:rPr>
            </w:pPr>
            <w:r w:rsidRPr="002D0F9F">
              <w:rPr>
                <w:rFonts w:ascii="Times New Roman" w:hAnsi="Times New Roman" w:cs="Times New Roman"/>
                <w:sz w:val="18"/>
                <w:szCs w:val="18"/>
              </w:rPr>
              <w:t>14</w:t>
            </w:r>
          </w:p>
        </w:tc>
        <w:tc>
          <w:tcPr>
            <w:tcW w:w="850" w:type="dxa"/>
          </w:tcPr>
          <w:p w:rsidR="002D0F9F" w:rsidRPr="002D0F9F" w:rsidRDefault="002D0F9F" w:rsidP="001B4481">
            <w:pPr>
              <w:tabs>
                <w:tab w:val="left" w:pos="0"/>
                <w:tab w:val="left" w:pos="993"/>
              </w:tabs>
              <w:ind w:firstLine="0"/>
              <w:jc w:val="center"/>
              <w:rPr>
                <w:rFonts w:ascii="Times New Roman" w:hAnsi="Times New Roman" w:cs="Times New Roman"/>
                <w:sz w:val="18"/>
                <w:szCs w:val="18"/>
              </w:rPr>
            </w:pPr>
            <w:r w:rsidRPr="002D0F9F">
              <w:rPr>
                <w:rFonts w:ascii="Times New Roman" w:hAnsi="Times New Roman" w:cs="Times New Roman"/>
                <w:sz w:val="18"/>
                <w:szCs w:val="18"/>
              </w:rPr>
              <w:t>15</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16</w:t>
            </w:r>
          </w:p>
        </w:tc>
      </w:tr>
      <w:tr w:rsidR="002D0F9F" w:rsidRPr="002D0F9F" w:rsidTr="001B4481">
        <w:tc>
          <w:tcPr>
            <w:tcW w:w="1276" w:type="dxa"/>
          </w:tcPr>
          <w:p w:rsidR="002D0F9F" w:rsidRPr="002D0F9F" w:rsidRDefault="002D0F9F" w:rsidP="001B4481">
            <w:pPr>
              <w:tabs>
                <w:tab w:val="left" w:pos="0"/>
                <w:tab w:val="left" w:pos="993"/>
              </w:tabs>
              <w:ind w:firstLine="0"/>
              <w:rPr>
                <w:rFonts w:ascii="Times New Roman" w:hAnsi="Times New Roman" w:cs="Times New Roman"/>
                <w:b/>
                <w:sz w:val="18"/>
                <w:szCs w:val="18"/>
              </w:rPr>
            </w:pPr>
            <w:r w:rsidRPr="002D0F9F">
              <w:rPr>
                <w:rFonts w:ascii="Times New Roman" w:hAnsi="Times New Roman" w:cs="Times New Roman"/>
                <w:b/>
                <w:sz w:val="18"/>
                <w:szCs w:val="18"/>
              </w:rPr>
              <w:t>Программа</w:t>
            </w:r>
          </w:p>
        </w:tc>
        <w:tc>
          <w:tcPr>
            <w:tcW w:w="2552" w:type="dxa"/>
          </w:tcPr>
          <w:p w:rsidR="002D0F9F" w:rsidRPr="002D0F9F" w:rsidRDefault="002D0F9F" w:rsidP="001B4481">
            <w:pPr>
              <w:tabs>
                <w:tab w:val="left" w:pos="0"/>
                <w:tab w:val="left" w:pos="993"/>
              </w:tabs>
              <w:ind w:firstLine="0"/>
              <w:rPr>
                <w:rFonts w:ascii="Times New Roman" w:hAnsi="Times New Roman" w:cs="Times New Roman"/>
                <w:b/>
                <w:sz w:val="18"/>
                <w:szCs w:val="18"/>
              </w:rPr>
            </w:pPr>
            <w:r w:rsidRPr="002D0F9F">
              <w:rPr>
                <w:rFonts w:ascii="Times New Roman" w:hAnsi="Times New Roman" w:cs="Times New Roman"/>
                <w:b/>
                <w:sz w:val="18"/>
                <w:szCs w:val="18"/>
              </w:rPr>
              <w:t>«Формирование современной городской среды»</w:t>
            </w:r>
          </w:p>
        </w:tc>
        <w:tc>
          <w:tcPr>
            <w:tcW w:w="1701" w:type="dxa"/>
          </w:tcPr>
          <w:p w:rsidR="002D0F9F" w:rsidRPr="002D0F9F" w:rsidRDefault="002D0F9F" w:rsidP="001B4481">
            <w:pPr>
              <w:tabs>
                <w:tab w:val="left" w:pos="0"/>
                <w:tab w:val="left" w:pos="993"/>
              </w:tabs>
              <w:ind w:firstLine="0"/>
              <w:rPr>
                <w:rFonts w:ascii="Times New Roman" w:hAnsi="Times New Roman" w:cs="Times New Roman"/>
                <w:b/>
                <w:sz w:val="18"/>
                <w:szCs w:val="18"/>
              </w:rPr>
            </w:pPr>
            <w:r w:rsidRPr="002D0F9F">
              <w:rPr>
                <w:rFonts w:ascii="Times New Roman" w:hAnsi="Times New Roman" w:cs="Times New Roman"/>
                <w:b/>
                <w:sz w:val="18"/>
                <w:szCs w:val="18"/>
              </w:rPr>
              <w:t>Итого, в т.ч.</w:t>
            </w:r>
          </w:p>
        </w:tc>
        <w:tc>
          <w:tcPr>
            <w:tcW w:w="1134"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567"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850"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851"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8"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851"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8"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850"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r>
      <w:tr w:rsidR="002D0F9F" w:rsidRPr="002D0F9F" w:rsidTr="001B4481">
        <w:tc>
          <w:tcPr>
            <w:tcW w:w="1276" w:type="dxa"/>
          </w:tcPr>
          <w:p w:rsidR="002D0F9F" w:rsidRPr="002D0F9F" w:rsidRDefault="002D0F9F" w:rsidP="001B4481">
            <w:pPr>
              <w:tabs>
                <w:tab w:val="left" w:pos="0"/>
                <w:tab w:val="left" w:pos="993"/>
              </w:tabs>
              <w:ind w:firstLine="0"/>
              <w:rPr>
                <w:rFonts w:ascii="Times New Roman" w:hAnsi="Times New Roman" w:cs="Times New Roman"/>
                <w:b/>
                <w:sz w:val="18"/>
                <w:szCs w:val="18"/>
              </w:rPr>
            </w:pPr>
          </w:p>
        </w:tc>
        <w:tc>
          <w:tcPr>
            <w:tcW w:w="2552" w:type="dxa"/>
          </w:tcPr>
          <w:p w:rsidR="002D0F9F" w:rsidRPr="002D0F9F" w:rsidRDefault="002D0F9F" w:rsidP="001B4481">
            <w:pPr>
              <w:tabs>
                <w:tab w:val="left" w:pos="0"/>
                <w:tab w:val="left" w:pos="993"/>
              </w:tabs>
              <w:ind w:firstLine="0"/>
              <w:rPr>
                <w:rFonts w:ascii="Times New Roman" w:hAnsi="Times New Roman" w:cs="Times New Roman"/>
                <w:b/>
                <w:sz w:val="18"/>
                <w:szCs w:val="18"/>
              </w:rPr>
            </w:pPr>
          </w:p>
        </w:tc>
        <w:tc>
          <w:tcPr>
            <w:tcW w:w="1701" w:type="dxa"/>
          </w:tcPr>
          <w:p w:rsidR="002D0F9F" w:rsidRPr="002D0F9F" w:rsidRDefault="002D0F9F" w:rsidP="001B4481">
            <w:pPr>
              <w:tabs>
                <w:tab w:val="left" w:pos="0"/>
                <w:tab w:val="left" w:pos="993"/>
              </w:tabs>
              <w:ind w:firstLine="0"/>
              <w:rPr>
                <w:rFonts w:ascii="Times New Roman" w:hAnsi="Times New Roman" w:cs="Times New Roman"/>
                <w:b/>
                <w:sz w:val="18"/>
                <w:szCs w:val="18"/>
              </w:rPr>
            </w:pPr>
            <w:r w:rsidRPr="002D0F9F">
              <w:rPr>
                <w:rFonts w:ascii="Times New Roman" w:hAnsi="Times New Roman" w:cs="Times New Roman"/>
                <w:b/>
                <w:sz w:val="18"/>
                <w:szCs w:val="18"/>
              </w:rPr>
              <w:t>Бюджет ГГМО РК</w:t>
            </w:r>
          </w:p>
        </w:tc>
        <w:tc>
          <w:tcPr>
            <w:tcW w:w="1134"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567"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850"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851"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8"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851"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8"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850"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r>
      <w:tr w:rsidR="002D0F9F" w:rsidRPr="002D0F9F" w:rsidTr="001B4481">
        <w:tc>
          <w:tcPr>
            <w:tcW w:w="1276"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Основное мероприятие 1.</w:t>
            </w:r>
          </w:p>
        </w:tc>
        <w:tc>
          <w:tcPr>
            <w:tcW w:w="2552"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«Мероприятия по благоустройству дворовых территорий»</w:t>
            </w:r>
          </w:p>
        </w:tc>
        <w:tc>
          <w:tcPr>
            <w:tcW w:w="1701"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Всего, в т.ч.</w:t>
            </w:r>
          </w:p>
        </w:tc>
        <w:tc>
          <w:tcPr>
            <w:tcW w:w="1134"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ГГМО РК</w:t>
            </w:r>
          </w:p>
        </w:tc>
        <w:tc>
          <w:tcPr>
            <w:tcW w:w="567"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726</w:t>
            </w:r>
          </w:p>
        </w:tc>
        <w:tc>
          <w:tcPr>
            <w:tcW w:w="850"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05/03</w:t>
            </w:r>
          </w:p>
        </w:tc>
        <w:tc>
          <w:tcPr>
            <w:tcW w:w="851"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5010117710</w:t>
            </w:r>
          </w:p>
        </w:tc>
        <w:tc>
          <w:tcPr>
            <w:tcW w:w="708"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244</w:t>
            </w:r>
          </w:p>
        </w:tc>
        <w:tc>
          <w:tcPr>
            <w:tcW w:w="851"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8"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850"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r>
      <w:tr w:rsidR="002D0F9F" w:rsidRPr="002D0F9F" w:rsidTr="001B4481">
        <w:tc>
          <w:tcPr>
            <w:tcW w:w="1276"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2552"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1701"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Бюджет ГГМО РК</w:t>
            </w:r>
          </w:p>
        </w:tc>
        <w:tc>
          <w:tcPr>
            <w:tcW w:w="1134"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567"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850"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851"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8"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851"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8"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850"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r>
      <w:tr w:rsidR="002D0F9F" w:rsidRPr="002D0F9F" w:rsidTr="001B4481">
        <w:tc>
          <w:tcPr>
            <w:tcW w:w="1276"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Основное мероприятие 2.</w:t>
            </w:r>
          </w:p>
        </w:tc>
        <w:tc>
          <w:tcPr>
            <w:tcW w:w="2552"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«Мероприятия по благоустройству общественных территорий и мест массового отдыха»</w:t>
            </w:r>
          </w:p>
        </w:tc>
        <w:tc>
          <w:tcPr>
            <w:tcW w:w="1701"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Всего, в.т.ч.</w:t>
            </w:r>
          </w:p>
        </w:tc>
        <w:tc>
          <w:tcPr>
            <w:tcW w:w="1134"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ГГМО РК</w:t>
            </w:r>
          </w:p>
        </w:tc>
        <w:tc>
          <w:tcPr>
            <w:tcW w:w="567"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726</w:t>
            </w:r>
          </w:p>
        </w:tc>
        <w:tc>
          <w:tcPr>
            <w:tcW w:w="850"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05/03</w:t>
            </w:r>
          </w:p>
        </w:tc>
        <w:tc>
          <w:tcPr>
            <w:tcW w:w="851"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5010117720/5010117720</w:t>
            </w:r>
          </w:p>
        </w:tc>
        <w:tc>
          <w:tcPr>
            <w:tcW w:w="708"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244</w:t>
            </w:r>
          </w:p>
        </w:tc>
        <w:tc>
          <w:tcPr>
            <w:tcW w:w="851"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9293,61</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368,4</w:t>
            </w:r>
          </w:p>
        </w:tc>
        <w:tc>
          <w:tcPr>
            <w:tcW w:w="708"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2599,81</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64,0</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2115,1</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1382,1</w:t>
            </w:r>
          </w:p>
        </w:tc>
        <w:tc>
          <w:tcPr>
            <w:tcW w:w="850"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1382,1</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1382,1</w:t>
            </w:r>
          </w:p>
        </w:tc>
      </w:tr>
      <w:tr w:rsidR="002D0F9F" w:rsidRPr="002D0F9F" w:rsidTr="001B4481">
        <w:tc>
          <w:tcPr>
            <w:tcW w:w="1276"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2552"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1701"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Бюджет ГГМО РК</w:t>
            </w:r>
          </w:p>
        </w:tc>
        <w:tc>
          <w:tcPr>
            <w:tcW w:w="1134"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567"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850"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851"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8"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851"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9293,61</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368,4</w:t>
            </w:r>
          </w:p>
        </w:tc>
        <w:tc>
          <w:tcPr>
            <w:tcW w:w="708"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2599,81</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64,0</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2115,1</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1382,1</w:t>
            </w:r>
          </w:p>
        </w:tc>
        <w:tc>
          <w:tcPr>
            <w:tcW w:w="850"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1382,1</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1382,1</w:t>
            </w:r>
          </w:p>
        </w:tc>
      </w:tr>
      <w:tr w:rsidR="002D0F9F" w:rsidRPr="002D0F9F" w:rsidTr="001B4481">
        <w:tc>
          <w:tcPr>
            <w:tcW w:w="1276"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Основное мероприятие 3.</w:t>
            </w:r>
          </w:p>
        </w:tc>
        <w:tc>
          <w:tcPr>
            <w:tcW w:w="2552"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«Проведение инвентаризации уровня благоустройства индивидуальных жилых домов и земельных участков, предоставленных для их размещения, заключение соглашений об их благоустройстве с собственниками (пользователями)»</w:t>
            </w:r>
          </w:p>
        </w:tc>
        <w:tc>
          <w:tcPr>
            <w:tcW w:w="1701"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Всего, в.т.ч.</w:t>
            </w:r>
          </w:p>
        </w:tc>
        <w:tc>
          <w:tcPr>
            <w:tcW w:w="1134"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ГГМО РК</w:t>
            </w:r>
          </w:p>
        </w:tc>
        <w:tc>
          <w:tcPr>
            <w:tcW w:w="567"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726</w:t>
            </w:r>
          </w:p>
        </w:tc>
        <w:tc>
          <w:tcPr>
            <w:tcW w:w="850"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05/03</w:t>
            </w:r>
          </w:p>
        </w:tc>
        <w:tc>
          <w:tcPr>
            <w:tcW w:w="851"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5010117730</w:t>
            </w:r>
          </w:p>
        </w:tc>
        <w:tc>
          <w:tcPr>
            <w:tcW w:w="708"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244</w:t>
            </w:r>
          </w:p>
        </w:tc>
        <w:tc>
          <w:tcPr>
            <w:tcW w:w="851"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8"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850"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r>
      <w:tr w:rsidR="002D0F9F" w:rsidRPr="002D0F9F" w:rsidTr="001B4481">
        <w:tc>
          <w:tcPr>
            <w:tcW w:w="1276"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2552"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1701"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Бюджет ГГМО РК</w:t>
            </w:r>
          </w:p>
        </w:tc>
        <w:tc>
          <w:tcPr>
            <w:tcW w:w="1134"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567"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850"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851"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8"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851"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8"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850"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r>
      <w:tr w:rsidR="002D0F9F" w:rsidRPr="002D0F9F" w:rsidTr="001B4481">
        <w:tc>
          <w:tcPr>
            <w:tcW w:w="1276"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Основное мероприятие 4.</w:t>
            </w:r>
          </w:p>
        </w:tc>
        <w:tc>
          <w:tcPr>
            <w:tcW w:w="2552"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«Мероприятия по благоустройству территорий индивидуальной жилой застройки и территорий в ведении юридических лиц и индивидуальных предпринимателей»</w:t>
            </w:r>
          </w:p>
        </w:tc>
        <w:tc>
          <w:tcPr>
            <w:tcW w:w="1701"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Всего, в.т.ч.</w:t>
            </w:r>
          </w:p>
        </w:tc>
        <w:tc>
          <w:tcPr>
            <w:tcW w:w="1134"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ГГМО РК</w:t>
            </w:r>
          </w:p>
        </w:tc>
        <w:tc>
          <w:tcPr>
            <w:tcW w:w="567"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726</w:t>
            </w:r>
          </w:p>
        </w:tc>
        <w:tc>
          <w:tcPr>
            <w:tcW w:w="850"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05/03</w:t>
            </w:r>
          </w:p>
        </w:tc>
        <w:tc>
          <w:tcPr>
            <w:tcW w:w="851"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5010117740</w:t>
            </w:r>
          </w:p>
        </w:tc>
        <w:tc>
          <w:tcPr>
            <w:tcW w:w="708"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244</w:t>
            </w:r>
          </w:p>
        </w:tc>
        <w:tc>
          <w:tcPr>
            <w:tcW w:w="851"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8"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850"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r>
      <w:tr w:rsidR="002D0F9F" w:rsidRPr="002D0F9F" w:rsidTr="001B4481">
        <w:tc>
          <w:tcPr>
            <w:tcW w:w="1276"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2552"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1701"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Бюджет ГГМО РК</w:t>
            </w:r>
          </w:p>
        </w:tc>
        <w:tc>
          <w:tcPr>
            <w:tcW w:w="1134"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567"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850"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851"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8"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851"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8"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850"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r>
      <w:tr w:rsidR="002D0F9F" w:rsidRPr="002D0F9F" w:rsidTr="001B4481">
        <w:tc>
          <w:tcPr>
            <w:tcW w:w="1276"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Основное мероприятие 5.</w:t>
            </w:r>
          </w:p>
        </w:tc>
        <w:tc>
          <w:tcPr>
            <w:tcW w:w="2552"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 xml:space="preserve">«Поддержка государственных программ субъектов Российской Федерации и муниципальных программ </w:t>
            </w:r>
            <w:r w:rsidRPr="002D0F9F">
              <w:rPr>
                <w:rFonts w:ascii="Times New Roman" w:hAnsi="Times New Roman" w:cs="Times New Roman"/>
                <w:sz w:val="18"/>
                <w:szCs w:val="18"/>
              </w:rPr>
              <w:lastRenderedPageBreak/>
              <w:t>формирования современной городской среды»</w:t>
            </w:r>
          </w:p>
        </w:tc>
        <w:tc>
          <w:tcPr>
            <w:tcW w:w="1701"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lastRenderedPageBreak/>
              <w:t>Всего, в т.ч.</w:t>
            </w:r>
          </w:p>
        </w:tc>
        <w:tc>
          <w:tcPr>
            <w:tcW w:w="1134"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ГГМО РК</w:t>
            </w:r>
          </w:p>
        </w:tc>
        <w:tc>
          <w:tcPr>
            <w:tcW w:w="567"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726</w:t>
            </w:r>
          </w:p>
        </w:tc>
        <w:tc>
          <w:tcPr>
            <w:tcW w:w="850"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05/03</w:t>
            </w:r>
          </w:p>
        </w:tc>
        <w:tc>
          <w:tcPr>
            <w:tcW w:w="851"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50101</w:t>
            </w:r>
            <w:r w:rsidRPr="002D0F9F">
              <w:rPr>
                <w:rFonts w:ascii="Times New Roman" w:hAnsi="Times New Roman" w:cs="Times New Roman"/>
                <w:sz w:val="18"/>
                <w:szCs w:val="18"/>
                <w:lang w:val="en-US"/>
              </w:rPr>
              <w:t>L</w:t>
            </w:r>
            <w:r w:rsidRPr="002D0F9F">
              <w:rPr>
                <w:rFonts w:ascii="Times New Roman" w:hAnsi="Times New Roman" w:cs="Times New Roman"/>
                <w:sz w:val="18"/>
                <w:szCs w:val="18"/>
              </w:rPr>
              <w:t>5550/501</w:t>
            </w:r>
            <w:r w:rsidRPr="002D0F9F">
              <w:rPr>
                <w:rFonts w:ascii="Times New Roman" w:hAnsi="Times New Roman" w:cs="Times New Roman"/>
                <w:sz w:val="18"/>
                <w:szCs w:val="18"/>
                <w:lang w:val="en-US"/>
              </w:rPr>
              <w:t>F</w:t>
            </w:r>
            <w:r w:rsidRPr="002D0F9F">
              <w:rPr>
                <w:rFonts w:ascii="Times New Roman" w:hAnsi="Times New Roman" w:cs="Times New Roman"/>
                <w:sz w:val="18"/>
                <w:szCs w:val="18"/>
              </w:rPr>
              <w:t>255550</w:t>
            </w:r>
          </w:p>
        </w:tc>
        <w:tc>
          <w:tcPr>
            <w:tcW w:w="708"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244</w:t>
            </w:r>
          </w:p>
        </w:tc>
        <w:tc>
          <w:tcPr>
            <w:tcW w:w="851"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11861,43</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7122,2</w:t>
            </w:r>
          </w:p>
        </w:tc>
        <w:tc>
          <w:tcPr>
            <w:tcW w:w="708"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4739,23</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850"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r>
      <w:tr w:rsidR="002D0F9F" w:rsidRPr="002D0F9F" w:rsidTr="001B4481">
        <w:tc>
          <w:tcPr>
            <w:tcW w:w="1276"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2552"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1701"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Бюджет ГГМО РК</w:t>
            </w:r>
          </w:p>
        </w:tc>
        <w:tc>
          <w:tcPr>
            <w:tcW w:w="1134"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567"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850"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851"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8"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851"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1186,1</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712,2</w:t>
            </w:r>
          </w:p>
        </w:tc>
        <w:tc>
          <w:tcPr>
            <w:tcW w:w="708"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473,9</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850"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r>
      <w:tr w:rsidR="002D0F9F" w:rsidRPr="002D0F9F" w:rsidTr="001B4481">
        <w:tc>
          <w:tcPr>
            <w:tcW w:w="1276"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Основное мероприятие 6.</w:t>
            </w:r>
          </w:p>
        </w:tc>
        <w:tc>
          <w:tcPr>
            <w:tcW w:w="2552"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«Создание комфортной городской среды в малых городах и исторических поселениях- победителей Всероссийского конкурса лучших проектов создания комфортной городской среды (площадь им</w:t>
            </w:r>
            <w:proofErr w:type="gramStart"/>
            <w:r w:rsidRPr="002D0F9F">
              <w:rPr>
                <w:rFonts w:ascii="Times New Roman" w:hAnsi="Times New Roman" w:cs="Times New Roman"/>
                <w:sz w:val="18"/>
                <w:szCs w:val="18"/>
              </w:rPr>
              <w:t>.Л</w:t>
            </w:r>
            <w:proofErr w:type="gramEnd"/>
            <w:r w:rsidRPr="002D0F9F">
              <w:rPr>
                <w:rFonts w:ascii="Times New Roman" w:hAnsi="Times New Roman" w:cs="Times New Roman"/>
                <w:sz w:val="18"/>
                <w:szCs w:val="18"/>
              </w:rPr>
              <w:t>енина)</w:t>
            </w:r>
          </w:p>
        </w:tc>
        <w:tc>
          <w:tcPr>
            <w:tcW w:w="1701"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Всего, в т.ч.</w:t>
            </w:r>
          </w:p>
        </w:tc>
        <w:tc>
          <w:tcPr>
            <w:tcW w:w="1134"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ГГМО РК</w:t>
            </w:r>
          </w:p>
        </w:tc>
        <w:tc>
          <w:tcPr>
            <w:tcW w:w="567"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726</w:t>
            </w:r>
          </w:p>
        </w:tc>
        <w:tc>
          <w:tcPr>
            <w:tcW w:w="850"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05/03</w:t>
            </w:r>
          </w:p>
        </w:tc>
        <w:tc>
          <w:tcPr>
            <w:tcW w:w="851"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501</w:t>
            </w:r>
            <w:r w:rsidRPr="002D0F9F">
              <w:rPr>
                <w:rFonts w:ascii="Times New Roman" w:hAnsi="Times New Roman" w:cs="Times New Roman"/>
                <w:sz w:val="18"/>
                <w:szCs w:val="18"/>
                <w:lang w:val="en-US"/>
              </w:rPr>
              <w:t>F</w:t>
            </w:r>
            <w:r w:rsidRPr="002D0F9F">
              <w:rPr>
                <w:rFonts w:ascii="Times New Roman" w:hAnsi="Times New Roman" w:cs="Times New Roman"/>
                <w:sz w:val="18"/>
                <w:szCs w:val="18"/>
              </w:rPr>
              <w:t>254240</w:t>
            </w:r>
          </w:p>
        </w:tc>
        <w:tc>
          <w:tcPr>
            <w:tcW w:w="708"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244</w:t>
            </w:r>
          </w:p>
        </w:tc>
        <w:tc>
          <w:tcPr>
            <w:tcW w:w="851"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53395,69</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8"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53395,69</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850"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0,0</w:t>
            </w:r>
          </w:p>
        </w:tc>
      </w:tr>
      <w:tr w:rsidR="002D0F9F" w:rsidRPr="002D0F9F" w:rsidTr="001B4481">
        <w:tc>
          <w:tcPr>
            <w:tcW w:w="3828" w:type="dxa"/>
            <w:gridSpan w:val="2"/>
            <w:vMerge w:val="restart"/>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1701"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Федеральный бюджет</w:t>
            </w:r>
          </w:p>
        </w:tc>
        <w:tc>
          <w:tcPr>
            <w:tcW w:w="1134"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567"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850"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851"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8"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851"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40000,0</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8"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40000,0</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850"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r>
      <w:tr w:rsidR="002D0F9F" w:rsidRPr="002D0F9F" w:rsidTr="001B4481">
        <w:tc>
          <w:tcPr>
            <w:tcW w:w="3828" w:type="dxa"/>
            <w:gridSpan w:val="2"/>
            <w:vMerge/>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1701"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Бюджет республики</w:t>
            </w:r>
          </w:p>
        </w:tc>
        <w:tc>
          <w:tcPr>
            <w:tcW w:w="1134"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567"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850"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851"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8"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851"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5339,57</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8"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5339,57</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850"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r>
      <w:tr w:rsidR="002D0F9F" w:rsidRPr="002D0F9F" w:rsidTr="001B4481">
        <w:tc>
          <w:tcPr>
            <w:tcW w:w="3828" w:type="dxa"/>
            <w:gridSpan w:val="2"/>
            <w:vMerge/>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1701"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Бюджет ГГМО РК</w:t>
            </w:r>
          </w:p>
        </w:tc>
        <w:tc>
          <w:tcPr>
            <w:tcW w:w="1134"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567"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850"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851"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8"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851"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4028,06</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8"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4028,06</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850"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r>
      <w:tr w:rsidR="002D0F9F" w:rsidRPr="002D0F9F" w:rsidTr="001B4481">
        <w:tc>
          <w:tcPr>
            <w:tcW w:w="3828" w:type="dxa"/>
            <w:gridSpan w:val="2"/>
            <w:vMerge/>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1701"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Бюджет района</w:t>
            </w:r>
          </w:p>
        </w:tc>
        <w:tc>
          <w:tcPr>
            <w:tcW w:w="1134"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567"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850"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851"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8"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851"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4028,06</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8"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r w:rsidRPr="002D0F9F">
              <w:rPr>
                <w:rFonts w:ascii="Times New Roman" w:hAnsi="Times New Roman" w:cs="Times New Roman"/>
                <w:sz w:val="18"/>
                <w:szCs w:val="18"/>
              </w:rPr>
              <w:t>4028,06</w:t>
            </w: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850"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c>
          <w:tcPr>
            <w:tcW w:w="709" w:type="dxa"/>
          </w:tcPr>
          <w:p w:rsidR="002D0F9F" w:rsidRPr="002D0F9F" w:rsidRDefault="002D0F9F" w:rsidP="001B4481">
            <w:pPr>
              <w:tabs>
                <w:tab w:val="left" w:pos="0"/>
                <w:tab w:val="left" w:pos="993"/>
              </w:tabs>
              <w:ind w:firstLine="0"/>
              <w:rPr>
                <w:rFonts w:ascii="Times New Roman" w:hAnsi="Times New Roman" w:cs="Times New Roman"/>
                <w:sz w:val="18"/>
                <w:szCs w:val="18"/>
              </w:rPr>
            </w:pPr>
          </w:p>
        </w:tc>
      </w:tr>
    </w:tbl>
    <w:p w:rsidR="002D0F9F" w:rsidRPr="002D0F9F" w:rsidRDefault="002D0F9F" w:rsidP="002D0F9F">
      <w:pPr>
        <w:tabs>
          <w:tab w:val="left" w:pos="0"/>
          <w:tab w:val="left" w:pos="993"/>
        </w:tabs>
        <w:ind w:left="720" w:firstLine="0"/>
        <w:rPr>
          <w:rFonts w:ascii="Times New Roman" w:hAnsi="Times New Roman" w:cs="Times New Roman"/>
          <w:sz w:val="18"/>
          <w:szCs w:val="18"/>
        </w:rPr>
      </w:pPr>
    </w:p>
    <w:p w:rsidR="002D0F9F" w:rsidRPr="002D0F9F" w:rsidRDefault="002D0F9F" w:rsidP="002D0F9F">
      <w:pPr>
        <w:pStyle w:val="a4"/>
        <w:tabs>
          <w:tab w:val="left" w:pos="0"/>
          <w:tab w:val="left" w:pos="993"/>
        </w:tabs>
        <w:ind w:left="1155" w:firstLine="0"/>
        <w:rPr>
          <w:rFonts w:ascii="Times New Roman" w:hAnsi="Times New Roman" w:cs="Times New Roman"/>
          <w:sz w:val="18"/>
          <w:szCs w:val="18"/>
        </w:rPr>
      </w:pPr>
    </w:p>
    <w:p w:rsidR="002D0F9F" w:rsidRPr="002D0F9F" w:rsidRDefault="002D0F9F" w:rsidP="002D0F9F">
      <w:pPr>
        <w:pStyle w:val="a4"/>
        <w:tabs>
          <w:tab w:val="left" w:pos="0"/>
          <w:tab w:val="left" w:pos="993"/>
        </w:tabs>
        <w:ind w:left="1155" w:firstLine="0"/>
        <w:rPr>
          <w:rFonts w:ascii="Times New Roman" w:hAnsi="Times New Roman" w:cs="Times New Roman"/>
          <w:sz w:val="18"/>
          <w:szCs w:val="18"/>
        </w:rPr>
      </w:pPr>
    </w:p>
    <w:p w:rsidR="002D0F9F" w:rsidRPr="002D0F9F" w:rsidRDefault="002D0F9F" w:rsidP="002D0F9F">
      <w:pPr>
        <w:pStyle w:val="a4"/>
        <w:tabs>
          <w:tab w:val="left" w:pos="0"/>
          <w:tab w:val="left" w:pos="993"/>
        </w:tabs>
        <w:ind w:left="1155" w:firstLine="0"/>
        <w:rPr>
          <w:rFonts w:ascii="Times New Roman" w:hAnsi="Times New Roman" w:cs="Times New Roman"/>
          <w:sz w:val="18"/>
          <w:szCs w:val="18"/>
        </w:rPr>
      </w:pPr>
    </w:p>
    <w:p w:rsidR="002D0F9F" w:rsidRPr="002D0F9F" w:rsidRDefault="002D0F9F" w:rsidP="002D0F9F">
      <w:pPr>
        <w:pStyle w:val="a4"/>
        <w:tabs>
          <w:tab w:val="left" w:pos="0"/>
          <w:tab w:val="left" w:pos="993"/>
        </w:tabs>
        <w:ind w:left="1155" w:firstLine="0"/>
        <w:rPr>
          <w:rFonts w:ascii="Times New Roman" w:hAnsi="Times New Roman" w:cs="Times New Roman"/>
          <w:sz w:val="18"/>
          <w:szCs w:val="18"/>
        </w:rPr>
      </w:pPr>
    </w:p>
    <w:p w:rsidR="002D0F9F" w:rsidRPr="002D0F9F" w:rsidRDefault="002D0F9F" w:rsidP="002D0F9F">
      <w:pPr>
        <w:pStyle w:val="a4"/>
        <w:widowControl/>
        <w:numPr>
          <w:ilvl w:val="0"/>
          <w:numId w:val="1"/>
        </w:numPr>
        <w:autoSpaceDE/>
        <w:autoSpaceDN/>
        <w:adjustRightInd/>
        <w:rPr>
          <w:rFonts w:ascii="Times New Roman" w:hAnsi="Times New Roman" w:cs="Times New Roman"/>
          <w:sz w:val="18"/>
          <w:szCs w:val="18"/>
        </w:rPr>
      </w:pPr>
      <w:r w:rsidRPr="002D0F9F">
        <w:rPr>
          <w:rFonts w:ascii="Times New Roman" w:hAnsi="Times New Roman"/>
          <w:sz w:val="18"/>
          <w:szCs w:val="18"/>
        </w:rPr>
        <w:t xml:space="preserve">Настоящее Постановление подлежит размещению на официальном сайте Городовиковского городского муниципального образования РК </w:t>
      </w:r>
      <w:r w:rsidRPr="002D0F9F">
        <w:rPr>
          <w:rFonts w:ascii="Times New Roman" w:hAnsi="Times New Roman" w:cs="Times New Roman"/>
          <w:sz w:val="18"/>
          <w:szCs w:val="18"/>
        </w:rPr>
        <w:t>(</w:t>
      </w:r>
      <w:hyperlink r:id="rId9" w:history="1">
        <w:r w:rsidRPr="002D0F9F">
          <w:rPr>
            <w:rStyle w:val="a3"/>
            <w:rFonts w:ascii="Times New Roman" w:hAnsi="Times New Roman" w:cs="Times New Roman"/>
            <w:sz w:val="18"/>
            <w:szCs w:val="18"/>
          </w:rPr>
          <w:t>http://admgorodovikovsk.ru/</w:t>
        </w:r>
      </w:hyperlink>
      <w:r w:rsidRPr="002D0F9F">
        <w:rPr>
          <w:rFonts w:ascii="Times New Roman" w:hAnsi="Times New Roman" w:cs="Times New Roman"/>
          <w:sz w:val="18"/>
          <w:szCs w:val="18"/>
        </w:rPr>
        <w:t>) и опубликованию в районной газете «Муниципальный вестник».</w:t>
      </w:r>
    </w:p>
    <w:p w:rsidR="002D0F9F" w:rsidRPr="002D0F9F" w:rsidRDefault="002D0F9F" w:rsidP="002D0F9F">
      <w:pPr>
        <w:pStyle w:val="a4"/>
        <w:widowControl/>
        <w:numPr>
          <w:ilvl w:val="0"/>
          <w:numId w:val="1"/>
        </w:numPr>
        <w:autoSpaceDE/>
        <w:autoSpaceDN/>
        <w:adjustRightInd/>
        <w:rPr>
          <w:sz w:val="18"/>
          <w:szCs w:val="18"/>
        </w:rPr>
      </w:pPr>
      <w:proofErr w:type="gramStart"/>
      <w:r w:rsidRPr="002D0F9F">
        <w:rPr>
          <w:rFonts w:ascii="Times New Roman" w:hAnsi="Times New Roman" w:cs="Times New Roman"/>
          <w:sz w:val="18"/>
          <w:szCs w:val="18"/>
        </w:rPr>
        <w:t>Контроль за</w:t>
      </w:r>
      <w:proofErr w:type="gramEnd"/>
      <w:r w:rsidRPr="002D0F9F">
        <w:rPr>
          <w:rFonts w:ascii="Times New Roman" w:hAnsi="Times New Roman" w:cs="Times New Roman"/>
          <w:sz w:val="18"/>
          <w:szCs w:val="18"/>
        </w:rPr>
        <w:t xml:space="preserve"> исполнением настоящего Постановления оставляю за собой.</w:t>
      </w:r>
    </w:p>
    <w:p w:rsidR="002D0F9F" w:rsidRPr="002D0F9F" w:rsidRDefault="002D0F9F" w:rsidP="002D0F9F">
      <w:pPr>
        <w:widowControl/>
        <w:suppressAutoHyphens/>
        <w:autoSpaceDE/>
        <w:autoSpaceDN/>
        <w:adjustRightInd/>
        <w:ind w:firstLine="0"/>
        <w:jc w:val="left"/>
        <w:rPr>
          <w:rFonts w:ascii="Times New Roman" w:hAnsi="Times New Roman" w:cs="Times New Roman"/>
          <w:sz w:val="18"/>
          <w:szCs w:val="18"/>
          <w:lang w:eastAsia="zh-CN"/>
        </w:rPr>
      </w:pPr>
    </w:p>
    <w:p w:rsidR="002D0F9F" w:rsidRPr="002D0F9F" w:rsidRDefault="002D0F9F" w:rsidP="002D0F9F">
      <w:pPr>
        <w:widowControl/>
        <w:suppressAutoHyphens/>
        <w:autoSpaceDE/>
        <w:autoSpaceDN/>
        <w:adjustRightInd/>
        <w:ind w:firstLine="0"/>
        <w:jc w:val="left"/>
        <w:rPr>
          <w:rFonts w:ascii="Times New Roman" w:hAnsi="Times New Roman"/>
          <w:sz w:val="18"/>
          <w:szCs w:val="18"/>
        </w:rPr>
      </w:pPr>
    </w:p>
    <w:p w:rsidR="002D0F9F" w:rsidRPr="002D0F9F" w:rsidRDefault="002D0F9F" w:rsidP="002D0F9F">
      <w:pPr>
        <w:ind w:firstLine="0"/>
        <w:rPr>
          <w:rFonts w:ascii="Times New Roman" w:hAnsi="Times New Roman"/>
          <w:sz w:val="18"/>
          <w:szCs w:val="18"/>
        </w:rPr>
      </w:pPr>
      <w:r w:rsidRPr="002D0F9F">
        <w:rPr>
          <w:rFonts w:ascii="Times New Roman" w:hAnsi="Times New Roman"/>
          <w:sz w:val="18"/>
          <w:szCs w:val="18"/>
        </w:rPr>
        <w:t>Глава Городовиковского</w:t>
      </w:r>
    </w:p>
    <w:p w:rsidR="002D0F9F" w:rsidRPr="002D0F9F" w:rsidRDefault="002D0F9F" w:rsidP="002D0F9F">
      <w:pPr>
        <w:ind w:firstLine="0"/>
        <w:rPr>
          <w:rFonts w:ascii="Times New Roman" w:hAnsi="Times New Roman"/>
          <w:sz w:val="18"/>
          <w:szCs w:val="18"/>
        </w:rPr>
      </w:pPr>
      <w:r w:rsidRPr="002D0F9F">
        <w:rPr>
          <w:rFonts w:ascii="Times New Roman" w:hAnsi="Times New Roman"/>
          <w:sz w:val="18"/>
          <w:szCs w:val="18"/>
        </w:rPr>
        <w:t>ГМО РК (</w:t>
      </w:r>
      <w:proofErr w:type="spellStart"/>
      <w:r w:rsidRPr="002D0F9F">
        <w:rPr>
          <w:rFonts w:ascii="Times New Roman" w:hAnsi="Times New Roman"/>
          <w:sz w:val="18"/>
          <w:szCs w:val="18"/>
        </w:rPr>
        <w:t>ахлачи</w:t>
      </w:r>
      <w:proofErr w:type="spellEnd"/>
      <w:r w:rsidRPr="002D0F9F">
        <w:rPr>
          <w:rFonts w:ascii="Times New Roman" w:hAnsi="Times New Roman"/>
          <w:sz w:val="18"/>
          <w:szCs w:val="18"/>
        </w:rPr>
        <w:t>)         С.Н.Середа</w:t>
      </w:r>
    </w:p>
    <w:p w:rsidR="002D0F9F" w:rsidRPr="002D0F9F" w:rsidRDefault="002D0F9F" w:rsidP="002D0F9F">
      <w:pPr>
        <w:ind w:firstLine="0"/>
        <w:rPr>
          <w:rFonts w:ascii="Times New Roman" w:hAnsi="Times New Roman"/>
          <w:sz w:val="18"/>
          <w:szCs w:val="18"/>
        </w:rPr>
      </w:pPr>
    </w:p>
    <w:p w:rsidR="002D0F9F" w:rsidRPr="002D0F9F" w:rsidRDefault="002D0F9F" w:rsidP="002D0F9F">
      <w:pPr>
        <w:ind w:firstLine="0"/>
        <w:rPr>
          <w:rFonts w:ascii="Times New Roman" w:hAnsi="Times New Roman"/>
          <w:sz w:val="18"/>
          <w:szCs w:val="18"/>
        </w:rPr>
      </w:pPr>
    </w:p>
    <w:p w:rsidR="002D0F9F" w:rsidRPr="002D0F9F" w:rsidRDefault="002D0F9F" w:rsidP="002D0F9F">
      <w:pPr>
        <w:ind w:firstLine="0"/>
        <w:rPr>
          <w:rFonts w:ascii="Times New Roman" w:hAnsi="Times New Roman"/>
          <w:sz w:val="18"/>
          <w:szCs w:val="18"/>
        </w:rPr>
      </w:pPr>
      <w:r w:rsidRPr="002D0F9F">
        <w:rPr>
          <w:rFonts w:ascii="Times New Roman" w:hAnsi="Times New Roman"/>
          <w:sz w:val="18"/>
          <w:szCs w:val="18"/>
        </w:rPr>
        <w:t>Исп.</w:t>
      </w:r>
      <w:r>
        <w:rPr>
          <w:rFonts w:ascii="Times New Roman" w:hAnsi="Times New Roman"/>
          <w:sz w:val="18"/>
          <w:szCs w:val="18"/>
        </w:rPr>
        <w:t xml:space="preserve"> </w:t>
      </w:r>
      <w:proofErr w:type="spellStart"/>
      <w:r w:rsidRPr="002D0F9F">
        <w:rPr>
          <w:rFonts w:ascii="Times New Roman" w:hAnsi="Times New Roman"/>
          <w:sz w:val="18"/>
          <w:szCs w:val="18"/>
        </w:rPr>
        <w:t>Нимгирова</w:t>
      </w:r>
      <w:proofErr w:type="spellEnd"/>
      <w:r w:rsidRPr="002D0F9F">
        <w:rPr>
          <w:rFonts w:ascii="Times New Roman" w:hAnsi="Times New Roman"/>
          <w:sz w:val="18"/>
          <w:szCs w:val="18"/>
        </w:rPr>
        <w:t xml:space="preserve"> О.С.</w:t>
      </w:r>
    </w:p>
    <w:p w:rsidR="002D0F9F" w:rsidRPr="002D0F9F" w:rsidRDefault="002D0F9F" w:rsidP="002D0F9F">
      <w:pPr>
        <w:ind w:firstLine="0"/>
        <w:rPr>
          <w:rFonts w:ascii="Times New Roman" w:hAnsi="Times New Roman" w:cs="Times New Roman"/>
          <w:sz w:val="18"/>
          <w:szCs w:val="18"/>
        </w:rPr>
      </w:pPr>
      <w:r w:rsidRPr="002D0F9F">
        <w:rPr>
          <w:rFonts w:ascii="Times New Roman" w:hAnsi="Times New Roman"/>
          <w:sz w:val="18"/>
          <w:szCs w:val="18"/>
        </w:rPr>
        <w:t>91-8-67</w:t>
      </w:r>
    </w:p>
    <w:p w:rsidR="002D0F9F" w:rsidRPr="002D0F9F" w:rsidRDefault="002D0F9F" w:rsidP="002D0F9F">
      <w:pPr>
        <w:pStyle w:val="a4"/>
        <w:tabs>
          <w:tab w:val="left" w:pos="0"/>
          <w:tab w:val="left" w:pos="993"/>
        </w:tabs>
        <w:ind w:left="1155" w:firstLine="0"/>
        <w:rPr>
          <w:rFonts w:ascii="Times New Roman" w:hAnsi="Times New Roman" w:cs="Times New Roman"/>
          <w:sz w:val="18"/>
          <w:szCs w:val="18"/>
        </w:rPr>
        <w:sectPr w:rsidR="002D0F9F" w:rsidRPr="002D0F9F" w:rsidSect="009A2276">
          <w:pgSz w:w="16838" w:h="11906" w:orient="landscape"/>
          <w:pgMar w:top="1701" w:right="1134" w:bottom="850" w:left="1134" w:header="708" w:footer="708" w:gutter="0"/>
          <w:cols w:space="708"/>
          <w:docGrid w:linePitch="360"/>
        </w:sectPr>
      </w:pPr>
    </w:p>
    <w:bookmarkEnd w:id="1"/>
    <w:p w:rsidR="002D0F9F" w:rsidRPr="002D0F9F" w:rsidRDefault="002D0F9F" w:rsidP="002D0F9F">
      <w:pPr>
        <w:jc w:val="right"/>
        <w:rPr>
          <w:rFonts w:ascii="Times New Roman" w:hAnsi="Times New Roman" w:cs="Times New Roman"/>
          <w:sz w:val="18"/>
          <w:szCs w:val="18"/>
        </w:rPr>
      </w:pPr>
      <w:r w:rsidRPr="002D0F9F">
        <w:rPr>
          <w:rFonts w:ascii="Times New Roman" w:hAnsi="Times New Roman" w:cs="Times New Roman"/>
          <w:sz w:val="18"/>
          <w:szCs w:val="18"/>
        </w:rPr>
        <w:lastRenderedPageBreak/>
        <w:t>Приложение к постановлению</w:t>
      </w:r>
    </w:p>
    <w:p w:rsidR="002D0F9F" w:rsidRPr="002D0F9F" w:rsidRDefault="002D0F9F" w:rsidP="002D0F9F">
      <w:pPr>
        <w:jc w:val="right"/>
        <w:rPr>
          <w:rFonts w:ascii="Times New Roman" w:hAnsi="Times New Roman" w:cs="Times New Roman"/>
          <w:sz w:val="18"/>
          <w:szCs w:val="18"/>
        </w:rPr>
      </w:pPr>
      <w:r w:rsidRPr="002D0F9F">
        <w:rPr>
          <w:rFonts w:ascii="Times New Roman" w:hAnsi="Times New Roman" w:cs="Times New Roman"/>
          <w:sz w:val="18"/>
          <w:szCs w:val="18"/>
        </w:rPr>
        <w:t>Городовиковского городского</w:t>
      </w:r>
    </w:p>
    <w:p w:rsidR="002D0F9F" w:rsidRPr="002D0F9F" w:rsidRDefault="002D0F9F" w:rsidP="002D0F9F">
      <w:pPr>
        <w:jc w:val="right"/>
        <w:rPr>
          <w:rFonts w:ascii="Times New Roman" w:hAnsi="Times New Roman" w:cs="Times New Roman"/>
          <w:sz w:val="18"/>
          <w:szCs w:val="18"/>
        </w:rPr>
      </w:pPr>
      <w:r w:rsidRPr="002D0F9F">
        <w:rPr>
          <w:rFonts w:ascii="Times New Roman" w:hAnsi="Times New Roman" w:cs="Times New Roman"/>
          <w:sz w:val="18"/>
          <w:szCs w:val="18"/>
        </w:rPr>
        <w:t xml:space="preserve">муниципального образования </w:t>
      </w:r>
    </w:p>
    <w:p w:rsidR="002D0F9F" w:rsidRPr="002D0F9F" w:rsidRDefault="002D0F9F" w:rsidP="002D0F9F">
      <w:pPr>
        <w:jc w:val="right"/>
        <w:rPr>
          <w:rFonts w:ascii="Times New Roman" w:hAnsi="Times New Roman" w:cs="Times New Roman"/>
          <w:sz w:val="18"/>
          <w:szCs w:val="18"/>
        </w:rPr>
      </w:pPr>
      <w:r w:rsidRPr="002D0F9F">
        <w:rPr>
          <w:rFonts w:ascii="Times New Roman" w:hAnsi="Times New Roman" w:cs="Times New Roman"/>
          <w:sz w:val="18"/>
          <w:szCs w:val="18"/>
        </w:rPr>
        <w:t>Республики Калмыкия</w:t>
      </w:r>
    </w:p>
    <w:p w:rsidR="002D0F9F" w:rsidRPr="002D0F9F" w:rsidRDefault="002D0F9F" w:rsidP="002D0F9F">
      <w:pPr>
        <w:jc w:val="right"/>
        <w:rPr>
          <w:rFonts w:ascii="Times New Roman" w:hAnsi="Times New Roman" w:cs="Times New Roman"/>
          <w:sz w:val="18"/>
          <w:szCs w:val="18"/>
        </w:rPr>
      </w:pPr>
      <w:r w:rsidRPr="002D0F9F">
        <w:rPr>
          <w:rFonts w:ascii="Times New Roman" w:hAnsi="Times New Roman" w:cs="Times New Roman"/>
          <w:sz w:val="18"/>
          <w:szCs w:val="18"/>
        </w:rPr>
        <w:t>от «29»марта 2018 г. №100-п</w:t>
      </w:r>
    </w:p>
    <w:p w:rsidR="002D0F9F" w:rsidRPr="002D0F9F" w:rsidRDefault="002D0F9F" w:rsidP="002D0F9F">
      <w:pPr>
        <w:jc w:val="right"/>
        <w:rPr>
          <w:rFonts w:ascii="Times New Roman" w:hAnsi="Times New Roman" w:cs="Times New Roman"/>
          <w:sz w:val="18"/>
          <w:szCs w:val="18"/>
        </w:rPr>
      </w:pPr>
    </w:p>
    <w:p w:rsidR="002D0F9F" w:rsidRPr="002D0F9F" w:rsidRDefault="002D0F9F" w:rsidP="002D0F9F">
      <w:pPr>
        <w:jc w:val="center"/>
        <w:rPr>
          <w:rFonts w:ascii="Times New Roman" w:hAnsi="Times New Roman" w:cs="Times New Roman"/>
          <w:b/>
          <w:sz w:val="18"/>
          <w:szCs w:val="18"/>
        </w:rPr>
      </w:pPr>
      <w:r w:rsidRPr="002D0F9F">
        <w:rPr>
          <w:rFonts w:ascii="Times New Roman" w:hAnsi="Times New Roman" w:cs="Times New Roman"/>
          <w:b/>
          <w:sz w:val="18"/>
          <w:szCs w:val="18"/>
        </w:rPr>
        <w:t>Муниципальная программа</w:t>
      </w:r>
    </w:p>
    <w:p w:rsidR="002D0F9F" w:rsidRPr="002D0F9F" w:rsidRDefault="002D0F9F" w:rsidP="002D0F9F">
      <w:pPr>
        <w:jc w:val="center"/>
        <w:rPr>
          <w:rFonts w:ascii="Times New Roman" w:hAnsi="Times New Roman" w:cs="Times New Roman"/>
          <w:b/>
          <w:sz w:val="18"/>
          <w:szCs w:val="18"/>
        </w:rPr>
      </w:pPr>
      <w:r w:rsidRPr="002D0F9F">
        <w:rPr>
          <w:rFonts w:ascii="Times New Roman" w:hAnsi="Times New Roman" w:cs="Times New Roman"/>
          <w:b/>
          <w:sz w:val="18"/>
          <w:szCs w:val="18"/>
        </w:rPr>
        <w:t>«Формирование современной городской среды»</w:t>
      </w:r>
    </w:p>
    <w:p w:rsidR="002D0F9F" w:rsidRPr="002D0F9F" w:rsidRDefault="002D0F9F" w:rsidP="002D0F9F">
      <w:pPr>
        <w:jc w:val="center"/>
        <w:rPr>
          <w:rFonts w:ascii="Times New Roman" w:hAnsi="Times New Roman" w:cs="Times New Roman"/>
          <w:b/>
          <w:sz w:val="18"/>
          <w:szCs w:val="18"/>
        </w:rPr>
      </w:pPr>
    </w:p>
    <w:p w:rsidR="002D0F9F" w:rsidRPr="002D0F9F" w:rsidRDefault="002D0F9F" w:rsidP="002D0F9F">
      <w:pPr>
        <w:jc w:val="center"/>
        <w:rPr>
          <w:rFonts w:ascii="Times New Roman" w:hAnsi="Times New Roman" w:cs="Times New Roman"/>
          <w:b/>
          <w:sz w:val="18"/>
          <w:szCs w:val="18"/>
        </w:rPr>
      </w:pPr>
      <w:r w:rsidRPr="002D0F9F">
        <w:rPr>
          <w:rFonts w:ascii="Times New Roman" w:hAnsi="Times New Roman" w:cs="Times New Roman"/>
          <w:b/>
          <w:sz w:val="18"/>
          <w:szCs w:val="18"/>
        </w:rPr>
        <w:t>Паспорт программы</w:t>
      </w:r>
    </w:p>
    <w:p w:rsidR="002D0F9F" w:rsidRPr="002D0F9F" w:rsidRDefault="002D0F9F" w:rsidP="002D0F9F">
      <w:pPr>
        <w:jc w:val="center"/>
        <w:rPr>
          <w:rFonts w:ascii="Times New Roman" w:hAnsi="Times New Roman" w:cs="Times New Roman"/>
          <w:b/>
          <w:sz w:val="18"/>
          <w:szCs w:val="18"/>
        </w:rPr>
      </w:pPr>
    </w:p>
    <w:tbl>
      <w:tblPr>
        <w:tblStyle w:val="a6"/>
        <w:tblW w:w="0" w:type="auto"/>
        <w:tblInd w:w="-601" w:type="dxa"/>
        <w:tblLayout w:type="fixed"/>
        <w:tblLook w:val="04A0"/>
      </w:tblPr>
      <w:tblGrid>
        <w:gridCol w:w="1560"/>
        <w:gridCol w:w="1276"/>
        <w:gridCol w:w="1417"/>
        <w:gridCol w:w="1418"/>
        <w:gridCol w:w="1559"/>
        <w:gridCol w:w="1559"/>
        <w:gridCol w:w="1383"/>
      </w:tblGrid>
      <w:tr w:rsidR="002D0F9F" w:rsidRPr="002D0F9F" w:rsidTr="001B4481">
        <w:tc>
          <w:tcPr>
            <w:tcW w:w="1560"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Ответственный исполнитель программы</w:t>
            </w:r>
          </w:p>
        </w:tc>
        <w:tc>
          <w:tcPr>
            <w:tcW w:w="8612" w:type="dxa"/>
            <w:gridSpan w:val="6"/>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hAnsi="Times New Roman" w:cs="Times New Roman"/>
                <w:sz w:val="18"/>
                <w:szCs w:val="18"/>
              </w:rPr>
              <w:t>Администрация Городовиковского городского муниципального образования Республики Калмыкия</w:t>
            </w:r>
          </w:p>
        </w:tc>
      </w:tr>
      <w:tr w:rsidR="002D0F9F" w:rsidRPr="002D0F9F" w:rsidTr="001B4481">
        <w:tc>
          <w:tcPr>
            <w:tcW w:w="1560"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Соисполнители программы</w:t>
            </w:r>
          </w:p>
        </w:tc>
        <w:tc>
          <w:tcPr>
            <w:tcW w:w="8612" w:type="dxa"/>
            <w:gridSpan w:val="6"/>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hAnsi="Times New Roman" w:cs="Times New Roman"/>
                <w:sz w:val="18"/>
                <w:szCs w:val="18"/>
              </w:rPr>
              <w:t>Отсутствуют</w:t>
            </w:r>
          </w:p>
        </w:tc>
      </w:tr>
      <w:tr w:rsidR="002D0F9F" w:rsidRPr="002D0F9F" w:rsidTr="001B4481">
        <w:tc>
          <w:tcPr>
            <w:tcW w:w="1560"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Цель программы</w:t>
            </w:r>
          </w:p>
        </w:tc>
        <w:tc>
          <w:tcPr>
            <w:tcW w:w="8612" w:type="dxa"/>
            <w:gridSpan w:val="6"/>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hAnsi="Times New Roman" w:cs="Times New Roman"/>
                <w:sz w:val="18"/>
                <w:szCs w:val="18"/>
              </w:rPr>
              <w:t>Повышение уровня благоустройства территорий Городовиковского городского муниципального образования Республики Калмыкия, способствующего комфортной и безопасной жизнедеятельности населения</w:t>
            </w:r>
          </w:p>
        </w:tc>
      </w:tr>
      <w:tr w:rsidR="002D0F9F" w:rsidRPr="002D0F9F" w:rsidTr="001B4481">
        <w:tc>
          <w:tcPr>
            <w:tcW w:w="1560"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Задача программы</w:t>
            </w:r>
          </w:p>
        </w:tc>
        <w:tc>
          <w:tcPr>
            <w:tcW w:w="8612" w:type="dxa"/>
            <w:gridSpan w:val="6"/>
          </w:tcPr>
          <w:p w:rsidR="002D0F9F" w:rsidRPr="002D0F9F" w:rsidRDefault="002D0F9F" w:rsidP="001B4481">
            <w:pPr>
              <w:widowControl/>
              <w:ind w:firstLine="0"/>
              <w:jc w:val="left"/>
              <w:rPr>
                <w:rFonts w:ascii="Times New Roman" w:eastAsia="Calibri" w:hAnsi="Times New Roman" w:cs="Times New Roman"/>
                <w:sz w:val="18"/>
                <w:szCs w:val="18"/>
              </w:rPr>
            </w:pPr>
            <w:r w:rsidRPr="002D0F9F">
              <w:rPr>
                <w:rFonts w:ascii="Times New Roman" w:eastAsia="Calibri" w:hAnsi="Times New Roman" w:cs="Times New Roman"/>
                <w:sz w:val="18"/>
                <w:szCs w:val="18"/>
              </w:rPr>
              <w:t xml:space="preserve">Повышение уровня благоустройства территорий Городовиковского городского муниципального образования Республики Калмыкия, в том числе дворовые  и общественные территории, территории  индивидуальной жилой застройки и территорий в ведении юридических лиц и индивидуальных предпринимателей; </w:t>
            </w:r>
          </w:p>
          <w:p w:rsidR="002D0F9F" w:rsidRPr="002D0F9F" w:rsidRDefault="002D0F9F" w:rsidP="001B4481">
            <w:pPr>
              <w:ind w:firstLine="0"/>
              <w:jc w:val="left"/>
              <w:rPr>
                <w:rFonts w:ascii="Times New Roman" w:hAnsi="Times New Roman" w:cs="Times New Roman"/>
                <w:sz w:val="18"/>
                <w:szCs w:val="18"/>
              </w:rPr>
            </w:pPr>
            <w:r w:rsidRPr="002D0F9F">
              <w:rPr>
                <w:rFonts w:ascii="Times New Roman" w:eastAsia="Calibri" w:hAnsi="Times New Roman" w:cs="Times New Roman"/>
                <w:sz w:val="18"/>
                <w:szCs w:val="18"/>
              </w:rPr>
              <w:t>Повышение уровня вовлеченности заинтересованных граждан, организаций в реализацию мероприятий по благоустройству территорий.</w:t>
            </w:r>
          </w:p>
        </w:tc>
      </w:tr>
      <w:tr w:rsidR="002D0F9F" w:rsidRPr="002D0F9F" w:rsidTr="001B4481">
        <w:tc>
          <w:tcPr>
            <w:tcW w:w="1560"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Целевые показатели (индикаторы) программы</w:t>
            </w:r>
          </w:p>
        </w:tc>
        <w:tc>
          <w:tcPr>
            <w:tcW w:w="8612" w:type="dxa"/>
            <w:gridSpan w:val="6"/>
          </w:tcPr>
          <w:p w:rsidR="002D0F9F" w:rsidRPr="002D0F9F" w:rsidRDefault="002D0F9F" w:rsidP="001B4481">
            <w:pPr>
              <w:widowControl/>
              <w:ind w:firstLine="0"/>
              <w:jc w:val="left"/>
              <w:rPr>
                <w:rFonts w:ascii="Times New Roman" w:eastAsia="Calibri" w:hAnsi="Times New Roman" w:cs="Times New Roman"/>
                <w:sz w:val="18"/>
                <w:szCs w:val="18"/>
              </w:rPr>
            </w:pPr>
            <w:r w:rsidRPr="002D0F9F">
              <w:rPr>
                <w:rFonts w:ascii="Times New Roman" w:eastAsia="Calibri" w:hAnsi="Times New Roman" w:cs="Times New Roman"/>
                <w:sz w:val="18"/>
                <w:szCs w:val="18"/>
              </w:rPr>
              <w:t>Количество благоустроенных дворовых территорий, ед.</w:t>
            </w:r>
          </w:p>
          <w:p w:rsidR="002D0F9F" w:rsidRPr="002D0F9F" w:rsidRDefault="002D0F9F" w:rsidP="001B4481">
            <w:pPr>
              <w:widowControl/>
              <w:ind w:firstLine="0"/>
              <w:jc w:val="left"/>
              <w:rPr>
                <w:rFonts w:ascii="Times New Roman" w:eastAsia="Calibri" w:hAnsi="Times New Roman" w:cs="Times New Roman"/>
                <w:sz w:val="18"/>
                <w:szCs w:val="18"/>
              </w:rPr>
            </w:pPr>
            <w:r w:rsidRPr="002D0F9F">
              <w:rPr>
                <w:rFonts w:ascii="Times New Roman" w:eastAsia="Calibri" w:hAnsi="Times New Roman" w:cs="Times New Roman"/>
                <w:sz w:val="18"/>
                <w:szCs w:val="18"/>
              </w:rPr>
              <w:t>Доля благоустроенных дворовых территорий от общего количества дворовых территорий</w:t>
            </w:r>
            <w:proofErr w:type="gramStart"/>
            <w:r w:rsidRPr="002D0F9F">
              <w:rPr>
                <w:rFonts w:ascii="Times New Roman" w:eastAsia="Calibri" w:hAnsi="Times New Roman" w:cs="Times New Roman"/>
                <w:sz w:val="18"/>
                <w:szCs w:val="18"/>
              </w:rPr>
              <w:t>, %;</w:t>
            </w:r>
            <w:proofErr w:type="gramEnd"/>
          </w:p>
          <w:p w:rsidR="002D0F9F" w:rsidRPr="002D0F9F" w:rsidRDefault="002D0F9F" w:rsidP="001B4481">
            <w:pPr>
              <w:widowControl/>
              <w:ind w:firstLine="0"/>
              <w:jc w:val="left"/>
              <w:rPr>
                <w:rFonts w:ascii="Times New Roman" w:eastAsia="Calibri" w:hAnsi="Times New Roman" w:cs="Times New Roman"/>
                <w:sz w:val="18"/>
                <w:szCs w:val="18"/>
              </w:rPr>
            </w:pPr>
            <w:r w:rsidRPr="002D0F9F">
              <w:rPr>
                <w:rFonts w:ascii="Times New Roman" w:eastAsia="Calibri" w:hAnsi="Times New Roman" w:cs="Times New Roman"/>
                <w:sz w:val="18"/>
                <w:szCs w:val="18"/>
              </w:rPr>
              <w:t>Охват населения благоустроенными дворовыми территориями</w:t>
            </w:r>
            <w:proofErr w:type="gramStart"/>
            <w:r w:rsidRPr="002D0F9F">
              <w:rPr>
                <w:rFonts w:ascii="Times New Roman" w:eastAsia="Calibri" w:hAnsi="Times New Roman" w:cs="Times New Roman"/>
                <w:sz w:val="18"/>
                <w:szCs w:val="18"/>
              </w:rPr>
              <w:t>, %;</w:t>
            </w:r>
            <w:proofErr w:type="gramEnd"/>
          </w:p>
          <w:p w:rsidR="002D0F9F" w:rsidRPr="002D0F9F" w:rsidRDefault="002D0F9F" w:rsidP="001B4481">
            <w:pPr>
              <w:widowControl/>
              <w:ind w:firstLine="0"/>
              <w:jc w:val="left"/>
              <w:rPr>
                <w:rFonts w:ascii="Times New Roman" w:eastAsia="Calibri" w:hAnsi="Times New Roman" w:cs="Times New Roman"/>
                <w:sz w:val="18"/>
                <w:szCs w:val="18"/>
              </w:rPr>
            </w:pPr>
            <w:r w:rsidRPr="002D0F9F">
              <w:rPr>
                <w:rFonts w:ascii="Times New Roman" w:eastAsia="Calibri" w:hAnsi="Times New Roman" w:cs="Times New Roman"/>
                <w:sz w:val="18"/>
                <w:szCs w:val="18"/>
              </w:rPr>
              <w:t>Количество благоустроенных общественных территорий, ед.;</w:t>
            </w:r>
          </w:p>
          <w:p w:rsidR="002D0F9F" w:rsidRPr="002D0F9F" w:rsidRDefault="002D0F9F" w:rsidP="001B4481">
            <w:pPr>
              <w:widowControl/>
              <w:ind w:firstLine="0"/>
              <w:jc w:val="left"/>
              <w:rPr>
                <w:rFonts w:ascii="Times New Roman" w:eastAsia="Calibri" w:hAnsi="Times New Roman" w:cs="Times New Roman"/>
                <w:sz w:val="18"/>
                <w:szCs w:val="18"/>
              </w:rPr>
            </w:pPr>
            <w:r w:rsidRPr="002D0F9F">
              <w:rPr>
                <w:rFonts w:ascii="Times New Roman" w:eastAsia="Calibri" w:hAnsi="Times New Roman" w:cs="Times New Roman"/>
                <w:sz w:val="18"/>
                <w:szCs w:val="18"/>
              </w:rPr>
              <w:t xml:space="preserve">Площадь благоустроенных общественных территорий, </w:t>
            </w:r>
            <w:proofErr w:type="gramStart"/>
            <w:r w:rsidRPr="002D0F9F">
              <w:rPr>
                <w:rFonts w:ascii="Times New Roman" w:eastAsia="Calibri" w:hAnsi="Times New Roman" w:cs="Times New Roman"/>
                <w:sz w:val="18"/>
                <w:szCs w:val="18"/>
              </w:rPr>
              <w:t>га</w:t>
            </w:r>
            <w:proofErr w:type="gramEnd"/>
            <w:r w:rsidRPr="002D0F9F">
              <w:rPr>
                <w:rFonts w:ascii="Times New Roman" w:eastAsia="Calibri" w:hAnsi="Times New Roman" w:cs="Times New Roman"/>
                <w:sz w:val="18"/>
                <w:szCs w:val="18"/>
              </w:rPr>
              <w:t>;</w:t>
            </w:r>
          </w:p>
          <w:p w:rsidR="002D0F9F" w:rsidRPr="002D0F9F" w:rsidRDefault="002D0F9F" w:rsidP="001B4481">
            <w:pPr>
              <w:widowControl/>
              <w:ind w:firstLine="0"/>
              <w:jc w:val="left"/>
              <w:rPr>
                <w:rFonts w:ascii="Times New Roman" w:eastAsia="Calibri" w:hAnsi="Times New Roman" w:cs="Times New Roman"/>
                <w:sz w:val="18"/>
                <w:szCs w:val="18"/>
              </w:rPr>
            </w:pPr>
            <w:r w:rsidRPr="002D0F9F">
              <w:rPr>
                <w:rFonts w:ascii="Times New Roman" w:eastAsia="Calibri" w:hAnsi="Times New Roman" w:cs="Times New Roman"/>
                <w:sz w:val="18"/>
                <w:szCs w:val="18"/>
              </w:rPr>
              <w:t>Доля площади благоустроенных общественных территорий от общего количества общественных территорий</w:t>
            </w:r>
            <w:proofErr w:type="gramStart"/>
            <w:r w:rsidRPr="002D0F9F">
              <w:rPr>
                <w:rFonts w:ascii="Times New Roman" w:eastAsia="Calibri" w:hAnsi="Times New Roman" w:cs="Times New Roman"/>
                <w:sz w:val="18"/>
                <w:szCs w:val="18"/>
              </w:rPr>
              <w:t>, %;</w:t>
            </w:r>
            <w:proofErr w:type="gramEnd"/>
          </w:p>
          <w:p w:rsidR="002D0F9F" w:rsidRPr="002D0F9F" w:rsidRDefault="002D0F9F" w:rsidP="001B4481">
            <w:pPr>
              <w:widowControl/>
              <w:ind w:firstLine="0"/>
              <w:jc w:val="left"/>
              <w:rPr>
                <w:rFonts w:ascii="Times New Roman" w:eastAsia="Calibri" w:hAnsi="Times New Roman" w:cs="Times New Roman"/>
                <w:sz w:val="18"/>
                <w:szCs w:val="18"/>
              </w:rPr>
            </w:pPr>
            <w:r w:rsidRPr="002D0F9F">
              <w:rPr>
                <w:rFonts w:ascii="Times New Roman" w:eastAsia="Calibri" w:hAnsi="Times New Roman" w:cs="Times New Roman"/>
                <w:sz w:val="18"/>
                <w:szCs w:val="18"/>
              </w:rPr>
              <w:t>Доля трудового и финансового участия в выполнении минимального перечня работ по благоустройству дворовых территорий заинтересованных лиц</w:t>
            </w:r>
            <w:proofErr w:type="gramStart"/>
            <w:r w:rsidRPr="002D0F9F">
              <w:rPr>
                <w:rFonts w:ascii="Times New Roman" w:eastAsia="Calibri" w:hAnsi="Times New Roman" w:cs="Times New Roman"/>
                <w:sz w:val="18"/>
                <w:szCs w:val="18"/>
              </w:rPr>
              <w:t>, %;</w:t>
            </w:r>
            <w:proofErr w:type="gramEnd"/>
          </w:p>
          <w:p w:rsidR="002D0F9F" w:rsidRPr="002D0F9F" w:rsidRDefault="002D0F9F" w:rsidP="001B4481">
            <w:pPr>
              <w:ind w:firstLine="0"/>
              <w:jc w:val="left"/>
              <w:rPr>
                <w:rFonts w:ascii="Times New Roman" w:hAnsi="Times New Roman" w:cs="Times New Roman"/>
                <w:sz w:val="18"/>
                <w:szCs w:val="18"/>
              </w:rPr>
            </w:pPr>
            <w:r w:rsidRPr="002D0F9F">
              <w:rPr>
                <w:rFonts w:ascii="Times New Roman" w:eastAsia="Calibri" w:hAnsi="Times New Roman" w:cs="Times New Roman"/>
                <w:sz w:val="18"/>
                <w:szCs w:val="18"/>
              </w:rPr>
              <w:t>Доля трудового и финансового участия в выполнении дополнительного перечня работ по благоустройству дворовых территорий заинтересованных лиц, %.</w:t>
            </w:r>
          </w:p>
        </w:tc>
      </w:tr>
      <w:tr w:rsidR="002D0F9F" w:rsidRPr="002D0F9F" w:rsidTr="001B4481">
        <w:tc>
          <w:tcPr>
            <w:tcW w:w="1560"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Сроки реализации программы</w:t>
            </w:r>
          </w:p>
        </w:tc>
        <w:tc>
          <w:tcPr>
            <w:tcW w:w="8612" w:type="dxa"/>
            <w:gridSpan w:val="6"/>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hAnsi="Times New Roman" w:cs="Times New Roman"/>
                <w:sz w:val="18"/>
                <w:szCs w:val="18"/>
              </w:rPr>
              <w:t>С 2018 года</w:t>
            </w:r>
          </w:p>
        </w:tc>
      </w:tr>
      <w:tr w:rsidR="002D0F9F" w:rsidRPr="002D0F9F" w:rsidTr="001B4481">
        <w:trPr>
          <w:trHeight w:val="435"/>
        </w:trPr>
        <w:tc>
          <w:tcPr>
            <w:tcW w:w="1560" w:type="dxa"/>
            <w:vMerge w:val="restart"/>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Объем финансирования программы</w:t>
            </w:r>
          </w:p>
        </w:tc>
        <w:tc>
          <w:tcPr>
            <w:tcW w:w="8612" w:type="dxa"/>
            <w:gridSpan w:val="6"/>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hAnsi="Times New Roman" w:cs="Times New Roman"/>
                <w:sz w:val="18"/>
                <w:szCs w:val="18"/>
              </w:rPr>
              <w:t xml:space="preserve">Общий объем финансирования </w:t>
            </w:r>
            <w:proofErr w:type="gramStart"/>
            <w:r w:rsidRPr="002D0F9F">
              <w:rPr>
                <w:rFonts w:ascii="Times New Roman" w:hAnsi="Times New Roman" w:cs="Times New Roman"/>
                <w:sz w:val="18"/>
                <w:szCs w:val="18"/>
              </w:rPr>
              <w:t>данной</w:t>
            </w:r>
            <w:proofErr w:type="gramEnd"/>
            <w:r w:rsidRPr="002D0F9F">
              <w:rPr>
                <w:rFonts w:ascii="Times New Roman" w:hAnsi="Times New Roman" w:cs="Times New Roman"/>
                <w:sz w:val="18"/>
                <w:szCs w:val="18"/>
              </w:rPr>
              <w:t xml:space="preserve"> программысоставит74550,73тысяч рублей, в том числе:</w:t>
            </w:r>
          </w:p>
        </w:tc>
      </w:tr>
      <w:tr w:rsidR="002D0F9F" w:rsidRPr="002D0F9F" w:rsidTr="001B4481">
        <w:trPr>
          <w:trHeight w:val="300"/>
        </w:trPr>
        <w:tc>
          <w:tcPr>
            <w:tcW w:w="1560" w:type="dxa"/>
            <w:vMerge/>
          </w:tcPr>
          <w:p w:rsidR="002D0F9F" w:rsidRPr="002D0F9F" w:rsidRDefault="002D0F9F" w:rsidP="001B4481">
            <w:pPr>
              <w:ind w:firstLine="0"/>
              <w:jc w:val="center"/>
              <w:rPr>
                <w:rFonts w:ascii="Times New Roman" w:hAnsi="Times New Roman" w:cs="Times New Roman"/>
                <w:sz w:val="18"/>
                <w:szCs w:val="18"/>
              </w:rPr>
            </w:pPr>
          </w:p>
        </w:tc>
        <w:tc>
          <w:tcPr>
            <w:tcW w:w="1276" w:type="dxa"/>
            <w:vMerge w:val="restart"/>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По годам</w:t>
            </w:r>
          </w:p>
        </w:tc>
        <w:tc>
          <w:tcPr>
            <w:tcW w:w="1417" w:type="dxa"/>
            <w:vMerge w:val="restart"/>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Всего</w:t>
            </w:r>
          </w:p>
        </w:tc>
        <w:tc>
          <w:tcPr>
            <w:tcW w:w="5919" w:type="dxa"/>
            <w:gridSpan w:val="4"/>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Сумма, тыс. руб.</w:t>
            </w:r>
          </w:p>
        </w:tc>
      </w:tr>
      <w:tr w:rsidR="002D0F9F" w:rsidRPr="002D0F9F" w:rsidTr="001B4481">
        <w:trPr>
          <w:trHeight w:val="270"/>
        </w:trPr>
        <w:tc>
          <w:tcPr>
            <w:tcW w:w="1560" w:type="dxa"/>
            <w:vMerge/>
          </w:tcPr>
          <w:p w:rsidR="002D0F9F" w:rsidRPr="002D0F9F" w:rsidRDefault="002D0F9F" w:rsidP="001B4481">
            <w:pPr>
              <w:ind w:firstLine="0"/>
              <w:jc w:val="center"/>
              <w:rPr>
                <w:rFonts w:ascii="Times New Roman" w:hAnsi="Times New Roman" w:cs="Times New Roman"/>
                <w:sz w:val="18"/>
                <w:szCs w:val="18"/>
              </w:rPr>
            </w:pPr>
          </w:p>
        </w:tc>
        <w:tc>
          <w:tcPr>
            <w:tcW w:w="1276" w:type="dxa"/>
            <w:vMerge/>
          </w:tcPr>
          <w:p w:rsidR="002D0F9F" w:rsidRPr="002D0F9F" w:rsidRDefault="002D0F9F" w:rsidP="001B4481">
            <w:pPr>
              <w:ind w:firstLine="0"/>
              <w:jc w:val="center"/>
              <w:rPr>
                <w:rFonts w:ascii="Times New Roman" w:hAnsi="Times New Roman" w:cs="Times New Roman"/>
                <w:sz w:val="18"/>
                <w:szCs w:val="18"/>
              </w:rPr>
            </w:pPr>
          </w:p>
        </w:tc>
        <w:tc>
          <w:tcPr>
            <w:tcW w:w="1417" w:type="dxa"/>
            <w:vMerge/>
          </w:tcPr>
          <w:p w:rsidR="002D0F9F" w:rsidRPr="002D0F9F" w:rsidRDefault="002D0F9F" w:rsidP="001B4481">
            <w:pPr>
              <w:ind w:firstLine="0"/>
              <w:jc w:val="center"/>
              <w:rPr>
                <w:rFonts w:ascii="Times New Roman" w:hAnsi="Times New Roman" w:cs="Times New Roman"/>
                <w:sz w:val="18"/>
                <w:szCs w:val="18"/>
              </w:rPr>
            </w:pPr>
          </w:p>
        </w:tc>
        <w:tc>
          <w:tcPr>
            <w:tcW w:w="5919" w:type="dxa"/>
            <w:gridSpan w:val="4"/>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Источник финансирования</w:t>
            </w:r>
          </w:p>
        </w:tc>
      </w:tr>
      <w:tr w:rsidR="002D0F9F" w:rsidRPr="002D0F9F" w:rsidTr="001B4481">
        <w:trPr>
          <w:trHeight w:val="240"/>
        </w:trPr>
        <w:tc>
          <w:tcPr>
            <w:tcW w:w="1560" w:type="dxa"/>
            <w:vMerge/>
          </w:tcPr>
          <w:p w:rsidR="002D0F9F" w:rsidRPr="002D0F9F" w:rsidRDefault="002D0F9F" w:rsidP="001B4481">
            <w:pPr>
              <w:ind w:firstLine="0"/>
              <w:jc w:val="center"/>
              <w:rPr>
                <w:rFonts w:ascii="Times New Roman" w:hAnsi="Times New Roman" w:cs="Times New Roman"/>
                <w:sz w:val="18"/>
                <w:szCs w:val="18"/>
              </w:rPr>
            </w:pPr>
          </w:p>
        </w:tc>
        <w:tc>
          <w:tcPr>
            <w:tcW w:w="1276" w:type="dxa"/>
            <w:vMerge/>
          </w:tcPr>
          <w:p w:rsidR="002D0F9F" w:rsidRPr="002D0F9F" w:rsidRDefault="002D0F9F" w:rsidP="001B4481">
            <w:pPr>
              <w:ind w:firstLine="0"/>
              <w:jc w:val="center"/>
              <w:rPr>
                <w:rFonts w:ascii="Times New Roman" w:hAnsi="Times New Roman" w:cs="Times New Roman"/>
                <w:sz w:val="18"/>
                <w:szCs w:val="18"/>
              </w:rPr>
            </w:pPr>
          </w:p>
        </w:tc>
        <w:tc>
          <w:tcPr>
            <w:tcW w:w="1417" w:type="dxa"/>
            <w:vMerge/>
          </w:tcPr>
          <w:p w:rsidR="002D0F9F" w:rsidRPr="002D0F9F" w:rsidRDefault="002D0F9F" w:rsidP="001B4481">
            <w:pPr>
              <w:ind w:firstLine="0"/>
              <w:jc w:val="center"/>
              <w:rPr>
                <w:rFonts w:ascii="Times New Roman" w:hAnsi="Times New Roman" w:cs="Times New Roman"/>
                <w:sz w:val="18"/>
                <w:szCs w:val="18"/>
              </w:rPr>
            </w:pPr>
          </w:p>
        </w:tc>
        <w:tc>
          <w:tcPr>
            <w:tcW w:w="141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Федеральный бюджет</w:t>
            </w:r>
          </w:p>
        </w:tc>
        <w:tc>
          <w:tcPr>
            <w:tcW w:w="155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Республиканский бюджет</w:t>
            </w:r>
          </w:p>
        </w:tc>
        <w:tc>
          <w:tcPr>
            <w:tcW w:w="155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Бюджет ГГМО РК</w:t>
            </w:r>
          </w:p>
        </w:tc>
        <w:tc>
          <w:tcPr>
            <w:tcW w:w="1383"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Бюджет района</w:t>
            </w:r>
          </w:p>
        </w:tc>
      </w:tr>
      <w:tr w:rsidR="002D0F9F" w:rsidRPr="002D0F9F" w:rsidTr="001B4481">
        <w:trPr>
          <w:trHeight w:val="240"/>
        </w:trPr>
        <w:tc>
          <w:tcPr>
            <w:tcW w:w="1560" w:type="dxa"/>
            <w:vMerge/>
          </w:tcPr>
          <w:p w:rsidR="002D0F9F" w:rsidRPr="002D0F9F" w:rsidRDefault="002D0F9F" w:rsidP="001B4481">
            <w:pPr>
              <w:ind w:firstLine="0"/>
              <w:jc w:val="center"/>
              <w:rPr>
                <w:rFonts w:ascii="Times New Roman" w:hAnsi="Times New Roman" w:cs="Times New Roman"/>
                <w:sz w:val="18"/>
                <w:szCs w:val="18"/>
              </w:rPr>
            </w:pPr>
          </w:p>
        </w:tc>
        <w:tc>
          <w:tcPr>
            <w:tcW w:w="1276"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2018</w:t>
            </w:r>
          </w:p>
        </w:tc>
        <w:tc>
          <w:tcPr>
            <w:tcW w:w="141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7490,6</w:t>
            </w:r>
          </w:p>
        </w:tc>
        <w:tc>
          <w:tcPr>
            <w:tcW w:w="1418" w:type="dxa"/>
          </w:tcPr>
          <w:p w:rsidR="002D0F9F" w:rsidRPr="002D0F9F" w:rsidRDefault="002D0F9F" w:rsidP="001B4481">
            <w:pPr>
              <w:ind w:left="360" w:firstLine="0"/>
              <w:jc w:val="center"/>
              <w:rPr>
                <w:rFonts w:ascii="Times New Roman" w:hAnsi="Times New Roman" w:cs="Times New Roman"/>
                <w:sz w:val="18"/>
                <w:szCs w:val="18"/>
              </w:rPr>
            </w:pPr>
            <w:r w:rsidRPr="002D0F9F">
              <w:rPr>
                <w:rFonts w:ascii="Times New Roman" w:hAnsi="Times New Roman" w:cs="Times New Roman"/>
                <w:sz w:val="18"/>
                <w:szCs w:val="18"/>
              </w:rPr>
              <w:t>6025,4</w:t>
            </w:r>
          </w:p>
        </w:tc>
        <w:tc>
          <w:tcPr>
            <w:tcW w:w="1559" w:type="dxa"/>
          </w:tcPr>
          <w:p w:rsidR="002D0F9F" w:rsidRPr="002D0F9F" w:rsidRDefault="002D0F9F" w:rsidP="001B4481">
            <w:pPr>
              <w:ind w:left="360" w:firstLine="0"/>
              <w:jc w:val="center"/>
              <w:rPr>
                <w:rFonts w:ascii="Times New Roman" w:hAnsi="Times New Roman" w:cs="Times New Roman"/>
                <w:sz w:val="18"/>
                <w:szCs w:val="18"/>
              </w:rPr>
            </w:pPr>
            <w:r w:rsidRPr="002D0F9F">
              <w:rPr>
                <w:rFonts w:ascii="Times New Roman" w:hAnsi="Times New Roman" w:cs="Times New Roman"/>
                <w:sz w:val="18"/>
                <w:szCs w:val="18"/>
              </w:rPr>
              <w:t>384,6</w:t>
            </w:r>
          </w:p>
        </w:tc>
        <w:tc>
          <w:tcPr>
            <w:tcW w:w="1559" w:type="dxa"/>
          </w:tcPr>
          <w:p w:rsidR="002D0F9F" w:rsidRPr="002D0F9F" w:rsidRDefault="002D0F9F" w:rsidP="001B4481">
            <w:pPr>
              <w:ind w:left="360" w:firstLine="0"/>
              <w:jc w:val="center"/>
              <w:rPr>
                <w:rFonts w:ascii="Times New Roman" w:hAnsi="Times New Roman" w:cs="Times New Roman"/>
                <w:sz w:val="18"/>
                <w:szCs w:val="18"/>
              </w:rPr>
            </w:pPr>
            <w:r w:rsidRPr="002D0F9F">
              <w:rPr>
                <w:rFonts w:ascii="Times New Roman" w:hAnsi="Times New Roman" w:cs="Times New Roman"/>
                <w:sz w:val="18"/>
                <w:szCs w:val="18"/>
              </w:rPr>
              <w:t>1080,6</w:t>
            </w:r>
          </w:p>
        </w:tc>
        <w:tc>
          <w:tcPr>
            <w:tcW w:w="1383"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r>
      <w:tr w:rsidR="002D0F9F" w:rsidRPr="002D0F9F" w:rsidTr="001B4481">
        <w:trPr>
          <w:trHeight w:val="240"/>
        </w:trPr>
        <w:tc>
          <w:tcPr>
            <w:tcW w:w="1560" w:type="dxa"/>
            <w:vMerge/>
          </w:tcPr>
          <w:p w:rsidR="002D0F9F" w:rsidRPr="002D0F9F" w:rsidRDefault="002D0F9F" w:rsidP="001B4481">
            <w:pPr>
              <w:ind w:firstLine="0"/>
              <w:jc w:val="center"/>
              <w:rPr>
                <w:rFonts w:ascii="Times New Roman" w:hAnsi="Times New Roman" w:cs="Times New Roman"/>
                <w:sz w:val="18"/>
                <w:szCs w:val="18"/>
              </w:rPr>
            </w:pPr>
          </w:p>
        </w:tc>
        <w:tc>
          <w:tcPr>
            <w:tcW w:w="1276"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2019</w:t>
            </w:r>
          </w:p>
        </w:tc>
        <w:tc>
          <w:tcPr>
            <w:tcW w:w="141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7339,04</w:t>
            </w:r>
          </w:p>
        </w:tc>
        <w:tc>
          <w:tcPr>
            <w:tcW w:w="1418" w:type="dxa"/>
          </w:tcPr>
          <w:p w:rsidR="002D0F9F" w:rsidRPr="002D0F9F" w:rsidRDefault="002D0F9F" w:rsidP="001B4481">
            <w:pPr>
              <w:ind w:left="360" w:firstLine="0"/>
              <w:jc w:val="center"/>
              <w:rPr>
                <w:rFonts w:ascii="Times New Roman" w:hAnsi="Times New Roman" w:cs="Times New Roman"/>
                <w:sz w:val="18"/>
                <w:szCs w:val="18"/>
              </w:rPr>
            </w:pPr>
            <w:r w:rsidRPr="002D0F9F">
              <w:rPr>
                <w:rFonts w:ascii="Times New Roman" w:hAnsi="Times New Roman" w:cs="Times New Roman"/>
                <w:sz w:val="18"/>
                <w:szCs w:val="18"/>
              </w:rPr>
              <w:t>4180,0</w:t>
            </w:r>
          </w:p>
        </w:tc>
        <w:tc>
          <w:tcPr>
            <w:tcW w:w="1559" w:type="dxa"/>
          </w:tcPr>
          <w:p w:rsidR="002D0F9F" w:rsidRPr="002D0F9F" w:rsidRDefault="002D0F9F" w:rsidP="001B4481">
            <w:pPr>
              <w:ind w:left="360" w:firstLine="0"/>
              <w:jc w:val="center"/>
              <w:rPr>
                <w:rFonts w:ascii="Times New Roman" w:hAnsi="Times New Roman" w:cs="Times New Roman"/>
                <w:sz w:val="18"/>
                <w:szCs w:val="18"/>
              </w:rPr>
            </w:pPr>
            <w:r w:rsidRPr="002D0F9F">
              <w:rPr>
                <w:rFonts w:ascii="Times New Roman" w:hAnsi="Times New Roman" w:cs="Times New Roman"/>
                <w:sz w:val="18"/>
                <w:szCs w:val="18"/>
              </w:rPr>
              <w:t>85,3</w:t>
            </w:r>
          </w:p>
        </w:tc>
        <w:tc>
          <w:tcPr>
            <w:tcW w:w="1559" w:type="dxa"/>
          </w:tcPr>
          <w:p w:rsidR="002D0F9F" w:rsidRPr="002D0F9F" w:rsidRDefault="002D0F9F" w:rsidP="001B4481">
            <w:pPr>
              <w:ind w:left="360" w:firstLine="0"/>
              <w:jc w:val="center"/>
              <w:rPr>
                <w:rFonts w:ascii="Times New Roman" w:hAnsi="Times New Roman" w:cs="Times New Roman"/>
                <w:sz w:val="18"/>
                <w:szCs w:val="18"/>
              </w:rPr>
            </w:pPr>
            <w:r w:rsidRPr="002D0F9F">
              <w:rPr>
                <w:rFonts w:ascii="Times New Roman" w:hAnsi="Times New Roman" w:cs="Times New Roman"/>
                <w:sz w:val="18"/>
                <w:szCs w:val="18"/>
              </w:rPr>
              <w:t>3073,74</w:t>
            </w:r>
          </w:p>
        </w:tc>
        <w:tc>
          <w:tcPr>
            <w:tcW w:w="1383"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r>
      <w:tr w:rsidR="002D0F9F" w:rsidRPr="002D0F9F" w:rsidTr="001B4481">
        <w:trPr>
          <w:trHeight w:val="240"/>
        </w:trPr>
        <w:tc>
          <w:tcPr>
            <w:tcW w:w="1560" w:type="dxa"/>
            <w:vMerge/>
          </w:tcPr>
          <w:p w:rsidR="002D0F9F" w:rsidRPr="002D0F9F" w:rsidRDefault="002D0F9F" w:rsidP="001B4481">
            <w:pPr>
              <w:ind w:firstLine="0"/>
              <w:jc w:val="center"/>
              <w:rPr>
                <w:rFonts w:ascii="Times New Roman" w:hAnsi="Times New Roman" w:cs="Times New Roman"/>
                <w:sz w:val="18"/>
                <w:szCs w:val="18"/>
              </w:rPr>
            </w:pPr>
          </w:p>
        </w:tc>
        <w:tc>
          <w:tcPr>
            <w:tcW w:w="1276"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2020</w:t>
            </w:r>
          </w:p>
        </w:tc>
        <w:tc>
          <w:tcPr>
            <w:tcW w:w="1417" w:type="dxa"/>
          </w:tcPr>
          <w:p w:rsidR="002D0F9F" w:rsidRPr="002D0F9F" w:rsidRDefault="002D0F9F" w:rsidP="001B4481">
            <w:pPr>
              <w:ind w:firstLine="0"/>
              <w:jc w:val="center"/>
              <w:rPr>
                <w:rFonts w:ascii="Times New Roman" w:hAnsi="Times New Roman" w:cs="Times New Roman"/>
                <w:sz w:val="18"/>
                <w:szCs w:val="18"/>
                <w:highlight w:val="yellow"/>
              </w:rPr>
            </w:pPr>
            <w:r w:rsidRPr="002D0F9F">
              <w:rPr>
                <w:rFonts w:ascii="Times New Roman" w:hAnsi="Times New Roman" w:cs="Times New Roman"/>
                <w:sz w:val="18"/>
                <w:szCs w:val="18"/>
              </w:rPr>
              <w:t>53459,69</w:t>
            </w:r>
          </w:p>
        </w:tc>
        <w:tc>
          <w:tcPr>
            <w:tcW w:w="1418" w:type="dxa"/>
          </w:tcPr>
          <w:p w:rsidR="002D0F9F" w:rsidRPr="002D0F9F" w:rsidRDefault="002D0F9F" w:rsidP="001B4481">
            <w:pPr>
              <w:ind w:left="360" w:firstLine="0"/>
              <w:jc w:val="center"/>
              <w:rPr>
                <w:rFonts w:ascii="Times New Roman" w:hAnsi="Times New Roman" w:cs="Times New Roman"/>
                <w:sz w:val="18"/>
                <w:szCs w:val="18"/>
              </w:rPr>
            </w:pPr>
            <w:r w:rsidRPr="002D0F9F">
              <w:rPr>
                <w:rFonts w:ascii="Times New Roman" w:hAnsi="Times New Roman" w:cs="Times New Roman"/>
                <w:sz w:val="18"/>
                <w:szCs w:val="18"/>
              </w:rPr>
              <w:t>40000,0</w:t>
            </w:r>
          </w:p>
        </w:tc>
        <w:tc>
          <w:tcPr>
            <w:tcW w:w="1559" w:type="dxa"/>
          </w:tcPr>
          <w:p w:rsidR="002D0F9F" w:rsidRPr="002D0F9F" w:rsidRDefault="002D0F9F" w:rsidP="001B4481">
            <w:pPr>
              <w:ind w:left="360" w:firstLine="0"/>
              <w:rPr>
                <w:rFonts w:ascii="Times New Roman" w:hAnsi="Times New Roman" w:cs="Times New Roman"/>
                <w:sz w:val="18"/>
                <w:szCs w:val="18"/>
              </w:rPr>
            </w:pPr>
            <w:r w:rsidRPr="002D0F9F">
              <w:rPr>
                <w:rFonts w:ascii="Times New Roman" w:hAnsi="Times New Roman" w:cs="Times New Roman"/>
                <w:sz w:val="18"/>
                <w:szCs w:val="18"/>
              </w:rPr>
              <w:t>5339,57</w:t>
            </w:r>
          </w:p>
        </w:tc>
        <w:tc>
          <w:tcPr>
            <w:tcW w:w="1559" w:type="dxa"/>
          </w:tcPr>
          <w:p w:rsidR="002D0F9F" w:rsidRPr="002D0F9F" w:rsidRDefault="002D0F9F" w:rsidP="001B4481">
            <w:pPr>
              <w:ind w:left="360" w:firstLine="0"/>
              <w:jc w:val="center"/>
              <w:rPr>
                <w:rFonts w:ascii="Times New Roman" w:hAnsi="Times New Roman" w:cs="Times New Roman"/>
                <w:sz w:val="18"/>
                <w:szCs w:val="18"/>
              </w:rPr>
            </w:pPr>
            <w:r w:rsidRPr="002D0F9F">
              <w:rPr>
                <w:rFonts w:ascii="Times New Roman" w:hAnsi="Times New Roman" w:cs="Times New Roman"/>
                <w:sz w:val="18"/>
                <w:szCs w:val="18"/>
              </w:rPr>
              <w:t>4092,06</w:t>
            </w:r>
          </w:p>
        </w:tc>
        <w:tc>
          <w:tcPr>
            <w:tcW w:w="1383"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4028,06</w:t>
            </w:r>
          </w:p>
        </w:tc>
      </w:tr>
      <w:tr w:rsidR="002D0F9F" w:rsidRPr="002D0F9F" w:rsidTr="001B4481">
        <w:trPr>
          <w:trHeight w:val="240"/>
        </w:trPr>
        <w:tc>
          <w:tcPr>
            <w:tcW w:w="1560" w:type="dxa"/>
            <w:vMerge/>
          </w:tcPr>
          <w:p w:rsidR="002D0F9F" w:rsidRPr="002D0F9F" w:rsidRDefault="002D0F9F" w:rsidP="001B4481">
            <w:pPr>
              <w:ind w:firstLine="0"/>
              <w:jc w:val="center"/>
              <w:rPr>
                <w:rFonts w:ascii="Times New Roman" w:hAnsi="Times New Roman" w:cs="Times New Roman"/>
                <w:sz w:val="18"/>
                <w:szCs w:val="18"/>
              </w:rPr>
            </w:pPr>
          </w:p>
        </w:tc>
        <w:tc>
          <w:tcPr>
            <w:tcW w:w="1276"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2021</w:t>
            </w:r>
          </w:p>
        </w:tc>
        <w:tc>
          <w:tcPr>
            <w:tcW w:w="141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2115,10</w:t>
            </w:r>
          </w:p>
        </w:tc>
        <w:tc>
          <w:tcPr>
            <w:tcW w:w="141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155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155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2115,10</w:t>
            </w:r>
          </w:p>
        </w:tc>
        <w:tc>
          <w:tcPr>
            <w:tcW w:w="1383"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r>
      <w:tr w:rsidR="002D0F9F" w:rsidRPr="002D0F9F" w:rsidTr="001B4481">
        <w:trPr>
          <w:trHeight w:val="240"/>
        </w:trPr>
        <w:tc>
          <w:tcPr>
            <w:tcW w:w="1560" w:type="dxa"/>
            <w:vMerge/>
          </w:tcPr>
          <w:p w:rsidR="002D0F9F" w:rsidRPr="002D0F9F" w:rsidRDefault="002D0F9F" w:rsidP="001B4481">
            <w:pPr>
              <w:ind w:firstLine="0"/>
              <w:jc w:val="center"/>
              <w:rPr>
                <w:rFonts w:ascii="Times New Roman" w:hAnsi="Times New Roman" w:cs="Times New Roman"/>
                <w:sz w:val="18"/>
                <w:szCs w:val="18"/>
              </w:rPr>
            </w:pPr>
          </w:p>
        </w:tc>
        <w:tc>
          <w:tcPr>
            <w:tcW w:w="1276"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2022</w:t>
            </w:r>
          </w:p>
        </w:tc>
        <w:tc>
          <w:tcPr>
            <w:tcW w:w="141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1382,10</w:t>
            </w:r>
          </w:p>
        </w:tc>
        <w:tc>
          <w:tcPr>
            <w:tcW w:w="141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155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155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1382,10</w:t>
            </w:r>
          </w:p>
        </w:tc>
        <w:tc>
          <w:tcPr>
            <w:tcW w:w="1383"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r>
      <w:tr w:rsidR="002D0F9F" w:rsidRPr="002D0F9F" w:rsidTr="001B4481">
        <w:trPr>
          <w:trHeight w:val="240"/>
        </w:trPr>
        <w:tc>
          <w:tcPr>
            <w:tcW w:w="1560" w:type="dxa"/>
            <w:vMerge/>
          </w:tcPr>
          <w:p w:rsidR="002D0F9F" w:rsidRPr="002D0F9F" w:rsidRDefault="002D0F9F" w:rsidP="001B4481">
            <w:pPr>
              <w:ind w:firstLine="0"/>
              <w:jc w:val="center"/>
              <w:rPr>
                <w:rFonts w:ascii="Times New Roman" w:hAnsi="Times New Roman" w:cs="Times New Roman"/>
                <w:sz w:val="18"/>
                <w:szCs w:val="18"/>
              </w:rPr>
            </w:pPr>
          </w:p>
        </w:tc>
        <w:tc>
          <w:tcPr>
            <w:tcW w:w="1276"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2023</w:t>
            </w:r>
          </w:p>
        </w:tc>
        <w:tc>
          <w:tcPr>
            <w:tcW w:w="141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1382,10</w:t>
            </w:r>
          </w:p>
        </w:tc>
        <w:tc>
          <w:tcPr>
            <w:tcW w:w="141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155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155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1382,10</w:t>
            </w:r>
          </w:p>
        </w:tc>
        <w:tc>
          <w:tcPr>
            <w:tcW w:w="1383"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r>
      <w:tr w:rsidR="002D0F9F" w:rsidRPr="002D0F9F" w:rsidTr="001B4481">
        <w:trPr>
          <w:trHeight w:val="240"/>
        </w:trPr>
        <w:tc>
          <w:tcPr>
            <w:tcW w:w="1560" w:type="dxa"/>
            <w:vMerge/>
          </w:tcPr>
          <w:p w:rsidR="002D0F9F" w:rsidRPr="002D0F9F" w:rsidRDefault="002D0F9F" w:rsidP="001B4481">
            <w:pPr>
              <w:ind w:firstLine="0"/>
              <w:jc w:val="center"/>
              <w:rPr>
                <w:rFonts w:ascii="Times New Roman" w:hAnsi="Times New Roman" w:cs="Times New Roman"/>
                <w:sz w:val="18"/>
                <w:szCs w:val="18"/>
              </w:rPr>
            </w:pPr>
          </w:p>
        </w:tc>
        <w:tc>
          <w:tcPr>
            <w:tcW w:w="1276"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2024</w:t>
            </w:r>
          </w:p>
        </w:tc>
        <w:tc>
          <w:tcPr>
            <w:tcW w:w="141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1382,10</w:t>
            </w:r>
          </w:p>
        </w:tc>
        <w:tc>
          <w:tcPr>
            <w:tcW w:w="141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155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155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1382,10</w:t>
            </w:r>
          </w:p>
        </w:tc>
        <w:tc>
          <w:tcPr>
            <w:tcW w:w="1383"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r>
      <w:tr w:rsidR="002D0F9F" w:rsidRPr="002D0F9F" w:rsidTr="001B4481">
        <w:trPr>
          <w:trHeight w:val="240"/>
        </w:trPr>
        <w:tc>
          <w:tcPr>
            <w:tcW w:w="1560" w:type="dxa"/>
            <w:vMerge/>
          </w:tcPr>
          <w:p w:rsidR="002D0F9F" w:rsidRPr="002D0F9F" w:rsidRDefault="002D0F9F" w:rsidP="001B4481">
            <w:pPr>
              <w:ind w:firstLine="0"/>
              <w:jc w:val="center"/>
              <w:rPr>
                <w:rFonts w:ascii="Times New Roman" w:hAnsi="Times New Roman" w:cs="Times New Roman"/>
                <w:sz w:val="18"/>
                <w:szCs w:val="18"/>
              </w:rPr>
            </w:pPr>
          </w:p>
        </w:tc>
        <w:tc>
          <w:tcPr>
            <w:tcW w:w="1276"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Итого:</w:t>
            </w:r>
          </w:p>
        </w:tc>
        <w:tc>
          <w:tcPr>
            <w:tcW w:w="141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74550,7</w:t>
            </w:r>
          </w:p>
        </w:tc>
        <w:tc>
          <w:tcPr>
            <w:tcW w:w="141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50205,4</w:t>
            </w:r>
          </w:p>
        </w:tc>
        <w:tc>
          <w:tcPr>
            <w:tcW w:w="155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5809,47</w:t>
            </w:r>
          </w:p>
        </w:tc>
        <w:tc>
          <w:tcPr>
            <w:tcW w:w="155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14507,8</w:t>
            </w:r>
          </w:p>
        </w:tc>
        <w:tc>
          <w:tcPr>
            <w:tcW w:w="1383"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4028,06</w:t>
            </w:r>
          </w:p>
        </w:tc>
      </w:tr>
      <w:tr w:rsidR="002D0F9F" w:rsidRPr="002D0F9F" w:rsidTr="001B4481">
        <w:tc>
          <w:tcPr>
            <w:tcW w:w="1560" w:type="dxa"/>
            <w:vMerge/>
          </w:tcPr>
          <w:p w:rsidR="002D0F9F" w:rsidRPr="002D0F9F" w:rsidRDefault="002D0F9F" w:rsidP="001B4481">
            <w:pPr>
              <w:ind w:firstLine="0"/>
              <w:jc w:val="center"/>
              <w:rPr>
                <w:rFonts w:ascii="Times New Roman" w:hAnsi="Times New Roman" w:cs="Times New Roman"/>
                <w:sz w:val="18"/>
                <w:szCs w:val="18"/>
              </w:rPr>
            </w:pPr>
          </w:p>
        </w:tc>
        <w:tc>
          <w:tcPr>
            <w:tcW w:w="8612" w:type="dxa"/>
            <w:gridSpan w:val="6"/>
          </w:tcPr>
          <w:p w:rsidR="002D0F9F" w:rsidRPr="002D0F9F" w:rsidRDefault="002D0F9F" w:rsidP="001B4481">
            <w:pPr>
              <w:ind w:firstLine="0"/>
              <w:jc w:val="center"/>
              <w:rPr>
                <w:rFonts w:ascii="Times New Roman" w:hAnsi="Times New Roman" w:cs="Times New Roman"/>
                <w:sz w:val="18"/>
                <w:szCs w:val="18"/>
              </w:rPr>
            </w:pPr>
          </w:p>
        </w:tc>
      </w:tr>
      <w:tr w:rsidR="002D0F9F" w:rsidRPr="002D0F9F" w:rsidTr="001B4481">
        <w:tc>
          <w:tcPr>
            <w:tcW w:w="1560"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Ожидаемые результаты реализации программы</w:t>
            </w:r>
          </w:p>
        </w:tc>
        <w:tc>
          <w:tcPr>
            <w:tcW w:w="8612" w:type="dxa"/>
            <w:gridSpan w:val="6"/>
          </w:tcPr>
          <w:p w:rsidR="002D0F9F" w:rsidRPr="002D0F9F" w:rsidRDefault="002D0F9F" w:rsidP="001B4481">
            <w:pPr>
              <w:widowControl/>
              <w:ind w:firstLine="0"/>
              <w:rPr>
                <w:rFonts w:ascii="Times New Roman" w:eastAsia="Calibri" w:hAnsi="Times New Roman" w:cs="Times New Roman"/>
                <w:sz w:val="18"/>
                <w:szCs w:val="18"/>
              </w:rPr>
            </w:pPr>
            <w:r w:rsidRPr="002D0F9F">
              <w:rPr>
                <w:rFonts w:ascii="Times New Roman" w:eastAsia="Calibri" w:hAnsi="Times New Roman" w:cs="Times New Roman"/>
                <w:sz w:val="18"/>
                <w:szCs w:val="18"/>
              </w:rPr>
              <w:t>Увеличение количества благоустроенных территорий Городовиковского городского муниципального образования Республики Калмыкия;</w:t>
            </w:r>
          </w:p>
          <w:p w:rsidR="002D0F9F" w:rsidRPr="002D0F9F" w:rsidRDefault="002D0F9F" w:rsidP="001B4481">
            <w:pPr>
              <w:ind w:firstLine="0"/>
              <w:jc w:val="left"/>
              <w:rPr>
                <w:rFonts w:ascii="Times New Roman" w:hAnsi="Times New Roman" w:cs="Times New Roman"/>
                <w:sz w:val="18"/>
                <w:szCs w:val="18"/>
              </w:rPr>
            </w:pPr>
            <w:r w:rsidRPr="002D0F9F">
              <w:rPr>
                <w:rFonts w:ascii="Times New Roman" w:eastAsia="Calibri" w:hAnsi="Times New Roman" w:cs="Times New Roman"/>
                <w:sz w:val="18"/>
                <w:szCs w:val="18"/>
              </w:rPr>
              <w:t>повышение доли трудового и финансового участия, заинтересованных лиц в выполнении работ по благоустройству дворовых территорий.</w:t>
            </w:r>
          </w:p>
        </w:tc>
      </w:tr>
    </w:tbl>
    <w:p w:rsidR="002D0F9F" w:rsidRPr="002D0F9F" w:rsidRDefault="002D0F9F" w:rsidP="002D0F9F">
      <w:pPr>
        <w:jc w:val="center"/>
        <w:rPr>
          <w:rFonts w:ascii="Times New Roman" w:hAnsi="Times New Roman" w:cs="Times New Roman"/>
          <w:b/>
          <w:sz w:val="18"/>
          <w:szCs w:val="18"/>
        </w:rPr>
      </w:pPr>
    </w:p>
    <w:p w:rsidR="002D0F9F" w:rsidRPr="002D0F9F" w:rsidRDefault="002D0F9F" w:rsidP="002D0F9F">
      <w:pPr>
        <w:widowControl/>
        <w:numPr>
          <w:ilvl w:val="0"/>
          <w:numId w:val="2"/>
        </w:numPr>
        <w:ind w:left="0" w:firstLine="0"/>
        <w:jc w:val="center"/>
        <w:rPr>
          <w:rFonts w:ascii="Times New Roman" w:eastAsia="Calibri" w:hAnsi="Times New Roman" w:cs="Times New Roman"/>
          <w:b/>
          <w:sz w:val="18"/>
          <w:szCs w:val="18"/>
        </w:rPr>
      </w:pPr>
      <w:r w:rsidRPr="002D0F9F">
        <w:rPr>
          <w:rFonts w:ascii="Times New Roman" w:eastAsia="Calibri" w:hAnsi="Times New Roman" w:cs="Times New Roman"/>
          <w:b/>
          <w:sz w:val="18"/>
          <w:szCs w:val="18"/>
        </w:rPr>
        <w:t>Характеристика текущего состояния сферы благоустройства,</w:t>
      </w:r>
    </w:p>
    <w:p w:rsidR="002D0F9F" w:rsidRPr="002D0F9F" w:rsidRDefault="002D0F9F" w:rsidP="002D0F9F">
      <w:pPr>
        <w:widowControl/>
        <w:ind w:firstLine="0"/>
        <w:jc w:val="center"/>
        <w:rPr>
          <w:rFonts w:ascii="Times New Roman" w:eastAsia="Calibri" w:hAnsi="Times New Roman" w:cs="Times New Roman"/>
          <w:b/>
          <w:sz w:val="18"/>
          <w:szCs w:val="18"/>
        </w:rPr>
      </w:pPr>
      <w:r w:rsidRPr="002D0F9F">
        <w:rPr>
          <w:rFonts w:ascii="Times New Roman" w:eastAsia="Calibri" w:hAnsi="Times New Roman" w:cs="Times New Roman"/>
          <w:b/>
          <w:sz w:val="18"/>
          <w:szCs w:val="18"/>
        </w:rPr>
        <w:t xml:space="preserve"> описание основных проблем</w:t>
      </w:r>
    </w:p>
    <w:p w:rsidR="002D0F9F" w:rsidRPr="002D0F9F" w:rsidRDefault="002D0F9F" w:rsidP="002D0F9F">
      <w:pPr>
        <w:ind w:firstLine="709"/>
        <w:rPr>
          <w:rFonts w:ascii="Times New Roman" w:hAnsi="Times New Roman" w:cs="Times New Roman"/>
          <w:sz w:val="18"/>
          <w:szCs w:val="18"/>
        </w:rPr>
      </w:pPr>
      <w:r w:rsidRPr="002D0F9F">
        <w:rPr>
          <w:rFonts w:ascii="Times New Roman" w:eastAsia="Calibri" w:hAnsi="Times New Roman" w:cs="Times New Roman"/>
          <w:sz w:val="18"/>
          <w:szCs w:val="18"/>
        </w:rPr>
        <w:t>Общая площадь территории Городовиковского городского муниципального образования Республики Калмыкия составляет 17586 га.</w:t>
      </w:r>
    </w:p>
    <w:p w:rsidR="002D0F9F" w:rsidRPr="002D0F9F" w:rsidRDefault="002D0F9F" w:rsidP="002D0F9F">
      <w:pPr>
        <w:widowControl/>
        <w:ind w:firstLine="709"/>
        <w:rPr>
          <w:rFonts w:ascii="Times New Roman" w:eastAsia="Calibri" w:hAnsi="Times New Roman" w:cs="Times New Roman"/>
          <w:sz w:val="18"/>
          <w:szCs w:val="18"/>
        </w:rPr>
      </w:pPr>
      <w:r w:rsidRPr="002D0F9F">
        <w:rPr>
          <w:rStyle w:val="a7"/>
          <w:rFonts w:ascii="Times New Roman" w:hAnsi="Times New Roman" w:cs="Times New Roman"/>
          <w:iCs/>
          <w:sz w:val="18"/>
          <w:szCs w:val="18"/>
        </w:rPr>
        <w:t>Благоустройство городских территорий</w:t>
      </w:r>
      <w:r w:rsidRPr="002D0F9F">
        <w:rPr>
          <w:rFonts w:ascii="Times New Roman" w:hAnsi="Times New Roman" w:cs="Times New Roman"/>
          <w:sz w:val="18"/>
          <w:szCs w:val="18"/>
        </w:rPr>
        <w:t xml:space="preserve"> представляет собой одну из самых острых проблем Городовиковского городского муниципального образования Республики Калмыкия. </w:t>
      </w:r>
      <w:r w:rsidRPr="002D0F9F">
        <w:rPr>
          <w:rFonts w:ascii="Times New Roman" w:eastAsia="Calibri" w:hAnsi="Times New Roman" w:cs="Times New Roman"/>
          <w:sz w:val="18"/>
          <w:szCs w:val="18"/>
        </w:rPr>
        <w:t xml:space="preserve">Сфера благоустройства территории Городовиковского городского муниципального образования Республики Калмыкия является одной из жизнеобеспечивающих сфер городского хозяйства, оказывающих непосредственное влияние на качество и уровень </w:t>
      </w:r>
      <w:r w:rsidRPr="002D0F9F">
        <w:rPr>
          <w:rFonts w:ascii="Times New Roman" w:eastAsia="Calibri" w:hAnsi="Times New Roman" w:cs="Times New Roman"/>
          <w:sz w:val="18"/>
          <w:szCs w:val="18"/>
        </w:rPr>
        <w:lastRenderedPageBreak/>
        <w:t>жизни населения. Благоустройство города - совокупность работ и мероприятий, направленных на создание благоприятных, комфортных, экологических и эстетических условий жизни и досуга населения.</w:t>
      </w:r>
    </w:p>
    <w:p w:rsidR="002D0F9F" w:rsidRPr="002D0F9F" w:rsidRDefault="002D0F9F" w:rsidP="002D0F9F">
      <w:pPr>
        <w:ind w:firstLine="709"/>
        <w:rPr>
          <w:rFonts w:ascii="Times New Roman" w:hAnsi="Times New Roman" w:cs="Times New Roman"/>
          <w:color w:val="000000"/>
          <w:sz w:val="18"/>
          <w:szCs w:val="18"/>
        </w:rPr>
      </w:pPr>
      <w:r w:rsidRPr="002D0F9F">
        <w:rPr>
          <w:rFonts w:ascii="Times New Roman" w:hAnsi="Times New Roman" w:cs="Times New Roman"/>
          <w:sz w:val="18"/>
          <w:szCs w:val="18"/>
        </w:rPr>
        <w:t xml:space="preserve">Надлежащее состояние дворовых </w:t>
      </w:r>
      <w:r w:rsidRPr="002D0F9F">
        <w:rPr>
          <w:rFonts w:ascii="Times New Roman" w:hAnsi="Times New Roman" w:cs="Times New Roman"/>
          <w:color w:val="000000"/>
          <w:sz w:val="18"/>
          <w:szCs w:val="18"/>
        </w:rPr>
        <w:t xml:space="preserve">территорий является важным фактором формирования комфортной городской среды для жителей города. </w:t>
      </w:r>
      <w:proofErr w:type="spellStart"/>
      <w:r w:rsidRPr="002D0F9F">
        <w:rPr>
          <w:rFonts w:ascii="Times New Roman" w:hAnsi="Times New Roman" w:cs="Times New Roman"/>
          <w:color w:val="000000"/>
          <w:sz w:val="18"/>
          <w:szCs w:val="18"/>
        </w:rPr>
        <w:t>ВГородовиковском</w:t>
      </w:r>
      <w:proofErr w:type="spellEnd"/>
      <w:r w:rsidRPr="002D0F9F">
        <w:rPr>
          <w:rFonts w:ascii="Times New Roman" w:hAnsi="Times New Roman" w:cs="Times New Roman"/>
          <w:color w:val="000000"/>
          <w:sz w:val="18"/>
          <w:szCs w:val="18"/>
        </w:rPr>
        <w:t xml:space="preserve"> городском муниципальном </w:t>
      </w:r>
      <w:proofErr w:type="gramStart"/>
      <w:r w:rsidRPr="002D0F9F">
        <w:rPr>
          <w:rFonts w:ascii="Times New Roman" w:hAnsi="Times New Roman" w:cs="Times New Roman"/>
          <w:color w:val="000000"/>
          <w:sz w:val="18"/>
          <w:szCs w:val="18"/>
        </w:rPr>
        <w:t>образовании</w:t>
      </w:r>
      <w:proofErr w:type="gramEnd"/>
      <w:r w:rsidRPr="002D0F9F">
        <w:rPr>
          <w:rFonts w:ascii="Times New Roman" w:hAnsi="Times New Roman" w:cs="Times New Roman"/>
          <w:color w:val="000000"/>
          <w:sz w:val="18"/>
          <w:szCs w:val="18"/>
        </w:rPr>
        <w:t xml:space="preserve"> Республики Калмыкия имеется 91 многоквартирных жилых домов, 43 дворовых территорий многоквартирных домов, из которых нуждаются в благоустройстве 43. Охват населения благоустроенными дворовыми  территориями составляет 0 %. Объекты благоустройства дворов пришли в ветхое состояние, и не отвечают современным требованиям, обусловленным нормами градостроительного и жилищного законодательства Российской Федерации.</w:t>
      </w:r>
    </w:p>
    <w:p w:rsidR="002D0F9F" w:rsidRPr="002D0F9F" w:rsidRDefault="002D0F9F" w:rsidP="002D0F9F">
      <w:pPr>
        <w:ind w:firstLine="709"/>
        <w:rPr>
          <w:rFonts w:ascii="Times New Roman" w:hAnsi="Times New Roman" w:cs="Times New Roman"/>
          <w:sz w:val="18"/>
          <w:szCs w:val="18"/>
        </w:rPr>
      </w:pPr>
      <w:r w:rsidRPr="002D0F9F">
        <w:rPr>
          <w:rFonts w:ascii="Times New Roman" w:hAnsi="Times New Roman" w:cs="Times New Roman"/>
          <w:sz w:val="18"/>
          <w:szCs w:val="18"/>
        </w:rPr>
        <w:t>Основные проблемы благоустройства дворовых территорий:</w:t>
      </w:r>
    </w:p>
    <w:p w:rsidR="002D0F9F" w:rsidRPr="002D0F9F" w:rsidRDefault="002D0F9F" w:rsidP="002D0F9F">
      <w:pPr>
        <w:ind w:firstLine="709"/>
        <w:rPr>
          <w:rFonts w:ascii="Times New Roman" w:hAnsi="Times New Roman" w:cs="Times New Roman"/>
          <w:sz w:val="18"/>
          <w:szCs w:val="18"/>
        </w:rPr>
      </w:pPr>
      <w:r w:rsidRPr="002D0F9F">
        <w:rPr>
          <w:rFonts w:ascii="Times New Roman" w:hAnsi="Times New Roman" w:cs="Times New Roman"/>
          <w:sz w:val="18"/>
          <w:szCs w:val="18"/>
        </w:rPr>
        <w:t xml:space="preserve">- отсутствие освещения придомовых территорий; </w:t>
      </w:r>
    </w:p>
    <w:p w:rsidR="002D0F9F" w:rsidRPr="002D0F9F" w:rsidRDefault="002D0F9F" w:rsidP="002D0F9F">
      <w:pPr>
        <w:ind w:firstLine="709"/>
        <w:rPr>
          <w:rFonts w:ascii="Times New Roman" w:hAnsi="Times New Roman" w:cs="Times New Roman"/>
          <w:sz w:val="18"/>
          <w:szCs w:val="18"/>
        </w:rPr>
      </w:pPr>
      <w:r w:rsidRPr="002D0F9F">
        <w:rPr>
          <w:rFonts w:ascii="Times New Roman" w:hAnsi="Times New Roman" w:cs="Times New Roman"/>
          <w:sz w:val="18"/>
          <w:szCs w:val="18"/>
        </w:rPr>
        <w:t xml:space="preserve">- асфальтобетонное покрытие всех дворовых территорий многоквартирных домов, </w:t>
      </w:r>
      <w:r w:rsidRPr="002D0F9F">
        <w:rPr>
          <w:rFonts w:ascii="Times New Roman" w:hAnsi="Times New Roman" w:cs="Times New Roman"/>
          <w:color w:val="000000"/>
          <w:sz w:val="18"/>
          <w:szCs w:val="18"/>
        </w:rPr>
        <w:t>проездов к территориям многоквартирных домов Городовиковского городского муниципального образования Республики Калмыкия</w:t>
      </w:r>
      <w:r w:rsidRPr="002D0F9F">
        <w:rPr>
          <w:rFonts w:ascii="Times New Roman" w:hAnsi="Times New Roman" w:cs="Times New Roman"/>
          <w:sz w:val="18"/>
          <w:szCs w:val="18"/>
        </w:rPr>
        <w:t xml:space="preserve">, вследствие продолжительной эксплуатации не соответствует эксплуатационным требованиям; </w:t>
      </w:r>
    </w:p>
    <w:p w:rsidR="002D0F9F" w:rsidRPr="002D0F9F" w:rsidRDefault="002D0F9F" w:rsidP="002D0F9F">
      <w:pPr>
        <w:ind w:firstLine="709"/>
        <w:rPr>
          <w:rFonts w:ascii="Times New Roman" w:hAnsi="Times New Roman" w:cs="Times New Roman"/>
          <w:sz w:val="18"/>
          <w:szCs w:val="18"/>
        </w:rPr>
      </w:pPr>
      <w:r w:rsidRPr="002D0F9F">
        <w:rPr>
          <w:rFonts w:ascii="Times New Roman" w:hAnsi="Times New Roman" w:cs="Times New Roman"/>
          <w:sz w:val="18"/>
          <w:szCs w:val="18"/>
        </w:rPr>
        <w:t>- отсутствие обустроенных стоянок для автомобилей;</w:t>
      </w:r>
    </w:p>
    <w:p w:rsidR="002D0F9F" w:rsidRPr="002D0F9F" w:rsidRDefault="002D0F9F" w:rsidP="002D0F9F">
      <w:pPr>
        <w:ind w:firstLine="709"/>
        <w:rPr>
          <w:rFonts w:ascii="Times New Roman" w:eastAsia="Calibri" w:hAnsi="Times New Roman" w:cs="Times New Roman"/>
          <w:sz w:val="18"/>
          <w:szCs w:val="18"/>
        </w:rPr>
      </w:pPr>
      <w:r w:rsidRPr="002D0F9F">
        <w:rPr>
          <w:rFonts w:ascii="Times New Roman" w:hAnsi="Times New Roman" w:cs="Times New Roman"/>
          <w:sz w:val="18"/>
          <w:szCs w:val="18"/>
        </w:rPr>
        <w:t>- не</w:t>
      </w:r>
      <w:r w:rsidRPr="002D0F9F">
        <w:rPr>
          <w:rFonts w:ascii="Times New Roman" w:eastAsia="Calibri" w:hAnsi="Times New Roman" w:cs="Times New Roman"/>
          <w:sz w:val="18"/>
          <w:szCs w:val="18"/>
        </w:rPr>
        <w:t>достаточный уровень благоустройства зоны зеленых насаждений и зоны отдыха дворовых территорий, отсутствие либо недостаточное количество скамеек, урн;</w:t>
      </w:r>
    </w:p>
    <w:p w:rsidR="002D0F9F" w:rsidRPr="002D0F9F" w:rsidRDefault="002D0F9F" w:rsidP="002D0F9F">
      <w:pPr>
        <w:ind w:firstLine="709"/>
        <w:rPr>
          <w:rFonts w:ascii="Times New Roman" w:eastAsia="Calibri" w:hAnsi="Times New Roman" w:cs="Times New Roman"/>
          <w:sz w:val="18"/>
          <w:szCs w:val="18"/>
        </w:rPr>
      </w:pPr>
      <w:r w:rsidRPr="002D0F9F">
        <w:rPr>
          <w:rFonts w:ascii="Times New Roman" w:eastAsia="Calibri" w:hAnsi="Times New Roman" w:cs="Times New Roman"/>
          <w:sz w:val="18"/>
          <w:szCs w:val="18"/>
        </w:rPr>
        <w:t>- высокий износ малых форм детских площадок;</w:t>
      </w:r>
    </w:p>
    <w:p w:rsidR="002D0F9F" w:rsidRPr="002D0F9F" w:rsidRDefault="002D0F9F" w:rsidP="002D0F9F">
      <w:pPr>
        <w:ind w:firstLine="709"/>
        <w:rPr>
          <w:rFonts w:ascii="Times New Roman" w:eastAsia="Calibri" w:hAnsi="Times New Roman" w:cs="Times New Roman"/>
          <w:sz w:val="18"/>
          <w:szCs w:val="18"/>
        </w:rPr>
      </w:pPr>
      <w:r w:rsidRPr="002D0F9F">
        <w:rPr>
          <w:rFonts w:ascii="Times New Roman" w:eastAsia="Calibri" w:hAnsi="Times New Roman" w:cs="Times New Roman"/>
          <w:sz w:val="18"/>
          <w:szCs w:val="18"/>
        </w:rPr>
        <w:t xml:space="preserve">- отсутствие пандусов, съездов для </w:t>
      </w:r>
      <w:proofErr w:type="spellStart"/>
      <w:r w:rsidRPr="002D0F9F">
        <w:rPr>
          <w:rFonts w:ascii="Times New Roman" w:eastAsia="Calibri" w:hAnsi="Times New Roman" w:cs="Times New Roman"/>
          <w:sz w:val="18"/>
          <w:szCs w:val="18"/>
        </w:rPr>
        <w:t>маломобильных</w:t>
      </w:r>
      <w:proofErr w:type="spellEnd"/>
      <w:r w:rsidRPr="002D0F9F">
        <w:rPr>
          <w:rFonts w:ascii="Times New Roman" w:eastAsia="Calibri" w:hAnsi="Times New Roman" w:cs="Times New Roman"/>
          <w:sz w:val="18"/>
          <w:szCs w:val="18"/>
        </w:rPr>
        <w:t xml:space="preserve"> групп населения.</w:t>
      </w:r>
    </w:p>
    <w:p w:rsidR="002D0F9F" w:rsidRPr="002D0F9F" w:rsidRDefault="002D0F9F" w:rsidP="002D0F9F">
      <w:pPr>
        <w:ind w:firstLine="709"/>
        <w:rPr>
          <w:rFonts w:ascii="Times New Roman" w:hAnsi="Times New Roman" w:cs="Times New Roman"/>
          <w:sz w:val="18"/>
          <w:szCs w:val="18"/>
        </w:rPr>
      </w:pPr>
      <w:r w:rsidRPr="002D0F9F">
        <w:rPr>
          <w:rFonts w:ascii="Times New Roman" w:hAnsi="Times New Roman" w:cs="Times New Roman"/>
          <w:color w:val="000000"/>
          <w:sz w:val="18"/>
          <w:szCs w:val="18"/>
        </w:rPr>
        <w:t xml:space="preserve">Благоустроенность общественных территорий имеет </w:t>
      </w:r>
      <w:proofErr w:type="gramStart"/>
      <w:r w:rsidRPr="002D0F9F">
        <w:rPr>
          <w:rFonts w:ascii="Times New Roman" w:hAnsi="Times New Roman" w:cs="Times New Roman"/>
          <w:color w:val="000000"/>
          <w:sz w:val="18"/>
          <w:szCs w:val="18"/>
        </w:rPr>
        <w:t>важное значение</w:t>
      </w:r>
      <w:proofErr w:type="gramEnd"/>
      <w:r w:rsidRPr="002D0F9F">
        <w:rPr>
          <w:rFonts w:ascii="Times New Roman" w:hAnsi="Times New Roman" w:cs="Times New Roman"/>
          <w:color w:val="000000"/>
          <w:sz w:val="18"/>
          <w:szCs w:val="18"/>
        </w:rPr>
        <w:t xml:space="preserve"> для создания комфортных и безопасных условий проживания граждан, формирования эстетического облика города и улучшения его экологического состояния. Общественные территории города включают в себя: Городской парк, с прилегающей территорией </w:t>
      </w:r>
      <w:proofErr w:type="spellStart"/>
      <w:r w:rsidRPr="002D0F9F">
        <w:rPr>
          <w:rFonts w:ascii="Times New Roman" w:hAnsi="Times New Roman" w:cs="Times New Roman"/>
          <w:color w:val="000000"/>
          <w:sz w:val="18"/>
          <w:szCs w:val="18"/>
        </w:rPr>
        <w:t>пм</w:t>
      </w:r>
      <w:proofErr w:type="gramStart"/>
      <w:r w:rsidRPr="002D0F9F">
        <w:rPr>
          <w:rFonts w:ascii="Times New Roman" w:hAnsi="Times New Roman" w:cs="Times New Roman"/>
          <w:color w:val="000000"/>
          <w:sz w:val="18"/>
          <w:szCs w:val="18"/>
        </w:rPr>
        <w:t>.и</w:t>
      </w:r>
      <w:proofErr w:type="gramEnd"/>
      <w:r w:rsidRPr="002D0F9F">
        <w:rPr>
          <w:rFonts w:ascii="Times New Roman" w:hAnsi="Times New Roman" w:cs="Times New Roman"/>
          <w:color w:val="000000"/>
          <w:sz w:val="18"/>
          <w:szCs w:val="18"/>
        </w:rPr>
        <w:t>м</w:t>
      </w:r>
      <w:proofErr w:type="spellEnd"/>
      <w:r w:rsidRPr="002D0F9F">
        <w:rPr>
          <w:rFonts w:ascii="Times New Roman" w:hAnsi="Times New Roman" w:cs="Times New Roman"/>
          <w:color w:val="000000"/>
          <w:sz w:val="18"/>
          <w:szCs w:val="18"/>
        </w:rPr>
        <w:t>. С.М. Кирова и Площадь им. В.И. Ленина. Количество объектов общественных территорий составляет 2, из которых нуждающимися в благоустройстве являются 2 объекта.</w:t>
      </w:r>
    </w:p>
    <w:p w:rsidR="002D0F9F" w:rsidRPr="002D0F9F" w:rsidRDefault="002D0F9F" w:rsidP="002D0F9F">
      <w:pPr>
        <w:ind w:firstLine="567"/>
        <w:rPr>
          <w:rFonts w:ascii="Times New Roman" w:eastAsia="Calibri" w:hAnsi="Times New Roman" w:cs="Times New Roman"/>
          <w:sz w:val="18"/>
          <w:szCs w:val="18"/>
        </w:rPr>
      </w:pPr>
    </w:p>
    <w:p w:rsidR="002D0F9F" w:rsidRPr="002D0F9F" w:rsidRDefault="002D0F9F" w:rsidP="002D0F9F">
      <w:pPr>
        <w:widowControl/>
        <w:numPr>
          <w:ilvl w:val="0"/>
          <w:numId w:val="2"/>
        </w:numPr>
        <w:jc w:val="center"/>
        <w:rPr>
          <w:rFonts w:ascii="Times New Roman" w:eastAsia="Calibri" w:hAnsi="Times New Roman" w:cs="Times New Roman"/>
          <w:b/>
          <w:sz w:val="18"/>
          <w:szCs w:val="18"/>
        </w:rPr>
      </w:pPr>
      <w:r w:rsidRPr="002D0F9F">
        <w:rPr>
          <w:rFonts w:ascii="Times New Roman" w:eastAsia="Calibri" w:hAnsi="Times New Roman" w:cs="Times New Roman"/>
          <w:b/>
          <w:sz w:val="18"/>
          <w:szCs w:val="18"/>
        </w:rPr>
        <w:t>Приоритеты политики благоустройства, основные цели и задачи программы</w:t>
      </w:r>
    </w:p>
    <w:p w:rsidR="002D0F9F" w:rsidRPr="002D0F9F" w:rsidRDefault="002D0F9F" w:rsidP="002D0F9F">
      <w:pPr>
        <w:widowControl/>
        <w:ind w:firstLine="709"/>
        <w:rPr>
          <w:rFonts w:ascii="Times New Roman" w:eastAsia="Calibri" w:hAnsi="Times New Roman" w:cs="Times New Roman"/>
          <w:bCs/>
          <w:sz w:val="18"/>
          <w:szCs w:val="18"/>
        </w:rPr>
      </w:pPr>
      <w:r w:rsidRPr="002D0F9F">
        <w:rPr>
          <w:rFonts w:ascii="Times New Roman" w:eastAsia="Calibri" w:hAnsi="Times New Roman" w:cs="Times New Roman"/>
          <w:bCs/>
          <w:sz w:val="18"/>
          <w:szCs w:val="18"/>
        </w:rPr>
        <w:t>Приоритетом муниципальной политики в сфере благоустройства является создание условий для системного повышения качества и комфорта среды обитания и жизнедеятельности жителей города путем ежегодной реализации комплекса мероприятий по благоустройству с 2018 года.</w:t>
      </w:r>
    </w:p>
    <w:p w:rsidR="002D0F9F" w:rsidRPr="002D0F9F" w:rsidRDefault="002D0F9F" w:rsidP="002D0F9F">
      <w:pPr>
        <w:widowControl/>
        <w:ind w:firstLine="709"/>
        <w:rPr>
          <w:rFonts w:ascii="Times New Roman" w:eastAsia="Calibri" w:hAnsi="Times New Roman" w:cs="Times New Roman"/>
          <w:sz w:val="18"/>
          <w:szCs w:val="18"/>
        </w:rPr>
      </w:pPr>
      <w:r w:rsidRPr="002D0F9F">
        <w:rPr>
          <w:rFonts w:ascii="Times New Roman" w:eastAsia="Calibri" w:hAnsi="Times New Roman" w:cs="Times New Roman"/>
          <w:sz w:val="18"/>
          <w:szCs w:val="18"/>
        </w:rPr>
        <w:t>Основная цель программы – это повышение уровня благоустройства территорий Городовиковского городского муниципального образования Республики Калмыкия.</w:t>
      </w:r>
    </w:p>
    <w:p w:rsidR="002D0F9F" w:rsidRPr="002D0F9F" w:rsidRDefault="002D0F9F" w:rsidP="002D0F9F">
      <w:pPr>
        <w:widowControl/>
        <w:ind w:firstLine="709"/>
        <w:rPr>
          <w:rFonts w:ascii="Times New Roman" w:eastAsia="Calibri" w:hAnsi="Times New Roman" w:cs="Times New Roman"/>
          <w:sz w:val="18"/>
          <w:szCs w:val="18"/>
        </w:rPr>
      </w:pPr>
      <w:r w:rsidRPr="002D0F9F">
        <w:rPr>
          <w:rFonts w:ascii="Times New Roman" w:eastAsia="Calibri" w:hAnsi="Times New Roman" w:cs="Times New Roman"/>
          <w:sz w:val="18"/>
          <w:szCs w:val="18"/>
        </w:rPr>
        <w:t>Для достижения поставленной цели необходимо решение следующих задач:</w:t>
      </w:r>
    </w:p>
    <w:p w:rsidR="002D0F9F" w:rsidRPr="002D0F9F" w:rsidRDefault="002D0F9F" w:rsidP="002D0F9F">
      <w:pPr>
        <w:widowControl/>
        <w:numPr>
          <w:ilvl w:val="0"/>
          <w:numId w:val="3"/>
        </w:numPr>
        <w:ind w:left="0" w:firstLine="709"/>
        <w:rPr>
          <w:rFonts w:ascii="Times New Roman" w:eastAsia="Calibri" w:hAnsi="Times New Roman" w:cs="Times New Roman"/>
          <w:sz w:val="18"/>
          <w:szCs w:val="18"/>
        </w:rPr>
      </w:pPr>
      <w:r w:rsidRPr="002D0F9F">
        <w:rPr>
          <w:rFonts w:ascii="Times New Roman" w:eastAsia="Calibri" w:hAnsi="Times New Roman" w:cs="Times New Roman"/>
          <w:sz w:val="18"/>
          <w:szCs w:val="18"/>
        </w:rPr>
        <w:t>повышение уровня благоустройства дворовых территорий и общественных территорий, территорий индивидуальной жилой застройки и территорий, находящихся в ведении  юридических лиц и индивидуальных предпринимателей Городовиковского городского муниципального образования Республики Калмыкия;</w:t>
      </w:r>
    </w:p>
    <w:p w:rsidR="002D0F9F" w:rsidRPr="002D0F9F" w:rsidRDefault="002D0F9F" w:rsidP="002D0F9F">
      <w:pPr>
        <w:widowControl/>
        <w:numPr>
          <w:ilvl w:val="0"/>
          <w:numId w:val="3"/>
        </w:numPr>
        <w:ind w:left="0" w:firstLine="709"/>
        <w:rPr>
          <w:rFonts w:ascii="Times New Roman" w:eastAsia="Calibri" w:hAnsi="Times New Roman" w:cs="Times New Roman"/>
          <w:sz w:val="18"/>
          <w:szCs w:val="18"/>
        </w:rPr>
      </w:pPr>
      <w:r w:rsidRPr="002D0F9F">
        <w:rPr>
          <w:rFonts w:ascii="Times New Roman" w:eastAsia="Calibri" w:hAnsi="Times New Roman" w:cs="Times New Roman"/>
          <w:sz w:val="18"/>
          <w:szCs w:val="18"/>
        </w:rPr>
        <w:t>повышение уровня вовлеченности заинтересованных граждан, организаций, индивидуальных предпринимателей в реализацию мероприятий по благоустройству территорий.</w:t>
      </w:r>
    </w:p>
    <w:p w:rsidR="002D0F9F" w:rsidRPr="002D0F9F" w:rsidRDefault="002D0F9F" w:rsidP="002D0F9F">
      <w:pPr>
        <w:widowControl/>
        <w:numPr>
          <w:ilvl w:val="0"/>
          <w:numId w:val="2"/>
        </w:numPr>
        <w:ind w:left="0" w:firstLine="0"/>
        <w:jc w:val="center"/>
        <w:rPr>
          <w:rFonts w:ascii="Times New Roman" w:eastAsia="Calibri" w:hAnsi="Times New Roman" w:cs="Times New Roman"/>
          <w:b/>
          <w:sz w:val="18"/>
          <w:szCs w:val="18"/>
        </w:rPr>
      </w:pPr>
      <w:r w:rsidRPr="002D0F9F">
        <w:rPr>
          <w:rFonts w:ascii="Times New Roman" w:eastAsia="Calibri" w:hAnsi="Times New Roman" w:cs="Times New Roman"/>
          <w:b/>
          <w:sz w:val="18"/>
          <w:szCs w:val="18"/>
        </w:rPr>
        <w:t>Основные мероприятия программы</w:t>
      </w:r>
    </w:p>
    <w:p w:rsidR="002D0F9F" w:rsidRPr="002D0F9F" w:rsidRDefault="002D0F9F" w:rsidP="002D0F9F">
      <w:pPr>
        <w:widowControl/>
        <w:ind w:firstLine="709"/>
        <w:rPr>
          <w:rFonts w:ascii="Times New Roman" w:eastAsia="Calibri" w:hAnsi="Times New Roman" w:cs="Times New Roman"/>
          <w:sz w:val="18"/>
          <w:szCs w:val="18"/>
        </w:rPr>
      </w:pPr>
      <w:r w:rsidRPr="002D0F9F">
        <w:rPr>
          <w:rFonts w:ascii="Times New Roman" w:eastAsia="Calibri" w:hAnsi="Times New Roman" w:cs="Times New Roman"/>
          <w:sz w:val="18"/>
          <w:szCs w:val="18"/>
        </w:rPr>
        <w:t>Достижение цели и решение задач программы осуществляется путем выполнения комплекса мероприятий, взаимосвязанных по срокам, ресурсам и исполнителям мероприятий Программы.</w:t>
      </w:r>
    </w:p>
    <w:p w:rsidR="002D0F9F" w:rsidRPr="002D0F9F" w:rsidRDefault="002D0F9F" w:rsidP="002D0F9F">
      <w:pPr>
        <w:widowControl/>
        <w:ind w:firstLine="709"/>
        <w:rPr>
          <w:rFonts w:ascii="Times New Roman" w:eastAsia="Calibri" w:hAnsi="Times New Roman" w:cs="Times New Roman"/>
          <w:sz w:val="18"/>
          <w:szCs w:val="18"/>
        </w:rPr>
      </w:pPr>
      <w:r w:rsidRPr="002D0F9F">
        <w:rPr>
          <w:rFonts w:ascii="Times New Roman" w:eastAsia="Calibri" w:hAnsi="Times New Roman" w:cs="Times New Roman"/>
          <w:sz w:val="18"/>
          <w:szCs w:val="18"/>
        </w:rPr>
        <w:t>В рамках программы предполагается реализация следующих основных мероприятий (приложение № 2):</w:t>
      </w:r>
    </w:p>
    <w:p w:rsidR="002D0F9F" w:rsidRPr="002D0F9F" w:rsidRDefault="002D0F9F" w:rsidP="002D0F9F">
      <w:pPr>
        <w:pStyle w:val="ConsPlusNormal"/>
        <w:ind w:firstLine="709"/>
        <w:jc w:val="both"/>
        <w:rPr>
          <w:rFonts w:ascii="Times New Roman" w:hAnsi="Times New Roman" w:cs="Times New Roman"/>
          <w:sz w:val="18"/>
          <w:szCs w:val="18"/>
        </w:rPr>
      </w:pPr>
      <w:r w:rsidRPr="002D0F9F">
        <w:rPr>
          <w:rFonts w:ascii="Times New Roman" w:eastAsia="Calibri" w:hAnsi="Times New Roman" w:cs="Times New Roman"/>
          <w:sz w:val="18"/>
          <w:szCs w:val="18"/>
        </w:rPr>
        <w:t>1)</w:t>
      </w:r>
      <w:r w:rsidRPr="002D0F9F">
        <w:rPr>
          <w:rFonts w:ascii="Times New Roman" w:hAnsi="Times New Roman" w:cs="Times New Roman"/>
          <w:bCs/>
          <w:color w:val="000000"/>
          <w:sz w:val="18"/>
          <w:szCs w:val="18"/>
        </w:rPr>
        <w:t>Основное мероприятие 1. «Мероприятия по благоустройству дворовых территорий» на 2020-2022 гг.</w:t>
      </w:r>
      <w:r w:rsidRPr="002D0F9F">
        <w:rPr>
          <w:rFonts w:ascii="Times New Roman" w:eastAsia="Calibri" w:hAnsi="Times New Roman" w:cs="Times New Roman"/>
          <w:bCs/>
          <w:sz w:val="18"/>
          <w:szCs w:val="18"/>
        </w:rPr>
        <w:t xml:space="preserve"> предусматривает реализацию проектов по благоустройству дворовых территорий в соответствии с адресным перечнем многоквартирных домов. </w:t>
      </w:r>
      <w:r w:rsidRPr="002D0F9F">
        <w:rPr>
          <w:rFonts w:ascii="Times New Roman" w:hAnsi="Times New Roman" w:cs="Times New Roman"/>
          <w:sz w:val="18"/>
          <w:szCs w:val="18"/>
        </w:rPr>
        <w:t xml:space="preserve">Очередность благоустройства дворовых территорий определяется в порядке поступления предложений заинтересованных лиц  об участии в выполнении работ. </w:t>
      </w:r>
      <w:r w:rsidRPr="002D0F9F">
        <w:rPr>
          <w:rStyle w:val="apple-converted-space"/>
          <w:rFonts w:ascii="Times New Roman" w:hAnsi="Times New Roman" w:cs="Times New Roman"/>
          <w:sz w:val="18"/>
          <w:szCs w:val="18"/>
        </w:rPr>
        <w:t xml:space="preserve">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финансового и трудового участия. </w:t>
      </w:r>
      <w:r w:rsidRPr="002D0F9F">
        <w:rPr>
          <w:rFonts w:ascii="Times New Roman" w:hAnsi="Times New Roman" w:cs="Times New Roman"/>
          <w:sz w:val="18"/>
          <w:szCs w:val="18"/>
        </w:rPr>
        <w:t>Доля трудового участия заинтересованных лиц в выполнении минимального и дополнительного перечня работ по благоустройству составляет не менее 5 процентов, доля финансового участия в выполнении минимального перечня работ по благоустройству – не менее 5 процентов и дополнительного перечня работ – не менее 10 процентов.</w:t>
      </w:r>
    </w:p>
    <w:p w:rsidR="002D0F9F" w:rsidRPr="002D0F9F" w:rsidRDefault="002D0F9F" w:rsidP="002D0F9F">
      <w:pPr>
        <w:widowControl/>
        <w:autoSpaceDE/>
        <w:ind w:firstLine="709"/>
        <w:rPr>
          <w:rFonts w:ascii="Times New Roman" w:hAnsi="Times New Roman" w:cs="Times New Roman"/>
          <w:bCs/>
          <w:color w:val="000000"/>
          <w:sz w:val="18"/>
          <w:szCs w:val="18"/>
        </w:rPr>
      </w:pPr>
      <w:r w:rsidRPr="002D0F9F">
        <w:rPr>
          <w:rStyle w:val="apple-converted-space"/>
          <w:rFonts w:ascii="Times New Roman" w:hAnsi="Times New Roman" w:cs="Times New Roman"/>
          <w:sz w:val="18"/>
          <w:szCs w:val="18"/>
        </w:rPr>
        <w:t xml:space="preserve">2) </w:t>
      </w:r>
      <w:r w:rsidRPr="002D0F9F">
        <w:rPr>
          <w:rFonts w:ascii="Times New Roman" w:hAnsi="Times New Roman" w:cs="Times New Roman"/>
          <w:bCs/>
          <w:color w:val="000000"/>
          <w:sz w:val="18"/>
          <w:szCs w:val="18"/>
        </w:rPr>
        <w:t>Основное мероприятие 2. «Мероприятия по благоустройству общественных территорий» на 2018-2019 гг. предусматривает благоустройство общественных территорий.</w:t>
      </w:r>
    </w:p>
    <w:p w:rsidR="002D0F9F" w:rsidRPr="002D0F9F" w:rsidRDefault="002D0F9F" w:rsidP="002D0F9F">
      <w:pPr>
        <w:widowControl/>
        <w:autoSpaceDE/>
        <w:ind w:firstLine="709"/>
        <w:rPr>
          <w:rFonts w:ascii="Times New Roman" w:hAnsi="Times New Roman" w:cs="Times New Roman"/>
          <w:bCs/>
          <w:color w:val="000000"/>
          <w:sz w:val="18"/>
          <w:szCs w:val="18"/>
        </w:rPr>
      </w:pPr>
      <w:r w:rsidRPr="002D0F9F">
        <w:rPr>
          <w:rFonts w:ascii="Times New Roman" w:hAnsi="Times New Roman" w:cs="Times New Roman"/>
          <w:bCs/>
          <w:color w:val="000000"/>
          <w:sz w:val="18"/>
          <w:szCs w:val="18"/>
        </w:rPr>
        <w:t xml:space="preserve">Адресный перечень общественных территорий включенных в программу, формируется Общественной комиссией с учетом общественных обсуждений в Порядке, определенном </w:t>
      </w:r>
      <w:proofErr w:type="spellStart"/>
      <w:r w:rsidRPr="002D0F9F">
        <w:rPr>
          <w:rFonts w:ascii="Times New Roman" w:hAnsi="Times New Roman" w:cs="Times New Roman"/>
          <w:bCs/>
          <w:color w:val="000000"/>
          <w:sz w:val="18"/>
          <w:szCs w:val="18"/>
        </w:rPr>
        <w:t>Городовиковским</w:t>
      </w:r>
      <w:proofErr w:type="spellEnd"/>
      <w:r w:rsidRPr="002D0F9F">
        <w:rPr>
          <w:rFonts w:ascii="Times New Roman" w:hAnsi="Times New Roman" w:cs="Times New Roman"/>
          <w:bCs/>
          <w:color w:val="000000"/>
          <w:sz w:val="18"/>
          <w:szCs w:val="18"/>
        </w:rPr>
        <w:t xml:space="preserve"> городским муниципальным образованием Республики Калмыкия. </w:t>
      </w:r>
    </w:p>
    <w:p w:rsidR="002D0F9F" w:rsidRPr="002D0F9F" w:rsidRDefault="002D0F9F" w:rsidP="002D0F9F">
      <w:pPr>
        <w:widowControl/>
        <w:tabs>
          <w:tab w:val="left" w:pos="1134"/>
        </w:tabs>
        <w:ind w:firstLine="660"/>
        <w:rPr>
          <w:rFonts w:ascii="Times New Roman" w:eastAsia="Calibri" w:hAnsi="Times New Roman" w:cs="Times New Roman"/>
          <w:bCs/>
          <w:sz w:val="18"/>
          <w:szCs w:val="18"/>
        </w:rPr>
      </w:pPr>
      <w:r w:rsidRPr="002D0F9F">
        <w:rPr>
          <w:rFonts w:ascii="Times New Roman" w:hAnsi="Times New Roman" w:cs="Times New Roman"/>
          <w:bCs/>
          <w:color w:val="000000"/>
          <w:sz w:val="18"/>
          <w:szCs w:val="18"/>
        </w:rPr>
        <w:t xml:space="preserve">3) Основное мероприятие 3. «Проведение инвентаризации уровня благоустройства индивидуальных жилых домов и земельных участков, предоставленных для их </w:t>
      </w:r>
      <w:proofErr w:type="spellStart"/>
      <w:r w:rsidRPr="002D0F9F">
        <w:rPr>
          <w:rFonts w:ascii="Times New Roman" w:hAnsi="Times New Roman" w:cs="Times New Roman"/>
          <w:bCs/>
          <w:color w:val="000000"/>
          <w:sz w:val="18"/>
          <w:szCs w:val="18"/>
        </w:rPr>
        <w:t>размещения</w:t>
      </w:r>
      <w:r w:rsidRPr="002D0F9F">
        <w:rPr>
          <w:rFonts w:ascii="Times New Roman" w:hAnsi="Times New Roman" w:cs="Times New Roman"/>
          <w:bCs/>
          <w:sz w:val="18"/>
          <w:szCs w:val="18"/>
        </w:rPr>
        <w:t>заключение</w:t>
      </w:r>
      <w:proofErr w:type="spellEnd"/>
      <w:r w:rsidRPr="002D0F9F">
        <w:rPr>
          <w:rFonts w:ascii="Times New Roman" w:hAnsi="Times New Roman" w:cs="Times New Roman"/>
          <w:bCs/>
          <w:sz w:val="18"/>
          <w:szCs w:val="18"/>
        </w:rPr>
        <w:t xml:space="preserve"> соглашений об их благоустройстве с собственниками (пользователями)</w:t>
      </w:r>
      <w:r w:rsidRPr="002D0F9F">
        <w:rPr>
          <w:rFonts w:ascii="Times New Roman" w:hAnsi="Times New Roman" w:cs="Times New Roman"/>
          <w:bCs/>
          <w:color w:val="000000"/>
          <w:sz w:val="18"/>
          <w:szCs w:val="18"/>
        </w:rPr>
        <w:t>».</w:t>
      </w:r>
    </w:p>
    <w:p w:rsidR="002D0F9F" w:rsidRPr="002D0F9F" w:rsidRDefault="002D0F9F" w:rsidP="002D0F9F">
      <w:pPr>
        <w:widowControl/>
        <w:tabs>
          <w:tab w:val="left" w:pos="1134"/>
        </w:tabs>
        <w:ind w:firstLine="0"/>
        <w:rPr>
          <w:rFonts w:ascii="Times New Roman" w:eastAsia="Calibri" w:hAnsi="Times New Roman" w:cs="Times New Roman"/>
          <w:bCs/>
          <w:sz w:val="18"/>
          <w:szCs w:val="18"/>
        </w:rPr>
      </w:pPr>
      <w:r w:rsidRPr="002D0F9F">
        <w:rPr>
          <w:rFonts w:ascii="Times New Roman" w:hAnsi="Times New Roman" w:cs="Times New Roman"/>
          <w:bCs/>
          <w:color w:val="000000"/>
          <w:sz w:val="18"/>
          <w:szCs w:val="18"/>
        </w:rPr>
        <w:tab/>
        <w:t xml:space="preserve">Мероприятие по инвентаризации уровня благоустройства индивидуальных жилых домов и </w:t>
      </w:r>
      <w:proofErr w:type="gramStart"/>
      <w:r w:rsidRPr="002D0F9F">
        <w:rPr>
          <w:rFonts w:ascii="Times New Roman" w:hAnsi="Times New Roman" w:cs="Times New Roman"/>
          <w:bCs/>
          <w:color w:val="000000"/>
          <w:sz w:val="18"/>
          <w:szCs w:val="18"/>
        </w:rPr>
        <w:t>земельных участков, предоставленных для их размещения</w:t>
      </w:r>
      <w:proofErr w:type="gramEnd"/>
      <w:r w:rsidRPr="002D0F9F">
        <w:rPr>
          <w:rFonts w:ascii="Times New Roman" w:hAnsi="Times New Roman" w:cs="Times New Roman"/>
          <w:bCs/>
          <w:color w:val="000000"/>
          <w:sz w:val="18"/>
          <w:szCs w:val="18"/>
        </w:rPr>
        <w:t xml:space="preserve"> будет проводиться р</w:t>
      </w:r>
      <w:r w:rsidRPr="002D0F9F">
        <w:rPr>
          <w:rFonts w:ascii="Times New Roman" w:hAnsi="Times New Roman" w:cs="Times New Roman"/>
          <w:sz w:val="18"/>
          <w:szCs w:val="18"/>
        </w:rPr>
        <w:t xml:space="preserve">абочей группой по 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   </w:t>
      </w:r>
      <w:proofErr w:type="spellStart"/>
      <w:r w:rsidRPr="002D0F9F">
        <w:rPr>
          <w:rFonts w:ascii="Times New Roman" w:hAnsi="Times New Roman" w:cs="Times New Roman"/>
          <w:sz w:val="18"/>
          <w:szCs w:val="18"/>
        </w:rPr>
        <w:t>вГородовиковскомгородском</w:t>
      </w:r>
      <w:proofErr w:type="spellEnd"/>
      <w:r w:rsidRPr="002D0F9F">
        <w:rPr>
          <w:rFonts w:ascii="Times New Roman" w:hAnsi="Times New Roman" w:cs="Times New Roman"/>
          <w:sz w:val="18"/>
          <w:szCs w:val="18"/>
        </w:rPr>
        <w:t xml:space="preserve"> муниципальном образовании Республики Калмыкия. По итогам инвентаризации будут подписаны </w:t>
      </w:r>
      <w:r w:rsidRPr="002D0F9F">
        <w:rPr>
          <w:rFonts w:ascii="Times New Roman" w:hAnsi="Times New Roman" w:cs="Times New Roman"/>
          <w:bCs/>
          <w:sz w:val="18"/>
          <w:szCs w:val="18"/>
        </w:rPr>
        <w:t>соглашения о благоустройстве с собственниками (пользователями) указанных объектов.</w:t>
      </w:r>
    </w:p>
    <w:p w:rsidR="002D0F9F" w:rsidRPr="002D0F9F" w:rsidRDefault="002D0F9F" w:rsidP="002D0F9F">
      <w:pPr>
        <w:pStyle w:val="a4"/>
        <w:widowControl/>
        <w:numPr>
          <w:ilvl w:val="0"/>
          <w:numId w:val="11"/>
        </w:numPr>
        <w:tabs>
          <w:tab w:val="left" w:pos="0"/>
        </w:tabs>
        <w:ind w:left="0" w:firstLine="709"/>
        <w:rPr>
          <w:rFonts w:ascii="Times New Roman" w:hAnsi="Times New Roman" w:cs="Times New Roman"/>
          <w:bCs/>
          <w:color w:val="000000"/>
          <w:sz w:val="18"/>
          <w:szCs w:val="18"/>
        </w:rPr>
      </w:pPr>
      <w:r w:rsidRPr="002D0F9F">
        <w:rPr>
          <w:rFonts w:ascii="Times New Roman" w:hAnsi="Times New Roman" w:cs="Times New Roman"/>
          <w:bCs/>
          <w:color w:val="000000"/>
          <w:sz w:val="18"/>
          <w:szCs w:val="18"/>
        </w:rPr>
        <w:t>Основное мероприятие 4. «Мероприятия по благоустройству  территорий индивидуальной жилой застройки и территорий в ведении юридических лиц и индивидуальных предпринимателей»</w:t>
      </w:r>
    </w:p>
    <w:p w:rsidR="002D0F9F" w:rsidRPr="002D0F9F" w:rsidRDefault="002D0F9F" w:rsidP="002D0F9F">
      <w:pPr>
        <w:widowControl/>
        <w:tabs>
          <w:tab w:val="left" w:pos="0"/>
        </w:tabs>
        <w:ind w:hanging="474"/>
        <w:rPr>
          <w:rFonts w:ascii="Times New Roman" w:hAnsi="Times New Roman" w:cs="Times New Roman"/>
          <w:bCs/>
          <w:color w:val="000000"/>
          <w:sz w:val="18"/>
          <w:szCs w:val="18"/>
        </w:rPr>
      </w:pPr>
      <w:r w:rsidRPr="002D0F9F">
        <w:rPr>
          <w:rFonts w:ascii="Times New Roman" w:hAnsi="Times New Roman" w:cs="Times New Roman"/>
          <w:bCs/>
          <w:color w:val="000000"/>
          <w:sz w:val="18"/>
          <w:szCs w:val="18"/>
        </w:rPr>
        <w:tab/>
        <w:t xml:space="preserve">Благоустройство территорий индивидуальной жилой застройки и территорий в ведении юридических лиц и индивидуальных предпринимателей будет осуществляться в соответствии с заключенными с </w:t>
      </w:r>
      <w:proofErr w:type="spellStart"/>
      <w:r w:rsidRPr="002D0F9F">
        <w:rPr>
          <w:rFonts w:ascii="Times New Roman" w:hAnsi="Times New Roman" w:cs="Times New Roman"/>
          <w:bCs/>
          <w:color w:val="000000"/>
          <w:sz w:val="18"/>
          <w:szCs w:val="18"/>
        </w:rPr>
        <w:t>Городовиковским</w:t>
      </w:r>
      <w:proofErr w:type="spellEnd"/>
      <w:r w:rsidRPr="002D0F9F">
        <w:rPr>
          <w:rFonts w:ascii="Times New Roman" w:hAnsi="Times New Roman" w:cs="Times New Roman"/>
          <w:bCs/>
          <w:color w:val="000000"/>
          <w:sz w:val="18"/>
          <w:szCs w:val="18"/>
        </w:rPr>
        <w:t xml:space="preserve"> городским муниципальным образованием Республики Калмыкия соглашениями о благоустройстве с собственниками жилых домов, юридическими лицами и индивидуальными предпринимателями за счет средств указанных лиц.</w:t>
      </w:r>
    </w:p>
    <w:p w:rsidR="002D0F9F" w:rsidRPr="002D0F9F" w:rsidRDefault="002D0F9F" w:rsidP="002D0F9F">
      <w:pPr>
        <w:pStyle w:val="a4"/>
        <w:widowControl/>
        <w:numPr>
          <w:ilvl w:val="0"/>
          <w:numId w:val="11"/>
        </w:numPr>
        <w:tabs>
          <w:tab w:val="left" w:pos="0"/>
        </w:tabs>
        <w:ind w:left="0" w:firstLine="851"/>
        <w:rPr>
          <w:rFonts w:ascii="Times New Roman" w:hAnsi="Times New Roman" w:cs="Times New Roman"/>
          <w:bCs/>
          <w:color w:val="000000"/>
          <w:sz w:val="18"/>
          <w:szCs w:val="18"/>
        </w:rPr>
      </w:pPr>
      <w:r w:rsidRPr="002D0F9F">
        <w:rPr>
          <w:rFonts w:ascii="Times New Roman" w:hAnsi="Times New Roman" w:cs="Times New Roman"/>
          <w:bCs/>
          <w:color w:val="000000"/>
          <w:sz w:val="18"/>
          <w:szCs w:val="18"/>
        </w:rPr>
        <w:lastRenderedPageBreak/>
        <w:t>Основное мероприятие 5. «Поддержка государственных программ субъектов Российской Федерации и муниципальных программ формирования современной городской среды».</w:t>
      </w:r>
    </w:p>
    <w:p w:rsidR="002D0F9F" w:rsidRPr="002D0F9F" w:rsidRDefault="002D0F9F" w:rsidP="002D0F9F">
      <w:pPr>
        <w:pStyle w:val="a4"/>
        <w:widowControl/>
        <w:numPr>
          <w:ilvl w:val="0"/>
          <w:numId w:val="11"/>
        </w:numPr>
        <w:tabs>
          <w:tab w:val="left" w:pos="0"/>
        </w:tabs>
        <w:ind w:left="0" w:firstLine="851"/>
        <w:rPr>
          <w:rFonts w:ascii="Times New Roman" w:hAnsi="Times New Roman" w:cs="Times New Roman"/>
          <w:bCs/>
          <w:color w:val="000000"/>
          <w:sz w:val="18"/>
          <w:szCs w:val="18"/>
        </w:rPr>
      </w:pPr>
      <w:r w:rsidRPr="002D0F9F">
        <w:rPr>
          <w:rFonts w:ascii="Times New Roman" w:hAnsi="Times New Roman" w:cs="Times New Roman"/>
          <w:bCs/>
          <w:color w:val="000000"/>
          <w:sz w:val="18"/>
          <w:szCs w:val="18"/>
        </w:rPr>
        <w:t>Основное мероприятие 6. «Создание комфортной городской среды в малых городах и исторических поселениях – победителей Всероссийского конкурса лучших проектов создания комфортной городской среды (площадь им</w:t>
      </w:r>
      <w:proofErr w:type="gramStart"/>
      <w:r w:rsidRPr="002D0F9F">
        <w:rPr>
          <w:rFonts w:ascii="Times New Roman" w:hAnsi="Times New Roman" w:cs="Times New Roman"/>
          <w:bCs/>
          <w:color w:val="000000"/>
          <w:sz w:val="18"/>
          <w:szCs w:val="18"/>
        </w:rPr>
        <w:t>.Л</w:t>
      </w:r>
      <w:proofErr w:type="gramEnd"/>
      <w:r w:rsidRPr="002D0F9F">
        <w:rPr>
          <w:rFonts w:ascii="Times New Roman" w:hAnsi="Times New Roman" w:cs="Times New Roman"/>
          <w:bCs/>
          <w:color w:val="000000"/>
          <w:sz w:val="18"/>
          <w:szCs w:val="18"/>
        </w:rPr>
        <w:t>енина).</w:t>
      </w:r>
    </w:p>
    <w:p w:rsidR="002D0F9F" w:rsidRPr="002D0F9F" w:rsidRDefault="002D0F9F" w:rsidP="002D0F9F">
      <w:pPr>
        <w:widowControl/>
        <w:rPr>
          <w:rFonts w:ascii="Times New Roman" w:eastAsia="Calibri" w:hAnsi="Times New Roman" w:cs="Times New Roman"/>
          <w:b/>
          <w:bCs/>
          <w:sz w:val="18"/>
          <w:szCs w:val="18"/>
        </w:rPr>
      </w:pPr>
    </w:p>
    <w:p w:rsidR="002D0F9F" w:rsidRPr="002D0F9F" w:rsidRDefault="002D0F9F" w:rsidP="002D0F9F">
      <w:pPr>
        <w:widowControl/>
        <w:numPr>
          <w:ilvl w:val="0"/>
          <w:numId w:val="2"/>
        </w:numPr>
        <w:jc w:val="center"/>
        <w:rPr>
          <w:rFonts w:ascii="Times New Roman" w:eastAsia="Calibri" w:hAnsi="Times New Roman" w:cs="Times New Roman"/>
          <w:b/>
          <w:sz w:val="18"/>
          <w:szCs w:val="18"/>
        </w:rPr>
      </w:pPr>
      <w:r w:rsidRPr="002D0F9F">
        <w:rPr>
          <w:rFonts w:ascii="Times New Roman" w:eastAsia="Calibri" w:hAnsi="Times New Roman" w:cs="Times New Roman"/>
          <w:b/>
          <w:sz w:val="18"/>
          <w:szCs w:val="18"/>
        </w:rPr>
        <w:t>Описание основных ожидаемых конечных результатов программы, целевые показатели (индикаторы) достижения целей и решения задач</w:t>
      </w:r>
    </w:p>
    <w:p w:rsidR="002D0F9F" w:rsidRPr="002D0F9F" w:rsidRDefault="002D0F9F" w:rsidP="002D0F9F">
      <w:pPr>
        <w:widowControl/>
        <w:ind w:firstLine="709"/>
        <w:rPr>
          <w:rFonts w:ascii="Times New Roman" w:eastAsia="Calibri" w:hAnsi="Times New Roman" w:cs="Times New Roman"/>
          <w:sz w:val="18"/>
          <w:szCs w:val="18"/>
        </w:rPr>
      </w:pPr>
      <w:r w:rsidRPr="002D0F9F">
        <w:rPr>
          <w:rFonts w:ascii="Times New Roman" w:eastAsia="Calibri" w:hAnsi="Times New Roman" w:cs="Times New Roman"/>
          <w:sz w:val="18"/>
          <w:szCs w:val="18"/>
        </w:rPr>
        <w:t>Ожидаемые конечные результаты программы:</w:t>
      </w:r>
    </w:p>
    <w:p w:rsidR="002D0F9F" w:rsidRPr="002D0F9F" w:rsidRDefault="002D0F9F" w:rsidP="002D0F9F">
      <w:pPr>
        <w:widowControl/>
        <w:ind w:firstLine="709"/>
        <w:rPr>
          <w:rFonts w:ascii="Times New Roman" w:eastAsia="Calibri" w:hAnsi="Times New Roman" w:cs="Times New Roman"/>
          <w:sz w:val="18"/>
          <w:szCs w:val="18"/>
        </w:rPr>
      </w:pPr>
      <w:r w:rsidRPr="002D0F9F">
        <w:rPr>
          <w:rFonts w:ascii="Times New Roman" w:eastAsia="Calibri" w:hAnsi="Times New Roman" w:cs="Times New Roman"/>
          <w:sz w:val="18"/>
          <w:szCs w:val="18"/>
        </w:rPr>
        <w:t xml:space="preserve"> - благоустройство неблагоустроенных дворовых и общественных территорий Городовиковского городского муниципального образования Республики Калмыкия;</w:t>
      </w:r>
    </w:p>
    <w:p w:rsidR="002D0F9F" w:rsidRPr="002D0F9F" w:rsidRDefault="002D0F9F" w:rsidP="002D0F9F">
      <w:pPr>
        <w:widowControl/>
        <w:ind w:firstLine="709"/>
        <w:rPr>
          <w:rFonts w:ascii="Times New Roman" w:eastAsia="Calibri" w:hAnsi="Times New Roman" w:cs="Times New Roman"/>
          <w:sz w:val="18"/>
          <w:szCs w:val="18"/>
        </w:rPr>
      </w:pPr>
      <w:r w:rsidRPr="002D0F9F">
        <w:rPr>
          <w:rFonts w:ascii="Times New Roman" w:eastAsia="Calibri" w:hAnsi="Times New Roman" w:cs="Times New Roman"/>
          <w:sz w:val="18"/>
          <w:szCs w:val="18"/>
        </w:rPr>
        <w:t>-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индивидуальных жилых домов и земельных участков, предоставленных для их размещения, в соответствии с заключенными соглашениями;</w:t>
      </w:r>
    </w:p>
    <w:p w:rsidR="002D0F9F" w:rsidRPr="002D0F9F" w:rsidRDefault="002D0F9F" w:rsidP="002D0F9F">
      <w:pPr>
        <w:widowControl/>
        <w:ind w:firstLine="709"/>
        <w:rPr>
          <w:rFonts w:ascii="Times New Roman" w:eastAsia="Calibri" w:hAnsi="Times New Roman" w:cs="Times New Roman"/>
          <w:sz w:val="18"/>
          <w:szCs w:val="18"/>
        </w:rPr>
      </w:pPr>
      <w:r w:rsidRPr="002D0F9F">
        <w:rPr>
          <w:rFonts w:ascii="Times New Roman" w:eastAsia="Calibri" w:hAnsi="Times New Roman" w:cs="Times New Roman"/>
          <w:sz w:val="18"/>
          <w:szCs w:val="18"/>
        </w:rPr>
        <w:t>- повышение доли трудового и финансового участия, заинтересованных лиц в выполнении работ по благоустройству территорий;</w:t>
      </w:r>
    </w:p>
    <w:p w:rsidR="002D0F9F" w:rsidRPr="002D0F9F" w:rsidRDefault="002D0F9F" w:rsidP="002D0F9F">
      <w:pPr>
        <w:widowControl/>
        <w:ind w:firstLine="709"/>
        <w:rPr>
          <w:rFonts w:ascii="Times New Roman" w:eastAsia="Calibri" w:hAnsi="Times New Roman" w:cs="Times New Roman"/>
          <w:sz w:val="18"/>
          <w:szCs w:val="18"/>
        </w:rPr>
      </w:pPr>
      <w:r w:rsidRPr="002D0F9F">
        <w:rPr>
          <w:rFonts w:ascii="Times New Roman" w:eastAsia="Calibri" w:hAnsi="Times New Roman" w:cs="Times New Roman"/>
          <w:sz w:val="18"/>
          <w:szCs w:val="18"/>
        </w:rPr>
        <w:t>Сведения о целевых показателях (индикаторах) программы приведены в приложении № 1.</w:t>
      </w:r>
    </w:p>
    <w:p w:rsidR="002D0F9F" w:rsidRPr="002D0F9F" w:rsidRDefault="002D0F9F" w:rsidP="002D0F9F">
      <w:pPr>
        <w:widowControl/>
        <w:numPr>
          <w:ilvl w:val="0"/>
          <w:numId w:val="2"/>
        </w:numPr>
        <w:jc w:val="center"/>
        <w:rPr>
          <w:rFonts w:ascii="Times New Roman" w:eastAsia="Calibri" w:hAnsi="Times New Roman" w:cs="Times New Roman"/>
          <w:b/>
          <w:sz w:val="18"/>
          <w:szCs w:val="18"/>
        </w:rPr>
      </w:pPr>
      <w:r w:rsidRPr="002D0F9F">
        <w:rPr>
          <w:rFonts w:ascii="Times New Roman" w:eastAsia="Calibri" w:hAnsi="Times New Roman" w:cs="Times New Roman"/>
          <w:b/>
          <w:sz w:val="18"/>
          <w:szCs w:val="18"/>
        </w:rPr>
        <w:t>Сроки  реализации программы</w:t>
      </w:r>
    </w:p>
    <w:p w:rsidR="002D0F9F" w:rsidRPr="002D0F9F" w:rsidRDefault="002D0F9F" w:rsidP="002D0F9F">
      <w:pPr>
        <w:widowControl/>
        <w:ind w:firstLine="540"/>
        <w:rPr>
          <w:rFonts w:ascii="Times New Roman" w:eastAsia="Calibri" w:hAnsi="Times New Roman" w:cs="Times New Roman"/>
          <w:sz w:val="18"/>
          <w:szCs w:val="18"/>
        </w:rPr>
      </w:pPr>
      <w:r w:rsidRPr="002D0F9F">
        <w:rPr>
          <w:rFonts w:ascii="Times New Roman" w:eastAsia="Calibri" w:hAnsi="Times New Roman" w:cs="Times New Roman"/>
          <w:sz w:val="18"/>
          <w:szCs w:val="18"/>
        </w:rPr>
        <w:t>Срок реализации программы с 2018 года.</w:t>
      </w:r>
    </w:p>
    <w:p w:rsidR="002D0F9F" w:rsidRPr="002D0F9F" w:rsidRDefault="002D0F9F" w:rsidP="002D0F9F">
      <w:pPr>
        <w:widowControl/>
        <w:numPr>
          <w:ilvl w:val="0"/>
          <w:numId w:val="2"/>
        </w:numPr>
        <w:jc w:val="center"/>
        <w:rPr>
          <w:rFonts w:ascii="Times New Roman" w:eastAsia="Calibri" w:hAnsi="Times New Roman" w:cs="Times New Roman"/>
          <w:b/>
          <w:sz w:val="18"/>
          <w:szCs w:val="18"/>
        </w:rPr>
      </w:pPr>
      <w:r w:rsidRPr="002D0F9F">
        <w:rPr>
          <w:rFonts w:ascii="Times New Roman" w:eastAsia="Calibri" w:hAnsi="Times New Roman" w:cs="Times New Roman"/>
          <w:b/>
          <w:sz w:val="18"/>
          <w:szCs w:val="18"/>
        </w:rPr>
        <w:t>Финансовое обеспечение программы</w:t>
      </w:r>
    </w:p>
    <w:p w:rsidR="002D0F9F" w:rsidRPr="002D0F9F" w:rsidRDefault="002D0F9F" w:rsidP="002D0F9F">
      <w:pPr>
        <w:rPr>
          <w:rFonts w:ascii="Times New Roman" w:hAnsi="Times New Roman" w:cs="Times New Roman"/>
          <w:color w:val="000000"/>
          <w:sz w:val="18"/>
          <w:szCs w:val="18"/>
        </w:rPr>
      </w:pPr>
      <w:r w:rsidRPr="002D0F9F">
        <w:rPr>
          <w:rFonts w:ascii="Times New Roman" w:hAnsi="Times New Roman" w:cs="Times New Roman"/>
          <w:sz w:val="18"/>
          <w:szCs w:val="18"/>
        </w:rPr>
        <w:t>Общий объем финансирования программы составит 74550,73тыс.  рублей, в том числе: за счет средств федерального и республиканского бюджетов – 56014,87тыс. руб., за счет средств бюджета ГГМО РК и районного бюджета– 18535,86 тыс. руб.</w:t>
      </w:r>
    </w:p>
    <w:p w:rsidR="002D0F9F" w:rsidRPr="002D0F9F" w:rsidRDefault="002D0F9F" w:rsidP="002D0F9F">
      <w:pPr>
        <w:jc w:val="right"/>
        <w:rPr>
          <w:rFonts w:ascii="Times New Roman" w:hAnsi="Times New Roman" w:cs="Times New Roman"/>
          <w:sz w:val="18"/>
          <w:szCs w:val="18"/>
        </w:rPr>
      </w:pPr>
      <w:r w:rsidRPr="002D0F9F">
        <w:rPr>
          <w:rFonts w:ascii="Times New Roman" w:hAnsi="Times New Roman" w:cs="Times New Roman"/>
          <w:sz w:val="18"/>
          <w:szCs w:val="18"/>
        </w:rPr>
        <w:t xml:space="preserve">Приложение №1 </w:t>
      </w:r>
    </w:p>
    <w:p w:rsidR="002D0F9F" w:rsidRPr="002D0F9F" w:rsidRDefault="002D0F9F" w:rsidP="002D0F9F">
      <w:pPr>
        <w:jc w:val="right"/>
        <w:rPr>
          <w:rFonts w:ascii="Times New Roman" w:hAnsi="Times New Roman" w:cs="Times New Roman"/>
          <w:sz w:val="18"/>
          <w:szCs w:val="18"/>
        </w:rPr>
      </w:pPr>
      <w:proofErr w:type="spellStart"/>
      <w:r w:rsidRPr="002D0F9F">
        <w:rPr>
          <w:rFonts w:ascii="Times New Roman" w:hAnsi="Times New Roman" w:cs="Times New Roman"/>
          <w:sz w:val="18"/>
          <w:szCs w:val="18"/>
        </w:rPr>
        <w:t>кмуниципальной</w:t>
      </w:r>
      <w:proofErr w:type="spellEnd"/>
      <w:r w:rsidRPr="002D0F9F">
        <w:rPr>
          <w:rFonts w:ascii="Times New Roman" w:hAnsi="Times New Roman" w:cs="Times New Roman"/>
          <w:sz w:val="18"/>
          <w:szCs w:val="18"/>
        </w:rPr>
        <w:t xml:space="preserve"> программе</w:t>
      </w:r>
    </w:p>
    <w:p w:rsidR="002D0F9F" w:rsidRPr="002D0F9F" w:rsidRDefault="002D0F9F" w:rsidP="002D0F9F">
      <w:pPr>
        <w:jc w:val="right"/>
        <w:rPr>
          <w:rFonts w:ascii="Times New Roman" w:hAnsi="Times New Roman" w:cs="Times New Roman"/>
          <w:sz w:val="18"/>
          <w:szCs w:val="18"/>
        </w:rPr>
      </w:pPr>
      <w:r w:rsidRPr="002D0F9F">
        <w:rPr>
          <w:rFonts w:ascii="Times New Roman" w:hAnsi="Times New Roman" w:cs="Times New Roman"/>
          <w:sz w:val="18"/>
          <w:szCs w:val="18"/>
        </w:rPr>
        <w:t xml:space="preserve">«Формирование </w:t>
      </w:r>
      <w:proofErr w:type="gramStart"/>
      <w:r w:rsidRPr="002D0F9F">
        <w:rPr>
          <w:rFonts w:ascii="Times New Roman" w:hAnsi="Times New Roman" w:cs="Times New Roman"/>
          <w:sz w:val="18"/>
          <w:szCs w:val="18"/>
        </w:rPr>
        <w:t>современной</w:t>
      </w:r>
      <w:proofErr w:type="gramEnd"/>
    </w:p>
    <w:p w:rsidR="002D0F9F" w:rsidRPr="002D0F9F" w:rsidRDefault="002D0F9F" w:rsidP="002D0F9F">
      <w:pPr>
        <w:jc w:val="right"/>
        <w:rPr>
          <w:rFonts w:ascii="Times New Roman" w:hAnsi="Times New Roman" w:cs="Times New Roman"/>
          <w:sz w:val="18"/>
          <w:szCs w:val="18"/>
        </w:rPr>
      </w:pPr>
      <w:r w:rsidRPr="002D0F9F">
        <w:rPr>
          <w:rFonts w:ascii="Times New Roman" w:hAnsi="Times New Roman" w:cs="Times New Roman"/>
          <w:sz w:val="18"/>
          <w:szCs w:val="18"/>
        </w:rPr>
        <w:t>городской среды Городовиковского</w:t>
      </w:r>
    </w:p>
    <w:p w:rsidR="002D0F9F" w:rsidRPr="002D0F9F" w:rsidRDefault="002D0F9F" w:rsidP="002D0F9F">
      <w:pPr>
        <w:jc w:val="right"/>
        <w:rPr>
          <w:rFonts w:ascii="Times New Roman" w:hAnsi="Times New Roman" w:cs="Times New Roman"/>
          <w:sz w:val="18"/>
          <w:szCs w:val="18"/>
        </w:rPr>
      </w:pPr>
      <w:r w:rsidRPr="002D0F9F">
        <w:rPr>
          <w:rFonts w:ascii="Times New Roman" w:hAnsi="Times New Roman" w:cs="Times New Roman"/>
          <w:sz w:val="18"/>
          <w:szCs w:val="18"/>
        </w:rPr>
        <w:t>городского муниципального</w:t>
      </w:r>
    </w:p>
    <w:p w:rsidR="002D0F9F" w:rsidRPr="002D0F9F" w:rsidRDefault="002D0F9F" w:rsidP="002D0F9F">
      <w:pPr>
        <w:jc w:val="right"/>
        <w:rPr>
          <w:rFonts w:ascii="Times New Roman" w:hAnsi="Times New Roman" w:cs="Times New Roman"/>
          <w:sz w:val="18"/>
          <w:szCs w:val="18"/>
        </w:rPr>
      </w:pPr>
      <w:r w:rsidRPr="002D0F9F">
        <w:rPr>
          <w:rFonts w:ascii="Times New Roman" w:hAnsi="Times New Roman" w:cs="Times New Roman"/>
          <w:sz w:val="18"/>
          <w:szCs w:val="18"/>
        </w:rPr>
        <w:t>образования Республики Калмыкия</w:t>
      </w:r>
    </w:p>
    <w:p w:rsidR="002D0F9F" w:rsidRPr="002D0F9F" w:rsidRDefault="002D0F9F" w:rsidP="002D0F9F">
      <w:pPr>
        <w:jc w:val="right"/>
        <w:rPr>
          <w:rFonts w:ascii="Times New Roman" w:hAnsi="Times New Roman" w:cs="Times New Roman"/>
          <w:sz w:val="18"/>
          <w:szCs w:val="18"/>
        </w:rPr>
      </w:pPr>
    </w:p>
    <w:p w:rsidR="002D0F9F" w:rsidRPr="002D0F9F" w:rsidRDefault="002D0F9F" w:rsidP="002D0F9F">
      <w:pPr>
        <w:jc w:val="center"/>
        <w:rPr>
          <w:rFonts w:ascii="Times New Roman" w:hAnsi="Times New Roman" w:cs="Times New Roman"/>
          <w:b/>
          <w:sz w:val="18"/>
          <w:szCs w:val="18"/>
        </w:rPr>
      </w:pPr>
      <w:r w:rsidRPr="002D0F9F">
        <w:rPr>
          <w:rFonts w:ascii="Times New Roman" w:hAnsi="Times New Roman" w:cs="Times New Roman"/>
          <w:b/>
          <w:sz w:val="18"/>
          <w:szCs w:val="18"/>
        </w:rPr>
        <w:t>Сведения о целевых показателях (индикаторах)</w:t>
      </w:r>
    </w:p>
    <w:p w:rsidR="002D0F9F" w:rsidRPr="002D0F9F" w:rsidRDefault="002D0F9F" w:rsidP="002D0F9F">
      <w:pPr>
        <w:jc w:val="center"/>
        <w:rPr>
          <w:rFonts w:ascii="Times New Roman" w:hAnsi="Times New Roman" w:cs="Times New Roman"/>
          <w:b/>
          <w:sz w:val="18"/>
          <w:szCs w:val="18"/>
        </w:rPr>
      </w:pPr>
      <w:r w:rsidRPr="002D0F9F">
        <w:rPr>
          <w:rFonts w:ascii="Times New Roman" w:hAnsi="Times New Roman" w:cs="Times New Roman"/>
          <w:b/>
          <w:sz w:val="18"/>
          <w:szCs w:val="18"/>
        </w:rPr>
        <w:t>муниципальной программы «Формирование современной городской среды»</w:t>
      </w:r>
    </w:p>
    <w:tbl>
      <w:tblPr>
        <w:tblStyle w:val="a6"/>
        <w:tblW w:w="11057" w:type="dxa"/>
        <w:tblInd w:w="-1026" w:type="dxa"/>
        <w:tblLayout w:type="fixed"/>
        <w:tblLook w:val="04A0"/>
      </w:tblPr>
      <w:tblGrid>
        <w:gridCol w:w="567"/>
        <w:gridCol w:w="4678"/>
        <w:gridCol w:w="709"/>
        <w:gridCol w:w="709"/>
        <w:gridCol w:w="708"/>
        <w:gridCol w:w="709"/>
        <w:gridCol w:w="709"/>
        <w:gridCol w:w="709"/>
        <w:gridCol w:w="708"/>
        <w:gridCol w:w="851"/>
      </w:tblGrid>
      <w:tr w:rsidR="002D0F9F" w:rsidRPr="002D0F9F" w:rsidTr="001B4481">
        <w:tc>
          <w:tcPr>
            <w:tcW w:w="56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w:t>
            </w:r>
          </w:p>
        </w:tc>
        <w:tc>
          <w:tcPr>
            <w:tcW w:w="467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Наименование показателя (индикатора)</w:t>
            </w:r>
          </w:p>
        </w:tc>
        <w:tc>
          <w:tcPr>
            <w:tcW w:w="709" w:type="dxa"/>
          </w:tcPr>
          <w:p w:rsidR="002D0F9F" w:rsidRPr="002D0F9F" w:rsidRDefault="002D0F9F" w:rsidP="001B4481">
            <w:pPr>
              <w:ind w:firstLine="0"/>
              <w:jc w:val="center"/>
              <w:rPr>
                <w:rFonts w:ascii="Times New Roman" w:hAnsi="Times New Roman" w:cs="Times New Roman"/>
                <w:sz w:val="18"/>
                <w:szCs w:val="18"/>
              </w:rPr>
            </w:pPr>
            <w:proofErr w:type="spellStart"/>
            <w:r w:rsidRPr="002D0F9F">
              <w:rPr>
                <w:rFonts w:ascii="Times New Roman" w:hAnsi="Times New Roman" w:cs="Times New Roman"/>
                <w:sz w:val="18"/>
                <w:szCs w:val="18"/>
              </w:rPr>
              <w:t>Ед</w:t>
            </w:r>
            <w:proofErr w:type="gramStart"/>
            <w:r w:rsidRPr="002D0F9F">
              <w:rPr>
                <w:rFonts w:ascii="Times New Roman" w:hAnsi="Times New Roman" w:cs="Times New Roman"/>
                <w:sz w:val="18"/>
                <w:szCs w:val="18"/>
              </w:rPr>
              <w:t>.и</w:t>
            </w:r>
            <w:proofErr w:type="gramEnd"/>
            <w:r w:rsidRPr="002D0F9F">
              <w:rPr>
                <w:rFonts w:ascii="Times New Roman" w:hAnsi="Times New Roman" w:cs="Times New Roman"/>
                <w:sz w:val="18"/>
                <w:szCs w:val="18"/>
              </w:rPr>
              <w:t>зм</w:t>
            </w:r>
            <w:proofErr w:type="spellEnd"/>
            <w:r w:rsidRPr="002D0F9F">
              <w:rPr>
                <w:rFonts w:ascii="Times New Roman" w:hAnsi="Times New Roman" w:cs="Times New Roman"/>
                <w:sz w:val="18"/>
                <w:szCs w:val="18"/>
              </w:rPr>
              <w:t>.</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2018</w:t>
            </w:r>
          </w:p>
        </w:tc>
        <w:tc>
          <w:tcPr>
            <w:tcW w:w="70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2019</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2020</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2021</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2022</w:t>
            </w:r>
          </w:p>
        </w:tc>
        <w:tc>
          <w:tcPr>
            <w:tcW w:w="70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2023</w:t>
            </w:r>
          </w:p>
        </w:tc>
        <w:tc>
          <w:tcPr>
            <w:tcW w:w="851"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2024</w:t>
            </w:r>
          </w:p>
        </w:tc>
      </w:tr>
      <w:tr w:rsidR="002D0F9F" w:rsidRPr="002D0F9F" w:rsidTr="001B4481">
        <w:tc>
          <w:tcPr>
            <w:tcW w:w="56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1</w:t>
            </w:r>
          </w:p>
        </w:tc>
        <w:tc>
          <w:tcPr>
            <w:tcW w:w="4678" w:type="dxa"/>
          </w:tcPr>
          <w:p w:rsidR="002D0F9F" w:rsidRPr="002D0F9F" w:rsidRDefault="002D0F9F" w:rsidP="001B4481">
            <w:pPr>
              <w:widowControl/>
              <w:ind w:firstLine="0"/>
              <w:jc w:val="left"/>
              <w:rPr>
                <w:rFonts w:ascii="Times New Roman" w:hAnsi="Times New Roman" w:cs="Times New Roman"/>
                <w:sz w:val="18"/>
                <w:szCs w:val="18"/>
              </w:rPr>
            </w:pPr>
            <w:r w:rsidRPr="002D0F9F">
              <w:rPr>
                <w:rFonts w:ascii="Times New Roman" w:eastAsia="Calibri" w:hAnsi="Times New Roman" w:cs="Times New Roman"/>
                <w:sz w:val="18"/>
                <w:szCs w:val="18"/>
              </w:rPr>
              <w:t>Количество благоустроенных дворовых территорий</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ед.</w:t>
            </w:r>
          </w:p>
        </w:tc>
        <w:tc>
          <w:tcPr>
            <w:tcW w:w="709" w:type="dxa"/>
          </w:tcPr>
          <w:p w:rsidR="002D0F9F" w:rsidRPr="002D0F9F" w:rsidRDefault="002D0F9F" w:rsidP="001B4481">
            <w:pPr>
              <w:ind w:firstLine="0"/>
              <w:jc w:val="center"/>
              <w:rPr>
                <w:rFonts w:ascii="Times New Roman" w:hAnsi="Times New Roman" w:cs="Times New Roman"/>
                <w:sz w:val="18"/>
                <w:szCs w:val="18"/>
              </w:rPr>
            </w:pPr>
          </w:p>
        </w:tc>
        <w:tc>
          <w:tcPr>
            <w:tcW w:w="708" w:type="dxa"/>
          </w:tcPr>
          <w:p w:rsidR="002D0F9F" w:rsidRPr="002D0F9F" w:rsidRDefault="002D0F9F" w:rsidP="001B4481">
            <w:pPr>
              <w:ind w:firstLine="0"/>
              <w:jc w:val="center"/>
              <w:rPr>
                <w:rFonts w:ascii="Times New Roman" w:hAnsi="Times New Roman" w:cs="Times New Roman"/>
                <w:sz w:val="18"/>
                <w:szCs w:val="18"/>
              </w:rPr>
            </w:pPr>
          </w:p>
        </w:tc>
        <w:tc>
          <w:tcPr>
            <w:tcW w:w="709" w:type="dxa"/>
          </w:tcPr>
          <w:p w:rsidR="002D0F9F" w:rsidRPr="002D0F9F" w:rsidRDefault="002D0F9F" w:rsidP="001B4481">
            <w:pPr>
              <w:ind w:firstLine="0"/>
              <w:jc w:val="center"/>
              <w:rPr>
                <w:rFonts w:ascii="Times New Roman" w:hAnsi="Times New Roman" w:cs="Times New Roman"/>
                <w:sz w:val="18"/>
                <w:szCs w:val="18"/>
              </w:rPr>
            </w:pPr>
          </w:p>
        </w:tc>
        <w:tc>
          <w:tcPr>
            <w:tcW w:w="709" w:type="dxa"/>
          </w:tcPr>
          <w:p w:rsidR="002D0F9F" w:rsidRPr="002D0F9F" w:rsidRDefault="002D0F9F" w:rsidP="001B4481">
            <w:pPr>
              <w:ind w:firstLine="0"/>
              <w:jc w:val="center"/>
              <w:rPr>
                <w:rFonts w:ascii="Times New Roman" w:hAnsi="Times New Roman" w:cs="Times New Roman"/>
                <w:sz w:val="18"/>
                <w:szCs w:val="18"/>
              </w:rPr>
            </w:pPr>
          </w:p>
        </w:tc>
        <w:tc>
          <w:tcPr>
            <w:tcW w:w="709" w:type="dxa"/>
          </w:tcPr>
          <w:p w:rsidR="002D0F9F" w:rsidRPr="002D0F9F" w:rsidRDefault="002D0F9F" w:rsidP="001B4481">
            <w:pPr>
              <w:ind w:firstLine="0"/>
              <w:jc w:val="center"/>
              <w:rPr>
                <w:rFonts w:ascii="Times New Roman" w:hAnsi="Times New Roman" w:cs="Times New Roman"/>
                <w:sz w:val="18"/>
                <w:szCs w:val="18"/>
              </w:rPr>
            </w:pPr>
          </w:p>
        </w:tc>
        <w:tc>
          <w:tcPr>
            <w:tcW w:w="708" w:type="dxa"/>
          </w:tcPr>
          <w:p w:rsidR="002D0F9F" w:rsidRPr="002D0F9F" w:rsidRDefault="002D0F9F" w:rsidP="001B4481">
            <w:pPr>
              <w:ind w:firstLine="0"/>
              <w:jc w:val="center"/>
              <w:rPr>
                <w:rFonts w:ascii="Times New Roman" w:hAnsi="Times New Roman" w:cs="Times New Roman"/>
                <w:sz w:val="18"/>
                <w:szCs w:val="18"/>
              </w:rPr>
            </w:pPr>
          </w:p>
        </w:tc>
        <w:tc>
          <w:tcPr>
            <w:tcW w:w="851" w:type="dxa"/>
          </w:tcPr>
          <w:p w:rsidR="002D0F9F" w:rsidRPr="002D0F9F" w:rsidRDefault="002D0F9F" w:rsidP="001B4481">
            <w:pPr>
              <w:ind w:firstLine="0"/>
              <w:jc w:val="center"/>
              <w:rPr>
                <w:rFonts w:ascii="Times New Roman" w:hAnsi="Times New Roman" w:cs="Times New Roman"/>
                <w:sz w:val="18"/>
                <w:szCs w:val="18"/>
              </w:rPr>
            </w:pPr>
          </w:p>
        </w:tc>
      </w:tr>
      <w:tr w:rsidR="002D0F9F" w:rsidRPr="002D0F9F" w:rsidTr="001B4481">
        <w:tc>
          <w:tcPr>
            <w:tcW w:w="56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2</w:t>
            </w:r>
          </w:p>
        </w:tc>
        <w:tc>
          <w:tcPr>
            <w:tcW w:w="4678" w:type="dxa"/>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eastAsia="Calibri" w:hAnsi="Times New Roman" w:cs="Times New Roman"/>
                <w:sz w:val="18"/>
                <w:szCs w:val="18"/>
              </w:rPr>
              <w:t>Доля благоустроенных дворовых территорий от общего количества дворовых территорий</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w:t>
            </w:r>
          </w:p>
        </w:tc>
        <w:tc>
          <w:tcPr>
            <w:tcW w:w="709" w:type="dxa"/>
          </w:tcPr>
          <w:p w:rsidR="002D0F9F" w:rsidRPr="002D0F9F" w:rsidRDefault="002D0F9F" w:rsidP="001B4481">
            <w:pPr>
              <w:ind w:firstLine="0"/>
              <w:jc w:val="center"/>
              <w:rPr>
                <w:rFonts w:ascii="Times New Roman" w:hAnsi="Times New Roman" w:cs="Times New Roman"/>
                <w:sz w:val="18"/>
                <w:szCs w:val="18"/>
              </w:rPr>
            </w:pPr>
          </w:p>
        </w:tc>
        <w:tc>
          <w:tcPr>
            <w:tcW w:w="708" w:type="dxa"/>
          </w:tcPr>
          <w:p w:rsidR="002D0F9F" w:rsidRPr="002D0F9F" w:rsidRDefault="002D0F9F" w:rsidP="001B4481">
            <w:pPr>
              <w:ind w:firstLine="0"/>
              <w:jc w:val="center"/>
              <w:rPr>
                <w:rFonts w:ascii="Times New Roman" w:hAnsi="Times New Roman" w:cs="Times New Roman"/>
                <w:sz w:val="18"/>
                <w:szCs w:val="18"/>
              </w:rPr>
            </w:pPr>
          </w:p>
        </w:tc>
        <w:tc>
          <w:tcPr>
            <w:tcW w:w="709" w:type="dxa"/>
          </w:tcPr>
          <w:p w:rsidR="002D0F9F" w:rsidRPr="002D0F9F" w:rsidRDefault="002D0F9F" w:rsidP="001B4481">
            <w:pPr>
              <w:ind w:firstLine="0"/>
              <w:jc w:val="center"/>
              <w:rPr>
                <w:rFonts w:ascii="Times New Roman" w:hAnsi="Times New Roman" w:cs="Times New Roman"/>
                <w:sz w:val="18"/>
                <w:szCs w:val="18"/>
              </w:rPr>
            </w:pPr>
          </w:p>
        </w:tc>
        <w:tc>
          <w:tcPr>
            <w:tcW w:w="709" w:type="dxa"/>
          </w:tcPr>
          <w:p w:rsidR="002D0F9F" w:rsidRPr="002D0F9F" w:rsidRDefault="002D0F9F" w:rsidP="001B4481">
            <w:pPr>
              <w:ind w:firstLine="0"/>
              <w:jc w:val="center"/>
              <w:rPr>
                <w:rFonts w:ascii="Times New Roman" w:hAnsi="Times New Roman" w:cs="Times New Roman"/>
                <w:sz w:val="18"/>
                <w:szCs w:val="18"/>
              </w:rPr>
            </w:pPr>
          </w:p>
        </w:tc>
        <w:tc>
          <w:tcPr>
            <w:tcW w:w="709" w:type="dxa"/>
          </w:tcPr>
          <w:p w:rsidR="002D0F9F" w:rsidRPr="002D0F9F" w:rsidRDefault="002D0F9F" w:rsidP="001B4481">
            <w:pPr>
              <w:ind w:firstLine="0"/>
              <w:jc w:val="center"/>
              <w:rPr>
                <w:rFonts w:ascii="Times New Roman" w:hAnsi="Times New Roman" w:cs="Times New Roman"/>
                <w:sz w:val="18"/>
                <w:szCs w:val="18"/>
              </w:rPr>
            </w:pPr>
          </w:p>
        </w:tc>
        <w:tc>
          <w:tcPr>
            <w:tcW w:w="708" w:type="dxa"/>
          </w:tcPr>
          <w:p w:rsidR="002D0F9F" w:rsidRPr="002D0F9F" w:rsidRDefault="002D0F9F" w:rsidP="001B4481">
            <w:pPr>
              <w:ind w:firstLine="0"/>
              <w:jc w:val="center"/>
              <w:rPr>
                <w:rFonts w:ascii="Times New Roman" w:hAnsi="Times New Roman" w:cs="Times New Roman"/>
                <w:sz w:val="18"/>
                <w:szCs w:val="18"/>
              </w:rPr>
            </w:pPr>
          </w:p>
        </w:tc>
        <w:tc>
          <w:tcPr>
            <w:tcW w:w="851" w:type="dxa"/>
          </w:tcPr>
          <w:p w:rsidR="002D0F9F" w:rsidRPr="002D0F9F" w:rsidRDefault="002D0F9F" w:rsidP="001B4481">
            <w:pPr>
              <w:ind w:firstLine="0"/>
              <w:jc w:val="center"/>
              <w:rPr>
                <w:rFonts w:ascii="Times New Roman" w:hAnsi="Times New Roman" w:cs="Times New Roman"/>
                <w:sz w:val="18"/>
                <w:szCs w:val="18"/>
              </w:rPr>
            </w:pPr>
          </w:p>
        </w:tc>
      </w:tr>
      <w:tr w:rsidR="002D0F9F" w:rsidRPr="002D0F9F" w:rsidTr="001B4481">
        <w:tc>
          <w:tcPr>
            <w:tcW w:w="56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3</w:t>
            </w:r>
          </w:p>
        </w:tc>
        <w:tc>
          <w:tcPr>
            <w:tcW w:w="4678" w:type="dxa"/>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eastAsia="Calibri" w:hAnsi="Times New Roman" w:cs="Times New Roman"/>
                <w:sz w:val="18"/>
                <w:szCs w:val="18"/>
              </w:rPr>
              <w:t>Охват населения благоустроенными дворовыми территориями</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w:t>
            </w:r>
          </w:p>
        </w:tc>
        <w:tc>
          <w:tcPr>
            <w:tcW w:w="709" w:type="dxa"/>
          </w:tcPr>
          <w:p w:rsidR="002D0F9F" w:rsidRPr="002D0F9F" w:rsidRDefault="002D0F9F" w:rsidP="001B4481">
            <w:pPr>
              <w:ind w:firstLine="0"/>
              <w:jc w:val="center"/>
              <w:rPr>
                <w:rFonts w:ascii="Times New Roman" w:hAnsi="Times New Roman" w:cs="Times New Roman"/>
                <w:sz w:val="18"/>
                <w:szCs w:val="18"/>
              </w:rPr>
            </w:pPr>
          </w:p>
        </w:tc>
        <w:tc>
          <w:tcPr>
            <w:tcW w:w="708" w:type="dxa"/>
          </w:tcPr>
          <w:p w:rsidR="002D0F9F" w:rsidRPr="002D0F9F" w:rsidRDefault="002D0F9F" w:rsidP="001B4481">
            <w:pPr>
              <w:ind w:firstLine="0"/>
              <w:jc w:val="center"/>
              <w:rPr>
                <w:rFonts w:ascii="Times New Roman" w:hAnsi="Times New Roman" w:cs="Times New Roman"/>
                <w:sz w:val="18"/>
                <w:szCs w:val="18"/>
              </w:rPr>
            </w:pPr>
          </w:p>
        </w:tc>
        <w:tc>
          <w:tcPr>
            <w:tcW w:w="709" w:type="dxa"/>
          </w:tcPr>
          <w:p w:rsidR="002D0F9F" w:rsidRPr="002D0F9F" w:rsidRDefault="002D0F9F" w:rsidP="001B4481">
            <w:pPr>
              <w:ind w:firstLine="0"/>
              <w:jc w:val="center"/>
              <w:rPr>
                <w:rFonts w:ascii="Times New Roman" w:hAnsi="Times New Roman" w:cs="Times New Roman"/>
                <w:sz w:val="18"/>
                <w:szCs w:val="18"/>
              </w:rPr>
            </w:pPr>
          </w:p>
        </w:tc>
        <w:tc>
          <w:tcPr>
            <w:tcW w:w="709" w:type="dxa"/>
          </w:tcPr>
          <w:p w:rsidR="002D0F9F" w:rsidRPr="002D0F9F" w:rsidRDefault="002D0F9F" w:rsidP="001B4481">
            <w:pPr>
              <w:ind w:firstLine="0"/>
              <w:jc w:val="center"/>
              <w:rPr>
                <w:rFonts w:ascii="Times New Roman" w:hAnsi="Times New Roman" w:cs="Times New Roman"/>
                <w:sz w:val="18"/>
                <w:szCs w:val="18"/>
              </w:rPr>
            </w:pPr>
          </w:p>
        </w:tc>
        <w:tc>
          <w:tcPr>
            <w:tcW w:w="709" w:type="dxa"/>
          </w:tcPr>
          <w:p w:rsidR="002D0F9F" w:rsidRPr="002D0F9F" w:rsidRDefault="002D0F9F" w:rsidP="001B4481">
            <w:pPr>
              <w:ind w:firstLine="0"/>
              <w:jc w:val="center"/>
              <w:rPr>
                <w:rFonts w:ascii="Times New Roman" w:hAnsi="Times New Roman" w:cs="Times New Roman"/>
                <w:sz w:val="18"/>
                <w:szCs w:val="18"/>
              </w:rPr>
            </w:pPr>
          </w:p>
        </w:tc>
        <w:tc>
          <w:tcPr>
            <w:tcW w:w="708" w:type="dxa"/>
          </w:tcPr>
          <w:p w:rsidR="002D0F9F" w:rsidRPr="002D0F9F" w:rsidRDefault="002D0F9F" w:rsidP="001B4481">
            <w:pPr>
              <w:ind w:firstLine="0"/>
              <w:jc w:val="center"/>
              <w:rPr>
                <w:rFonts w:ascii="Times New Roman" w:hAnsi="Times New Roman" w:cs="Times New Roman"/>
                <w:sz w:val="18"/>
                <w:szCs w:val="18"/>
              </w:rPr>
            </w:pPr>
          </w:p>
        </w:tc>
        <w:tc>
          <w:tcPr>
            <w:tcW w:w="851" w:type="dxa"/>
          </w:tcPr>
          <w:p w:rsidR="002D0F9F" w:rsidRPr="002D0F9F" w:rsidRDefault="002D0F9F" w:rsidP="001B4481">
            <w:pPr>
              <w:ind w:firstLine="0"/>
              <w:jc w:val="center"/>
              <w:rPr>
                <w:rFonts w:ascii="Times New Roman" w:hAnsi="Times New Roman" w:cs="Times New Roman"/>
                <w:sz w:val="18"/>
                <w:szCs w:val="18"/>
              </w:rPr>
            </w:pPr>
          </w:p>
        </w:tc>
      </w:tr>
      <w:tr w:rsidR="002D0F9F" w:rsidRPr="002D0F9F" w:rsidTr="001B4481">
        <w:tc>
          <w:tcPr>
            <w:tcW w:w="56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4</w:t>
            </w:r>
          </w:p>
        </w:tc>
        <w:tc>
          <w:tcPr>
            <w:tcW w:w="4678" w:type="dxa"/>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eastAsia="Calibri" w:hAnsi="Times New Roman" w:cs="Times New Roman"/>
                <w:sz w:val="18"/>
                <w:szCs w:val="18"/>
              </w:rPr>
              <w:t>Количество благоустроенных общественных территорий</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ед.</w:t>
            </w:r>
          </w:p>
        </w:tc>
        <w:tc>
          <w:tcPr>
            <w:tcW w:w="709" w:type="dxa"/>
          </w:tcPr>
          <w:p w:rsidR="002D0F9F" w:rsidRPr="002D0F9F" w:rsidRDefault="002D0F9F" w:rsidP="001B4481">
            <w:pPr>
              <w:ind w:firstLine="0"/>
              <w:jc w:val="center"/>
              <w:rPr>
                <w:rFonts w:ascii="Times New Roman" w:hAnsi="Times New Roman" w:cs="Times New Roman"/>
                <w:sz w:val="18"/>
                <w:szCs w:val="18"/>
              </w:rPr>
            </w:pPr>
          </w:p>
        </w:tc>
        <w:tc>
          <w:tcPr>
            <w:tcW w:w="708" w:type="dxa"/>
          </w:tcPr>
          <w:p w:rsidR="002D0F9F" w:rsidRPr="002D0F9F" w:rsidRDefault="002D0F9F" w:rsidP="001B4481">
            <w:pPr>
              <w:ind w:firstLine="0"/>
              <w:jc w:val="center"/>
              <w:rPr>
                <w:rFonts w:ascii="Times New Roman" w:hAnsi="Times New Roman" w:cs="Times New Roman"/>
                <w:sz w:val="18"/>
                <w:szCs w:val="18"/>
              </w:rPr>
            </w:pPr>
          </w:p>
        </w:tc>
        <w:tc>
          <w:tcPr>
            <w:tcW w:w="709" w:type="dxa"/>
          </w:tcPr>
          <w:p w:rsidR="002D0F9F" w:rsidRPr="002D0F9F" w:rsidRDefault="002D0F9F" w:rsidP="001B4481">
            <w:pPr>
              <w:ind w:firstLine="0"/>
              <w:jc w:val="center"/>
              <w:rPr>
                <w:rFonts w:ascii="Times New Roman" w:hAnsi="Times New Roman" w:cs="Times New Roman"/>
                <w:sz w:val="18"/>
                <w:szCs w:val="18"/>
              </w:rPr>
            </w:pPr>
          </w:p>
        </w:tc>
        <w:tc>
          <w:tcPr>
            <w:tcW w:w="709" w:type="dxa"/>
          </w:tcPr>
          <w:p w:rsidR="002D0F9F" w:rsidRPr="002D0F9F" w:rsidRDefault="002D0F9F" w:rsidP="001B4481">
            <w:pPr>
              <w:ind w:firstLine="0"/>
              <w:jc w:val="center"/>
              <w:rPr>
                <w:rFonts w:ascii="Times New Roman" w:hAnsi="Times New Roman" w:cs="Times New Roman"/>
                <w:sz w:val="18"/>
                <w:szCs w:val="18"/>
              </w:rPr>
            </w:pPr>
          </w:p>
        </w:tc>
        <w:tc>
          <w:tcPr>
            <w:tcW w:w="709" w:type="dxa"/>
          </w:tcPr>
          <w:p w:rsidR="002D0F9F" w:rsidRPr="002D0F9F" w:rsidRDefault="002D0F9F" w:rsidP="001B4481">
            <w:pPr>
              <w:ind w:firstLine="0"/>
              <w:jc w:val="center"/>
              <w:rPr>
                <w:rFonts w:ascii="Times New Roman" w:hAnsi="Times New Roman" w:cs="Times New Roman"/>
                <w:sz w:val="18"/>
                <w:szCs w:val="18"/>
              </w:rPr>
            </w:pPr>
          </w:p>
        </w:tc>
        <w:tc>
          <w:tcPr>
            <w:tcW w:w="708" w:type="dxa"/>
          </w:tcPr>
          <w:p w:rsidR="002D0F9F" w:rsidRPr="002D0F9F" w:rsidRDefault="002D0F9F" w:rsidP="001B4481">
            <w:pPr>
              <w:ind w:firstLine="0"/>
              <w:jc w:val="center"/>
              <w:rPr>
                <w:rFonts w:ascii="Times New Roman" w:hAnsi="Times New Roman" w:cs="Times New Roman"/>
                <w:sz w:val="18"/>
                <w:szCs w:val="18"/>
              </w:rPr>
            </w:pPr>
          </w:p>
        </w:tc>
        <w:tc>
          <w:tcPr>
            <w:tcW w:w="851" w:type="dxa"/>
          </w:tcPr>
          <w:p w:rsidR="002D0F9F" w:rsidRPr="002D0F9F" w:rsidRDefault="002D0F9F" w:rsidP="001B4481">
            <w:pPr>
              <w:ind w:firstLine="0"/>
              <w:jc w:val="center"/>
              <w:rPr>
                <w:rFonts w:ascii="Times New Roman" w:hAnsi="Times New Roman" w:cs="Times New Roman"/>
                <w:sz w:val="18"/>
                <w:szCs w:val="18"/>
              </w:rPr>
            </w:pPr>
          </w:p>
        </w:tc>
      </w:tr>
      <w:tr w:rsidR="002D0F9F" w:rsidRPr="002D0F9F" w:rsidTr="001B4481">
        <w:tc>
          <w:tcPr>
            <w:tcW w:w="56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5</w:t>
            </w:r>
          </w:p>
        </w:tc>
        <w:tc>
          <w:tcPr>
            <w:tcW w:w="4678" w:type="dxa"/>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eastAsia="Calibri" w:hAnsi="Times New Roman" w:cs="Times New Roman"/>
                <w:sz w:val="18"/>
                <w:szCs w:val="18"/>
              </w:rPr>
              <w:t>Площадь благоустроенных общественных территорий</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га</w:t>
            </w:r>
          </w:p>
        </w:tc>
        <w:tc>
          <w:tcPr>
            <w:tcW w:w="709" w:type="dxa"/>
          </w:tcPr>
          <w:p w:rsidR="002D0F9F" w:rsidRPr="002D0F9F" w:rsidRDefault="002D0F9F" w:rsidP="001B4481">
            <w:pPr>
              <w:ind w:firstLine="0"/>
              <w:jc w:val="center"/>
              <w:rPr>
                <w:rFonts w:ascii="Times New Roman" w:hAnsi="Times New Roman" w:cs="Times New Roman"/>
                <w:sz w:val="18"/>
                <w:szCs w:val="18"/>
              </w:rPr>
            </w:pPr>
          </w:p>
        </w:tc>
        <w:tc>
          <w:tcPr>
            <w:tcW w:w="708" w:type="dxa"/>
          </w:tcPr>
          <w:p w:rsidR="002D0F9F" w:rsidRPr="002D0F9F" w:rsidRDefault="002D0F9F" w:rsidP="001B4481">
            <w:pPr>
              <w:ind w:firstLine="0"/>
              <w:jc w:val="center"/>
              <w:rPr>
                <w:rFonts w:ascii="Times New Roman" w:hAnsi="Times New Roman" w:cs="Times New Roman"/>
                <w:sz w:val="18"/>
                <w:szCs w:val="18"/>
              </w:rPr>
            </w:pPr>
          </w:p>
        </w:tc>
        <w:tc>
          <w:tcPr>
            <w:tcW w:w="709" w:type="dxa"/>
          </w:tcPr>
          <w:p w:rsidR="002D0F9F" w:rsidRPr="002D0F9F" w:rsidRDefault="002D0F9F" w:rsidP="001B4481">
            <w:pPr>
              <w:ind w:firstLine="0"/>
              <w:jc w:val="center"/>
              <w:rPr>
                <w:rFonts w:ascii="Times New Roman" w:hAnsi="Times New Roman" w:cs="Times New Roman"/>
                <w:sz w:val="18"/>
                <w:szCs w:val="18"/>
              </w:rPr>
            </w:pPr>
          </w:p>
        </w:tc>
        <w:tc>
          <w:tcPr>
            <w:tcW w:w="709" w:type="dxa"/>
          </w:tcPr>
          <w:p w:rsidR="002D0F9F" w:rsidRPr="002D0F9F" w:rsidRDefault="002D0F9F" w:rsidP="001B4481">
            <w:pPr>
              <w:ind w:firstLine="0"/>
              <w:jc w:val="center"/>
              <w:rPr>
                <w:rFonts w:ascii="Times New Roman" w:hAnsi="Times New Roman" w:cs="Times New Roman"/>
                <w:sz w:val="18"/>
                <w:szCs w:val="18"/>
              </w:rPr>
            </w:pPr>
          </w:p>
        </w:tc>
        <w:tc>
          <w:tcPr>
            <w:tcW w:w="709" w:type="dxa"/>
          </w:tcPr>
          <w:p w:rsidR="002D0F9F" w:rsidRPr="002D0F9F" w:rsidRDefault="002D0F9F" w:rsidP="001B4481">
            <w:pPr>
              <w:ind w:firstLine="0"/>
              <w:jc w:val="center"/>
              <w:rPr>
                <w:rFonts w:ascii="Times New Roman" w:hAnsi="Times New Roman" w:cs="Times New Roman"/>
                <w:sz w:val="18"/>
                <w:szCs w:val="18"/>
              </w:rPr>
            </w:pPr>
          </w:p>
        </w:tc>
        <w:tc>
          <w:tcPr>
            <w:tcW w:w="708" w:type="dxa"/>
          </w:tcPr>
          <w:p w:rsidR="002D0F9F" w:rsidRPr="002D0F9F" w:rsidRDefault="002D0F9F" w:rsidP="001B4481">
            <w:pPr>
              <w:ind w:firstLine="0"/>
              <w:jc w:val="center"/>
              <w:rPr>
                <w:rFonts w:ascii="Times New Roman" w:hAnsi="Times New Roman" w:cs="Times New Roman"/>
                <w:sz w:val="18"/>
                <w:szCs w:val="18"/>
              </w:rPr>
            </w:pPr>
          </w:p>
        </w:tc>
        <w:tc>
          <w:tcPr>
            <w:tcW w:w="851" w:type="dxa"/>
          </w:tcPr>
          <w:p w:rsidR="002D0F9F" w:rsidRPr="002D0F9F" w:rsidRDefault="002D0F9F" w:rsidP="001B4481">
            <w:pPr>
              <w:ind w:firstLine="0"/>
              <w:jc w:val="center"/>
              <w:rPr>
                <w:rFonts w:ascii="Times New Roman" w:hAnsi="Times New Roman" w:cs="Times New Roman"/>
                <w:sz w:val="18"/>
                <w:szCs w:val="18"/>
              </w:rPr>
            </w:pPr>
          </w:p>
        </w:tc>
      </w:tr>
      <w:tr w:rsidR="002D0F9F" w:rsidRPr="002D0F9F" w:rsidTr="001B4481">
        <w:tc>
          <w:tcPr>
            <w:tcW w:w="56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6</w:t>
            </w:r>
          </w:p>
        </w:tc>
        <w:tc>
          <w:tcPr>
            <w:tcW w:w="4678" w:type="dxa"/>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eastAsia="Calibri" w:hAnsi="Times New Roman" w:cs="Times New Roman"/>
                <w:sz w:val="18"/>
                <w:szCs w:val="18"/>
              </w:rPr>
              <w:t>Количество благоустроенных парков</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ед.</w:t>
            </w:r>
          </w:p>
        </w:tc>
        <w:tc>
          <w:tcPr>
            <w:tcW w:w="709" w:type="dxa"/>
          </w:tcPr>
          <w:p w:rsidR="002D0F9F" w:rsidRPr="002D0F9F" w:rsidRDefault="002D0F9F" w:rsidP="001B4481">
            <w:pPr>
              <w:ind w:firstLine="0"/>
              <w:jc w:val="center"/>
              <w:rPr>
                <w:rFonts w:ascii="Times New Roman" w:hAnsi="Times New Roman" w:cs="Times New Roman"/>
                <w:sz w:val="18"/>
                <w:szCs w:val="18"/>
              </w:rPr>
            </w:pPr>
          </w:p>
        </w:tc>
        <w:tc>
          <w:tcPr>
            <w:tcW w:w="708" w:type="dxa"/>
          </w:tcPr>
          <w:p w:rsidR="002D0F9F" w:rsidRPr="002D0F9F" w:rsidRDefault="002D0F9F" w:rsidP="001B4481">
            <w:pPr>
              <w:ind w:firstLine="0"/>
              <w:jc w:val="center"/>
              <w:rPr>
                <w:rFonts w:ascii="Times New Roman" w:hAnsi="Times New Roman" w:cs="Times New Roman"/>
                <w:sz w:val="18"/>
                <w:szCs w:val="18"/>
              </w:rPr>
            </w:pPr>
          </w:p>
        </w:tc>
        <w:tc>
          <w:tcPr>
            <w:tcW w:w="709" w:type="dxa"/>
          </w:tcPr>
          <w:p w:rsidR="002D0F9F" w:rsidRPr="002D0F9F" w:rsidRDefault="002D0F9F" w:rsidP="001B4481">
            <w:pPr>
              <w:ind w:firstLine="0"/>
              <w:jc w:val="center"/>
              <w:rPr>
                <w:rFonts w:ascii="Times New Roman" w:hAnsi="Times New Roman" w:cs="Times New Roman"/>
                <w:sz w:val="18"/>
                <w:szCs w:val="18"/>
              </w:rPr>
            </w:pPr>
          </w:p>
        </w:tc>
        <w:tc>
          <w:tcPr>
            <w:tcW w:w="709" w:type="dxa"/>
          </w:tcPr>
          <w:p w:rsidR="002D0F9F" w:rsidRPr="002D0F9F" w:rsidRDefault="002D0F9F" w:rsidP="001B4481">
            <w:pPr>
              <w:ind w:firstLine="0"/>
              <w:jc w:val="center"/>
              <w:rPr>
                <w:rFonts w:ascii="Times New Roman" w:hAnsi="Times New Roman" w:cs="Times New Roman"/>
                <w:sz w:val="18"/>
                <w:szCs w:val="18"/>
              </w:rPr>
            </w:pPr>
          </w:p>
        </w:tc>
        <w:tc>
          <w:tcPr>
            <w:tcW w:w="709" w:type="dxa"/>
          </w:tcPr>
          <w:p w:rsidR="002D0F9F" w:rsidRPr="002D0F9F" w:rsidRDefault="002D0F9F" w:rsidP="001B4481">
            <w:pPr>
              <w:ind w:firstLine="0"/>
              <w:jc w:val="center"/>
              <w:rPr>
                <w:rFonts w:ascii="Times New Roman" w:hAnsi="Times New Roman" w:cs="Times New Roman"/>
                <w:sz w:val="18"/>
                <w:szCs w:val="18"/>
              </w:rPr>
            </w:pPr>
          </w:p>
        </w:tc>
        <w:tc>
          <w:tcPr>
            <w:tcW w:w="708" w:type="dxa"/>
          </w:tcPr>
          <w:p w:rsidR="002D0F9F" w:rsidRPr="002D0F9F" w:rsidRDefault="002D0F9F" w:rsidP="001B4481">
            <w:pPr>
              <w:ind w:firstLine="0"/>
              <w:jc w:val="center"/>
              <w:rPr>
                <w:rFonts w:ascii="Times New Roman" w:hAnsi="Times New Roman" w:cs="Times New Roman"/>
                <w:sz w:val="18"/>
                <w:szCs w:val="18"/>
              </w:rPr>
            </w:pPr>
          </w:p>
        </w:tc>
        <w:tc>
          <w:tcPr>
            <w:tcW w:w="851" w:type="dxa"/>
          </w:tcPr>
          <w:p w:rsidR="002D0F9F" w:rsidRPr="002D0F9F" w:rsidRDefault="002D0F9F" w:rsidP="001B4481">
            <w:pPr>
              <w:ind w:firstLine="0"/>
              <w:jc w:val="center"/>
              <w:rPr>
                <w:rFonts w:ascii="Times New Roman" w:hAnsi="Times New Roman" w:cs="Times New Roman"/>
                <w:sz w:val="18"/>
                <w:szCs w:val="18"/>
              </w:rPr>
            </w:pPr>
          </w:p>
        </w:tc>
      </w:tr>
      <w:tr w:rsidR="002D0F9F" w:rsidRPr="002D0F9F" w:rsidTr="001B4481">
        <w:tc>
          <w:tcPr>
            <w:tcW w:w="56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7</w:t>
            </w:r>
          </w:p>
        </w:tc>
        <w:tc>
          <w:tcPr>
            <w:tcW w:w="4678" w:type="dxa"/>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eastAsia="Calibri" w:hAnsi="Times New Roman" w:cs="Times New Roman"/>
                <w:sz w:val="18"/>
                <w:szCs w:val="18"/>
              </w:rPr>
              <w:t>Доля площади благоустроенных общественных территорий от общего количества территорий</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w:t>
            </w:r>
          </w:p>
        </w:tc>
        <w:tc>
          <w:tcPr>
            <w:tcW w:w="709" w:type="dxa"/>
          </w:tcPr>
          <w:p w:rsidR="002D0F9F" w:rsidRPr="002D0F9F" w:rsidRDefault="002D0F9F" w:rsidP="001B4481">
            <w:pPr>
              <w:ind w:firstLine="0"/>
              <w:jc w:val="center"/>
              <w:rPr>
                <w:rFonts w:ascii="Times New Roman" w:hAnsi="Times New Roman" w:cs="Times New Roman"/>
                <w:sz w:val="18"/>
                <w:szCs w:val="18"/>
              </w:rPr>
            </w:pPr>
          </w:p>
        </w:tc>
        <w:tc>
          <w:tcPr>
            <w:tcW w:w="708" w:type="dxa"/>
          </w:tcPr>
          <w:p w:rsidR="002D0F9F" w:rsidRPr="002D0F9F" w:rsidRDefault="002D0F9F" w:rsidP="001B4481">
            <w:pPr>
              <w:ind w:firstLine="0"/>
              <w:jc w:val="center"/>
              <w:rPr>
                <w:rFonts w:ascii="Times New Roman" w:hAnsi="Times New Roman" w:cs="Times New Roman"/>
                <w:sz w:val="18"/>
                <w:szCs w:val="18"/>
              </w:rPr>
            </w:pPr>
          </w:p>
        </w:tc>
        <w:tc>
          <w:tcPr>
            <w:tcW w:w="709" w:type="dxa"/>
          </w:tcPr>
          <w:p w:rsidR="002D0F9F" w:rsidRPr="002D0F9F" w:rsidRDefault="002D0F9F" w:rsidP="001B4481">
            <w:pPr>
              <w:ind w:firstLine="0"/>
              <w:jc w:val="center"/>
              <w:rPr>
                <w:rFonts w:ascii="Times New Roman" w:hAnsi="Times New Roman" w:cs="Times New Roman"/>
                <w:sz w:val="18"/>
                <w:szCs w:val="18"/>
              </w:rPr>
            </w:pPr>
          </w:p>
        </w:tc>
        <w:tc>
          <w:tcPr>
            <w:tcW w:w="709" w:type="dxa"/>
          </w:tcPr>
          <w:p w:rsidR="002D0F9F" w:rsidRPr="002D0F9F" w:rsidRDefault="002D0F9F" w:rsidP="001B4481">
            <w:pPr>
              <w:ind w:firstLine="0"/>
              <w:jc w:val="center"/>
              <w:rPr>
                <w:rFonts w:ascii="Times New Roman" w:hAnsi="Times New Roman" w:cs="Times New Roman"/>
                <w:sz w:val="18"/>
                <w:szCs w:val="18"/>
              </w:rPr>
            </w:pPr>
          </w:p>
        </w:tc>
        <w:tc>
          <w:tcPr>
            <w:tcW w:w="709" w:type="dxa"/>
          </w:tcPr>
          <w:p w:rsidR="002D0F9F" w:rsidRPr="002D0F9F" w:rsidRDefault="002D0F9F" w:rsidP="001B4481">
            <w:pPr>
              <w:ind w:firstLine="0"/>
              <w:jc w:val="center"/>
              <w:rPr>
                <w:rFonts w:ascii="Times New Roman" w:hAnsi="Times New Roman" w:cs="Times New Roman"/>
                <w:sz w:val="18"/>
                <w:szCs w:val="18"/>
              </w:rPr>
            </w:pPr>
          </w:p>
        </w:tc>
        <w:tc>
          <w:tcPr>
            <w:tcW w:w="708" w:type="dxa"/>
          </w:tcPr>
          <w:p w:rsidR="002D0F9F" w:rsidRPr="002D0F9F" w:rsidRDefault="002D0F9F" w:rsidP="001B4481">
            <w:pPr>
              <w:ind w:firstLine="0"/>
              <w:jc w:val="center"/>
              <w:rPr>
                <w:rFonts w:ascii="Times New Roman" w:hAnsi="Times New Roman" w:cs="Times New Roman"/>
                <w:sz w:val="18"/>
                <w:szCs w:val="18"/>
              </w:rPr>
            </w:pPr>
          </w:p>
        </w:tc>
        <w:tc>
          <w:tcPr>
            <w:tcW w:w="851" w:type="dxa"/>
          </w:tcPr>
          <w:p w:rsidR="002D0F9F" w:rsidRPr="002D0F9F" w:rsidRDefault="002D0F9F" w:rsidP="001B4481">
            <w:pPr>
              <w:ind w:firstLine="0"/>
              <w:jc w:val="center"/>
              <w:rPr>
                <w:rFonts w:ascii="Times New Roman" w:hAnsi="Times New Roman" w:cs="Times New Roman"/>
                <w:sz w:val="18"/>
                <w:szCs w:val="18"/>
              </w:rPr>
            </w:pPr>
          </w:p>
        </w:tc>
      </w:tr>
      <w:tr w:rsidR="002D0F9F" w:rsidRPr="002D0F9F" w:rsidTr="001B4481">
        <w:tc>
          <w:tcPr>
            <w:tcW w:w="56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8</w:t>
            </w:r>
          </w:p>
        </w:tc>
        <w:tc>
          <w:tcPr>
            <w:tcW w:w="4678" w:type="dxa"/>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eastAsia="Calibri" w:hAnsi="Times New Roman" w:cs="Times New Roman"/>
                <w:sz w:val="18"/>
                <w:szCs w:val="18"/>
              </w:rPr>
              <w:t>Доля финансового участия в выполнении минимального перечня работ по благоустройству дворовых территорий заинтересованных лиц</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5</w:t>
            </w:r>
          </w:p>
        </w:tc>
        <w:tc>
          <w:tcPr>
            <w:tcW w:w="70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5</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5</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5</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5</w:t>
            </w:r>
          </w:p>
        </w:tc>
        <w:tc>
          <w:tcPr>
            <w:tcW w:w="70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5</w:t>
            </w:r>
          </w:p>
        </w:tc>
        <w:tc>
          <w:tcPr>
            <w:tcW w:w="851"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5</w:t>
            </w:r>
          </w:p>
        </w:tc>
      </w:tr>
      <w:tr w:rsidR="002D0F9F" w:rsidRPr="002D0F9F" w:rsidTr="001B4481">
        <w:tc>
          <w:tcPr>
            <w:tcW w:w="56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9</w:t>
            </w:r>
          </w:p>
        </w:tc>
        <w:tc>
          <w:tcPr>
            <w:tcW w:w="4678" w:type="dxa"/>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eastAsia="Calibri" w:hAnsi="Times New Roman" w:cs="Times New Roman"/>
                <w:sz w:val="18"/>
                <w:szCs w:val="18"/>
              </w:rPr>
              <w:t>Доля финансового участия в выполнении дополнительного перечня работ по благоустройству дворовых территорий заинтересованных лиц</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10</w:t>
            </w:r>
          </w:p>
        </w:tc>
        <w:tc>
          <w:tcPr>
            <w:tcW w:w="70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10</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10</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10</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10</w:t>
            </w:r>
          </w:p>
        </w:tc>
        <w:tc>
          <w:tcPr>
            <w:tcW w:w="70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10</w:t>
            </w:r>
          </w:p>
        </w:tc>
        <w:tc>
          <w:tcPr>
            <w:tcW w:w="851"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10</w:t>
            </w:r>
          </w:p>
        </w:tc>
      </w:tr>
      <w:tr w:rsidR="002D0F9F" w:rsidRPr="002D0F9F" w:rsidTr="001B4481">
        <w:tc>
          <w:tcPr>
            <w:tcW w:w="56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10</w:t>
            </w:r>
          </w:p>
        </w:tc>
        <w:tc>
          <w:tcPr>
            <w:tcW w:w="4678" w:type="dxa"/>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eastAsia="Calibri" w:hAnsi="Times New Roman" w:cs="Times New Roman"/>
                <w:sz w:val="18"/>
                <w:szCs w:val="18"/>
              </w:rPr>
              <w:t>Доля трудового участия в выполнении минимального перечня работ по благоустройству дворовых территорий заинтересованных лиц</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5</w:t>
            </w:r>
          </w:p>
        </w:tc>
        <w:tc>
          <w:tcPr>
            <w:tcW w:w="70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5</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5</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5</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5</w:t>
            </w:r>
          </w:p>
        </w:tc>
        <w:tc>
          <w:tcPr>
            <w:tcW w:w="70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5</w:t>
            </w:r>
          </w:p>
        </w:tc>
        <w:tc>
          <w:tcPr>
            <w:tcW w:w="851"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5</w:t>
            </w:r>
          </w:p>
        </w:tc>
      </w:tr>
      <w:tr w:rsidR="002D0F9F" w:rsidRPr="002D0F9F" w:rsidTr="001B4481">
        <w:tc>
          <w:tcPr>
            <w:tcW w:w="56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11</w:t>
            </w:r>
          </w:p>
        </w:tc>
        <w:tc>
          <w:tcPr>
            <w:tcW w:w="4678" w:type="dxa"/>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eastAsia="Calibri" w:hAnsi="Times New Roman" w:cs="Times New Roman"/>
                <w:sz w:val="18"/>
                <w:szCs w:val="18"/>
              </w:rPr>
              <w:t>Доля трудового участия в выполнении дополнительного перечня работ по благоустройству дворовых территорий заинтересованных лиц</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5</w:t>
            </w:r>
          </w:p>
        </w:tc>
        <w:tc>
          <w:tcPr>
            <w:tcW w:w="70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5</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5</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5</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5</w:t>
            </w:r>
          </w:p>
        </w:tc>
        <w:tc>
          <w:tcPr>
            <w:tcW w:w="70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5</w:t>
            </w:r>
          </w:p>
        </w:tc>
        <w:tc>
          <w:tcPr>
            <w:tcW w:w="851"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5</w:t>
            </w:r>
          </w:p>
        </w:tc>
      </w:tr>
      <w:tr w:rsidR="002D0F9F" w:rsidRPr="002D0F9F" w:rsidTr="001B4481">
        <w:tc>
          <w:tcPr>
            <w:tcW w:w="56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12</w:t>
            </w:r>
          </w:p>
        </w:tc>
        <w:tc>
          <w:tcPr>
            <w:tcW w:w="4678" w:type="dxa"/>
          </w:tcPr>
          <w:p w:rsidR="002D0F9F" w:rsidRPr="002D0F9F" w:rsidRDefault="002D0F9F" w:rsidP="001B4481">
            <w:pPr>
              <w:pStyle w:val="ConsPlusNonformat"/>
              <w:tabs>
                <w:tab w:val="left" w:pos="317"/>
              </w:tabs>
              <w:snapToGrid w:val="0"/>
              <w:jc w:val="center"/>
              <w:rPr>
                <w:rFonts w:ascii="Times New Roman" w:hAnsi="Times New Roman" w:cs="Times New Roman"/>
                <w:sz w:val="18"/>
                <w:szCs w:val="18"/>
              </w:rPr>
            </w:pPr>
            <w:r w:rsidRPr="002D0F9F">
              <w:rPr>
                <w:rFonts w:ascii="Times New Roman" w:eastAsia="Calibri" w:hAnsi="Times New Roman" w:cs="Times New Roman"/>
                <w:sz w:val="18"/>
                <w:szCs w:val="18"/>
              </w:rPr>
              <w:t xml:space="preserve">Количество благоустроенных территорий </w:t>
            </w:r>
            <w:r w:rsidRPr="002D0F9F">
              <w:rPr>
                <w:rFonts w:ascii="Times New Roman" w:hAnsi="Times New Roman" w:cs="Times New Roman"/>
                <w:bCs/>
                <w:color w:val="000000"/>
                <w:sz w:val="18"/>
                <w:szCs w:val="18"/>
              </w:rPr>
              <w:t>индивидуальной жилой застройки и территорий в ведении юридических лиц и индивидуальных предпринимателей</w:t>
            </w:r>
          </w:p>
          <w:p w:rsidR="002D0F9F" w:rsidRPr="002D0F9F" w:rsidRDefault="002D0F9F" w:rsidP="001B4481">
            <w:pPr>
              <w:ind w:firstLine="0"/>
              <w:jc w:val="left"/>
              <w:rPr>
                <w:rFonts w:ascii="Times New Roman" w:hAnsi="Times New Roman" w:cs="Times New Roman"/>
                <w:sz w:val="18"/>
                <w:szCs w:val="18"/>
              </w:rPr>
            </w:pP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ед.</w:t>
            </w:r>
          </w:p>
        </w:tc>
        <w:tc>
          <w:tcPr>
            <w:tcW w:w="709" w:type="dxa"/>
          </w:tcPr>
          <w:p w:rsidR="002D0F9F" w:rsidRPr="002D0F9F" w:rsidRDefault="002D0F9F" w:rsidP="001B4481">
            <w:pPr>
              <w:ind w:firstLine="0"/>
              <w:jc w:val="center"/>
              <w:rPr>
                <w:rFonts w:ascii="Times New Roman" w:hAnsi="Times New Roman" w:cs="Times New Roman"/>
                <w:sz w:val="18"/>
                <w:szCs w:val="18"/>
              </w:rPr>
            </w:pPr>
          </w:p>
        </w:tc>
        <w:tc>
          <w:tcPr>
            <w:tcW w:w="708" w:type="dxa"/>
          </w:tcPr>
          <w:p w:rsidR="002D0F9F" w:rsidRPr="002D0F9F" w:rsidRDefault="002D0F9F" w:rsidP="001B4481">
            <w:pPr>
              <w:ind w:firstLine="0"/>
              <w:jc w:val="center"/>
              <w:rPr>
                <w:rFonts w:ascii="Times New Roman" w:hAnsi="Times New Roman" w:cs="Times New Roman"/>
                <w:sz w:val="18"/>
                <w:szCs w:val="18"/>
              </w:rPr>
            </w:pPr>
          </w:p>
        </w:tc>
        <w:tc>
          <w:tcPr>
            <w:tcW w:w="709" w:type="dxa"/>
          </w:tcPr>
          <w:p w:rsidR="002D0F9F" w:rsidRPr="002D0F9F" w:rsidRDefault="002D0F9F" w:rsidP="001B4481">
            <w:pPr>
              <w:ind w:firstLine="0"/>
              <w:jc w:val="center"/>
              <w:rPr>
                <w:rFonts w:ascii="Times New Roman" w:hAnsi="Times New Roman" w:cs="Times New Roman"/>
                <w:sz w:val="18"/>
                <w:szCs w:val="18"/>
              </w:rPr>
            </w:pPr>
          </w:p>
        </w:tc>
        <w:tc>
          <w:tcPr>
            <w:tcW w:w="709" w:type="dxa"/>
          </w:tcPr>
          <w:p w:rsidR="002D0F9F" w:rsidRPr="002D0F9F" w:rsidRDefault="002D0F9F" w:rsidP="001B4481">
            <w:pPr>
              <w:ind w:firstLine="0"/>
              <w:jc w:val="center"/>
              <w:rPr>
                <w:rFonts w:ascii="Times New Roman" w:hAnsi="Times New Roman" w:cs="Times New Roman"/>
                <w:sz w:val="18"/>
                <w:szCs w:val="18"/>
              </w:rPr>
            </w:pPr>
          </w:p>
        </w:tc>
        <w:tc>
          <w:tcPr>
            <w:tcW w:w="709" w:type="dxa"/>
          </w:tcPr>
          <w:p w:rsidR="002D0F9F" w:rsidRPr="002D0F9F" w:rsidRDefault="002D0F9F" w:rsidP="001B4481">
            <w:pPr>
              <w:ind w:firstLine="0"/>
              <w:jc w:val="center"/>
              <w:rPr>
                <w:rFonts w:ascii="Times New Roman" w:hAnsi="Times New Roman" w:cs="Times New Roman"/>
                <w:sz w:val="18"/>
                <w:szCs w:val="18"/>
              </w:rPr>
            </w:pPr>
          </w:p>
        </w:tc>
        <w:tc>
          <w:tcPr>
            <w:tcW w:w="708" w:type="dxa"/>
          </w:tcPr>
          <w:p w:rsidR="002D0F9F" w:rsidRPr="002D0F9F" w:rsidRDefault="002D0F9F" w:rsidP="001B4481">
            <w:pPr>
              <w:ind w:firstLine="0"/>
              <w:jc w:val="center"/>
              <w:rPr>
                <w:rFonts w:ascii="Times New Roman" w:hAnsi="Times New Roman" w:cs="Times New Roman"/>
                <w:sz w:val="18"/>
                <w:szCs w:val="18"/>
              </w:rPr>
            </w:pPr>
          </w:p>
        </w:tc>
        <w:tc>
          <w:tcPr>
            <w:tcW w:w="851" w:type="dxa"/>
          </w:tcPr>
          <w:p w:rsidR="002D0F9F" w:rsidRPr="002D0F9F" w:rsidRDefault="002D0F9F" w:rsidP="001B4481">
            <w:pPr>
              <w:ind w:firstLine="0"/>
              <w:jc w:val="center"/>
              <w:rPr>
                <w:rFonts w:ascii="Times New Roman" w:hAnsi="Times New Roman" w:cs="Times New Roman"/>
                <w:sz w:val="18"/>
                <w:szCs w:val="18"/>
              </w:rPr>
            </w:pPr>
          </w:p>
        </w:tc>
      </w:tr>
    </w:tbl>
    <w:p w:rsidR="002D0F9F" w:rsidRPr="002D0F9F" w:rsidRDefault="002D0F9F" w:rsidP="002D0F9F">
      <w:pPr>
        <w:jc w:val="center"/>
        <w:rPr>
          <w:rFonts w:ascii="Times New Roman" w:hAnsi="Times New Roman" w:cs="Times New Roman"/>
          <w:b/>
          <w:sz w:val="18"/>
          <w:szCs w:val="18"/>
        </w:rPr>
      </w:pPr>
    </w:p>
    <w:p w:rsidR="002D0F9F" w:rsidRPr="002D0F9F" w:rsidRDefault="002D0F9F" w:rsidP="002D0F9F">
      <w:pPr>
        <w:jc w:val="center"/>
        <w:rPr>
          <w:rFonts w:ascii="Times New Roman" w:hAnsi="Times New Roman" w:cs="Times New Roman"/>
          <w:b/>
          <w:sz w:val="18"/>
          <w:szCs w:val="18"/>
        </w:rPr>
        <w:sectPr w:rsidR="002D0F9F" w:rsidRPr="002D0F9F" w:rsidSect="00A642AB">
          <w:pgSz w:w="11906" w:h="16838"/>
          <w:pgMar w:top="1134" w:right="850" w:bottom="1134" w:left="1701" w:header="708" w:footer="708" w:gutter="0"/>
          <w:cols w:space="708"/>
          <w:docGrid w:linePitch="360"/>
        </w:sectPr>
      </w:pPr>
    </w:p>
    <w:p w:rsidR="002D0F9F" w:rsidRPr="002D0F9F" w:rsidRDefault="002D0F9F" w:rsidP="002D0F9F">
      <w:pPr>
        <w:jc w:val="right"/>
        <w:rPr>
          <w:rFonts w:ascii="Times New Roman" w:hAnsi="Times New Roman" w:cs="Times New Roman"/>
          <w:sz w:val="18"/>
          <w:szCs w:val="18"/>
        </w:rPr>
      </w:pPr>
      <w:r w:rsidRPr="002D0F9F">
        <w:rPr>
          <w:rFonts w:ascii="Times New Roman" w:hAnsi="Times New Roman" w:cs="Times New Roman"/>
          <w:sz w:val="18"/>
          <w:szCs w:val="18"/>
        </w:rPr>
        <w:lastRenderedPageBreak/>
        <w:t>Приложение №2</w:t>
      </w:r>
    </w:p>
    <w:p w:rsidR="002D0F9F" w:rsidRPr="002D0F9F" w:rsidRDefault="002D0F9F" w:rsidP="002D0F9F">
      <w:pPr>
        <w:jc w:val="right"/>
        <w:rPr>
          <w:rFonts w:ascii="Times New Roman" w:hAnsi="Times New Roman" w:cs="Times New Roman"/>
          <w:sz w:val="18"/>
          <w:szCs w:val="18"/>
        </w:rPr>
      </w:pPr>
      <w:r w:rsidRPr="002D0F9F">
        <w:rPr>
          <w:rFonts w:ascii="Times New Roman" w:hAnsi="Times New Roman" w:cs="Times New Roman"/>
          <w:sz w:val="18"/>
          <w:szCs w:val="18"/>
        </w:rPr>
        <w:t>к муниципальной программе</w:t>
      </w:r>
    </w:p>
    <w:p w:rsidR="002D0F9F" w:rsidRPr="002D0F9F" w:rsidRDefault="002D0F9F" w:rsidP="002D0F9F">
      <w:pPr>
        <w:jc w:val="right"/>
        <w:rPr>
          <w:rFonts w:ascii="Times New Roman" w:hAnsi="Times New Roman" w:cs="Times New Roman"/>
          <w:sz w:val="18"/>
          <w:szCs w:val="18"/>
        </w:rPr>
      </w:pPr>
      <w:r w:rsidRPr="002D0F9F">
        <w:rPr>
          <w:rFonts w:ascii="Times New Roman" w:hAnsi="Times New Roman" w:cs="Times New Roman"/>
          <w:sz w:val="18"/>
          <w:szCs w:val="18"/>
        </w:rPr>
        <w:t xml:space="preserve">«Формирование </w:t>
      </w:r>
      <w:proofErr w:type="gramStart"/>
      <w:r w:rsidRPr="002D0F9F">
        <w:rPr>
          <w:rFonts w:ascii="Times New Roman" w:hAnsi="Times New Roman" w:cs="Times New Roman"/>
          <w:sz w:val="18"/>
          <w:szCs w:val="18"/>
        </w:rPr>
        <w:t>современной</w:t>
      </w:r>
      <w:proofErr w:type="gramEnd"/>
    </w:p>
    <w:p w:rsidR="002D0F9F" w:rsidRPr="002D0F9F" w:rsidRDefault="002D0F9F" w:rsidP="002D0F9F">
      <w:pPr>
        <w:jc w:val="right"/>
        <w:rPr>
          <w:rFonts w:ascii="Times New Roman" w:hAnsi="Times New Roman" w:cs="Times New Roman"/>
          <w:sz w:val="18"/>
          <w:szCs w:val="18"/>
        </w:rPr>
      </w:pPr>
      <w:r w:rsidRPr="002D0F9F">
        <w:rPr>
          <w:rFonts w:ascii="Times New Roman" w:hAnsi="Times New Roman" w:cs="Times New Roman"/>
          <w:sz w:val="18"/>
          <w:szCs w:val="18"/>
        </w:rPr>
        <w:t>городской среды Городовиковского</w:t>
      </w:r>
    </w:p>
    <w:p w:rsidR="002D0F9F" w:rsidRPr="002D0F9F" w:rsidRDefault="002D0F9F" w:rsidP="002D0F9F">
      <w:pPr>
        <w:jc w:val="right"/>
        <w:rPr>
          <w:rFonts w:ascii="Times New Roman" w:hAnsi="Times New Roman" w:cs="Times New Roman"/>
          <w:sz w:val="18"/>
          <w:szCs w:val="18"/>
        </w:rPr>
      </w:pPr>
      <w:r w:rsidRPr="002D0F9F">
        <w:rPr>
          <w:rFonts w:ascii="Times New Roman" w:hAnsi="Times New Roman" w:cs="Times New Roman"/>
          <w:sz w:val="18"/>
          <w:szCs w:val="18"/>
        </w:rPr>
        <w:t>городского муниципального</w:t>
      </w:r>
    </w:p>
    <w:p w:rsidR="002D0F9F" w:rsidRPr="002D0F9F" w:rsidRDefault="002D0F9F" w:rsidP="002D0F9F">
      <w:pPr>
        <w:jc w:val="right"/>
        <w:rPr>
          <w:rFonts w:ascii="Times New Roman" w:hAnsi="Times New Roman" w:cs="Times New Roman"/>
          <w:sz w:val="18"/>
          <w:szCs w:val="18"/>
        </w:rPr>
      </w:pPr>
      <w:r w:rsidRPr="002D0F9F">
        <w:rPr>
          <w:rFonts w:ascii="Times New Roman" w:hAnsi="Times New Roman" w:cs="Times New Roman"/>
          <w:sz w:val="18"/>
          <w:szCs w:val="18"/>
        </w:rPr>
        <w:t>образования Республики Калмыкия»</w:t>
      </w:r>
    </w:p>
    <w:p w:rsidR="002D0F9F" w:rsidRPr="002D0F9F" w:rsidRDefault="002D0F9F" w:rsidP="002D0F9F">
      <w:pPr>
        <w:jc w:val="right"/>
        <w:rPr>
          <w:rFonts w:ascii="Times New Roman" w:hAnsi="Times New Roman" w:cs="Times New Roman"/>
          <w:sz w:val="18"/>
          <w:szCs w:val="18"/>
        </w:rPr>
      </w:pPr>
    </w:p>
    <w:p w:rsidR="002D0F9F" w:rsidRPr="002D0F9F" w:rsidRDefault="002D0F9F" w:rsidP="002D0F9F">
      <w:pPr>
        <w:jc w:val="center"/>
        <w:rPr>
          <w:rFonts w:ascii="Times New Roman" w:hAnsi="Times New Roman" w:cs="Times New Roman"/>
          <w:b/>
          <w:sz w:val="18"/>
          <w:szCs w:val="18"/>
        </w:rPr>
      </w:pPr>
      <w:r w:rsidRPr="002D0F9F">
        <w:rPr>
          <w:rFonts w:ascii="Times New Roman" w:hAnsi="Times New Roman" w:cs="Times New Roman"/>
          <w:b/>
          <w:sz w:val="18"/>
          <w:szCs w:val="18"/>
        </w:rPr>
        <w:t>Перечень основных мероприятий</w:t>
      </w:r>
    </w:p>
    <w:p w:rsidR="002D0F9F" w:rsidRPr="002D0F9F" w:rsidRDefault="002D0F9F" w:rsidP="002D0F9F">
      <w:pPr>
        <w:jc w:val="center"/>
        <w:rPr>
          <w:rFonts w:ascii="Times New Roman" w:hAnsi="Times New Roman" w:cs="Times New Roman"/>
          <w:b/>
          <w:sz w:val="18"/>
          <w:szCs w:val="18"/>
        </w:rPr>
      </w:pPr>
      <w:r w:rsidRPr="002D0F9F">
        <w:rPr>
          <w:rFonts w:ascii="Times New Roman" w:hAnsi="Times New Roman" w:cs="Times New Roman"/>
          <w:b/>
          <w:sz w:val="18"/>
          <w:szCs w:val="18"/>
        </w:rPr>
        <w:t>муниципальной программы «Формирование современной городской среды»</w:t>
      </w:r>
    </w:p>
    <w:tbl>
      <w:tblPr>
        <w:tblStyle w:val="a6"/>
        <w:tblW w:w="16018" w:type="dxa"/>
        <w:tblInd w:w="-601" w:type="dxa"/>
        <w:tblLayout w:type="fixed"/>
        <w:tblLook w:val="04A0"/>
      </w:tblPr>
      <w:tblGrid>
        <w:gridCol w:w="565"/>
        <w:gridCol w:w="3734"/>
        <w:gridCol w:w="3214"/>
        <w:gridCol w:w="1418"/>
        <w:gridCol w:w="1417"/>
        <w:gridCol w:w="2835"/>
        <w:gridCol w:w="2835"/>
      </w:tblGrid>
      <w:tr w:rsidR="002D0F9F" w:rsidRPr="002D0F9F" w:rsidTr="001B4481">
        <w:trPr>
          <w:trHeight w:val="285"/>
        </w:trPr>
        <w:tc>
          <w:tcPr>
            <w:tcW w:w="565" w:type="dxa"/>
            <w:vMerge w:val="restart"/>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 xml:space="preserve">№ </w:t>
            </w:r>
            <w:proofErr w:type="spellStart"/>
            <w:proofErr w:type="gramStart"/>
            <w:r w:rsidRPr="002D0F9F">
              <w:rPr>
                <w:rFonts w:ascii="Times New Roman" w:hAnsi="Times New Roman" w:cs="Times New Roman"/>
                <w:sz w:val="18"/>
                <w:szCs w:val="18"/>
              </w:rPr>
              <w:t>п</w:t>
            </w:r>
            <w:proofErr w:type="spellEnd"/>
            <w:proofErr w:type="gramEnd"/>
            <w:r w:rsidRPr="002D0F9F">
              <w:rPr>
                <w:rFonts w:ascii="Times New Roman" w:hAnsi="Times New Roman" w:cs="Times New Roman"/>
                <w:sz w:val="18"/>
                <w:szCs w:val="18"/>
              </w:rPr>
              <w:t>/</w:t>
            </w:r>
            <w:proofErr w:type="spellStart"/>
            <w:r w:rsidRPr="002D0F9F">
              <w:rPr>
                <w:rFonts w:ascii="Times New Roman" w:hAnsi="Times New Roman" w:cs="Times New Roman"/>
                <w:sz w:val="18"/>
                <w:szCs w:val="18"/>
              </w:rPr>
              <w:t>п</w:t>
            </w:r>
            <w:proofErr w:type="spellEnd"/>
          </w:p>
        </w:tc>
        <w:tc>
          <w:tcPr>
            <w:tcW w:w="3734" w:type="dxa"/>
            <w:vMerge w:val="restart"/>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Наименование основных мероприятий программы</w:t>
            </w:r>
          </w:p>
        </w:tc>
        <w:tc>
          <w:tcPr>
            <w:tcW w:w="3214" w:type="dxa"/>
            <w:vMerge w:val="restart"/>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Ответственный исполнитель</w:t>
            </w:r>
          </w:p>
        </w:tc>
        <w:tc>
          <w:tcPr>
            <w:tcW w:w="2835" w:type="dxa"/>
            <w:gridSpan w:val="2"/>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Срок</w:t>
            </w:r>
          </w:p>
        </w:tc>
        <w:tc>
          <w:tcPr>
            <w:tcW w:w="2835" w:type="dxa"/>
            <w:vMerge w:val="restart"/>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Ожидаемый непосредственный результат (краткое описание)</w:t>
            </w:r>
          </w:p>
        </w:tc>
        <w:tc>
          <w:tcPr>
            <w:tcW w:w="2835" w:type="dxa"/>
            <w:vMerge w:val="restart"/>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Связь с показателями муниципальной программы</w:t>
            </w:r>
          </w:p>
        </w:tc>
      </w:tr>
      <w:tr w:rsidR="002D0F9F" w:rsidRPr="002D0F9F" w:rsidTr="001B4481">
        <w:trPr>
          <w:trHeight w:val="345"/>
        </w:trPr>
        <w:tc>
          <w:tcPr>
            <w:tcW w:w="565" w:type="dxa"/>
            <w:vMerge/>
          </w:tcPr>
          <w:p w:rsidR="002D0F9F" w:rsidRPr="002D0F9F" w:rsidRDefault="002D0F9F" w:rsidP="001B4481">
            <w:pPr>
              <w:ind w:firstLine="0"/>
              <w:jc w:val="center"/>
              <w:rPr>
                <w:rFonts w:ascii="Times New Roman" w:hAnsi="Times New Roman" w:cs="Times New Roman"/>
                <w:sz w:val="18"/>
                <w:szCs w:val="18"/>
              </w:rPr>
            </w:pPr>
          </w:p>
        </w:tc>
        <w:tc>
          <w:tcPr>
            <w:tcW w:w="3734" w:type="dxa"/>
            <w:vMerge/>
          </w:tcPr>
          <w:p w:rsidR="002D0F9F" w:rsidRPr="002D0F9F" w:rsidRDefault="002D0F9F" w:rsidP="001B4481">
            <w:pPr>
              <w:ind w:firstLine="0"/>
              <w:jc w:val="center"/>
              <w:rPr>
                <w:rFonts w:ascii="Times New Roman" w:hAnsi="Times New Roman" w:cs="Times New Roman"/>
                <w:sz w:val="18"/>
                <w:szCs w:val="18"/>
              </w:rPr>
            </w:pPr>
          </w:p>
        </w:tc>
        <w:tc>
          <w:tcPr>
            <w:tcW w:w="3214" w:type="dxa"/>
            <w:vMerge/>
          </w:tcPr>
          <w:p w:rsidR="002D0F9F" w:rsidRPr="002D0F9F" w:rsidRDefault="002D0F9F" w:rsidP="001B4481">
            <w:pPr>
              <w:ind w:firstLine="0"/>
              <w:jc w:val="center"/>
              <w:rPr>
                <w:rFonts w:ascii="Times New Roman" w:hAnsi="Times New Roman" w:cs="Times New Roman"/>
                <w:sz w:val="18"/>
                <w:szCs w:val="18"/>
              </w:rPr>
            </w:pPr>
          </w:p>
        </w:tc>
        <w:tc>
          <w:tcPr>
            <w:tcW w:w="141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начала реализации</w:t>
            </w:r>
          </w:p>
        </w:tc>
        <w:tc>
          <w:tcPr>
            <w:tcW w:w="141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окончания реализации</w:t>
            </w:r>
          </w:p>
        </w:tc>
        <w:tc>
          <w:tcPr>
            <w:tcW w:w="2835" w:type="dxa"/>
            <w:vMerge/>
          </w:tcPr>
          <w:p w:rsidR="002D0F9F" w:rsidRPr="002D0F9F" w:rsidRDefault="002D0F9F" w:rsidP="001B4481">
            <w:pPr>
              <w:ind w:firstLine="0"/>
              <w:jc w:val="center"/>
              <w:rPr>
                <w:rFonts w:ascii="Times New Roman" w:hAnsi="Times New Roman" w:cs="Times New Roman"/>
                <w:sz w:val="18"/>
                <w:szCs w:val="18"/>
              </w:rPr>
            </w:pPr>
          </w:p>
        </w:tc>
        <w:tc>
          <w:tcPr>
            <w:tcW w:w="2835" w:type="dxa"/>
            <w:vMerge/>
          </w:tcPr>
          <w:p w:rsidR="002D0F9F" w:rsidRPr="002D0F9F" w:rsidRDefault="002D0F9F" w:rsidP="001B4481">
            <w:pPr>
              <w:ind w:firstLine="0"/>
              <w:jc w:val="center"/>
              <w:rPr>
                <w:rFonts w:ascii="Times New Roman" w:hAnsi="Times New Roman" w:cs="Times New Roman"/>
                <w:sz w:val="18"/>
                <w:szCs w:val="18"/>
              </w:rPr>
            </w:pPr>
          </w:p>
        </w:tc>
      </w:tr>
      <w:tr w:rsidR="002D0F9F" w:rsidRPr="002D0F9F" w:rsidTr="001B4481">
        <w:tc>
          <w:tcPr>
            <w:tcW w:w="565"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1</w:t>
            </w:r>
          </w:p>
        </w:tc>
        <w:tc>
          <w:tcPr>
            <w:tcW w:w="3734"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2</w:t>
            </w:r>
          </w:p>
        </w:tc>
        <w:tc>
          <w:tcPr>
            <w:tcW w:w="3214"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3</w:t>
            </w:r>
          </w:p>
        </w:tc>
        <w:tc>
          <w:tcPr>
            <w:tcW w:w="141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4</w:t>
            </w:r>
          </w:p>
        </w:tc>
        <w:tc>
          <w:tcPr>
            <w:tcW w:w="141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5</w:t>
            </w:r>
          </w:p>
        </w:tc>
        <w:tc>
          <w:tcPr>
            <w:tcW w:w="2835"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6</w:t>
            </w:r>
          </w:p>
        </w:tc>
        <w:tc>
          <w:tcPr>
            <w:tcW w:w="2835"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7</w:t>
            </w:r>
          </w:p>
        </w:tc>
      </w:tr>
      <w:tr w:rsidR="002D0F9F" w:rsidRPr="002D0F9F" w:rsidTr="001B4481">
        <w:tc>
          <w:tcPr>
            <w:tcW w:w="565"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1</w:t>
            </w:r>
          </w:p>
        </w:tc>
        <w:tc>
          <w:tcPr>
            <w:tcW w:w="3734" w:type="dxa"/>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hAnsi="Times New Roman" w:cs="Times New Roman"/>
                <w:sz w:val="18"/>
                <w:szCs w:val="18"/>
              </w:rPr>
              <w:t>Основное мероприятие 1. «Мероприятия по благоустройству дворовых территорий»</w:t>
            </w:r>
          </w:p>
        </w:tc>
        <w:tc>
          <w:tcPr>
            <w:tcW w:w="3214" w:type="dxa"/>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hAnsi="Times New Roman" w:cs="Times New Roman"/>
                <w:sz w:val="18"/>
                <w:szCs w:val="18"/>
              </w:rPr>
              <w:t>ГГМО РК</w:t>
            </w:r>
          </w:p>
        </w:tc>
        <w:tc>
          <w:tcPr>
            <w:tcW w:w="141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2018</w:t>
            </w:r>
          </w:p>
        </w:tc>
        <w:tc>
          <w:tcPr>
            <w:tcW w:w="141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2024</w:t>
            </w:r>
          </w:p>
        </w:tc>
        <w:tc>
          <w:tcPr>
            <w:tcW w:w="2835" w:type="dxa"/>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hAnsi="Times New Roman" w:cs="Times New Roman"/>
                <w:sz w:val="18"/>
                <w:szCs w:val="18"/>
              </w:rPr>
              <w:t>Увеличение количества благоустроенных дворовых территорий</w:t>
            </w:r>
          </w:p>
        </w:tc>
        <w:tc>
          <w:tcPr>
            <w:tcW w:w="2835" w:type="dxa"/>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hAnsi="Times New Roman" w:cs="Times New Roman"/>
                <w:sz w:val="18"/>
                <w:szCs w:val="18"/>
              </w:rPr>
              <w:t>Количество благоустроенных дворовых территорий, доля благоустроенных дворовых территорий от общего количества дворовых территорий, охват населения благоустроенными дворовыми территориями</w:t>
            </w:r>
          </w:p>
        </w:tc>
      </w:tr>
      <w:tr w:rsidR="002D0F9F" w:rsidRPr="002D0F9F" w:rsidTr="001B4481">
        <w:tc>
          <w:tcPr>
            <w:tcW w:w="565"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2</w:t>
            </w:r>
          </w:p>
        </w:tc>
        <w:tc>
          <w:tcPr>
            <w:tcW w:w="3734" w:type="dxa"/>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hAnsi="Times New Roman" w:cs="Times New Roman"/>
                <w:sz w:val="18"/>
                <w:szCs w:val="18"/>
              </w:rPr>
              <w:t>Основное мероприятие 2. «Мероприятия по благоустройству общественных территорий»</w:t>
            </w:r>
          </w:p>
        </w:tc>
        <w:tc>
          <w:tcPr>
            <w:tcW w:w="3214" w:type="dxa"/>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hAnsi="Times New Roman" w:cs="Times New Roman"/>
                <w:sz w:val="18"/>
                <w:szCs w:val="18"/>
              </w:rPr>
              <w:t>ГГМО РК</w:t>
            </w:r>
          </w:p>
        </w:tc>
        <w:tc>
          <w:tcPr>
            <w:tcW w:w="141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2018</w:t>
            </w:r>
          </w:p>
        </w:tc>
        <w:tc>
          <w:tcPr>
            <w:tcW w:w="141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2024</w:t>
            </w:r>
          </w:p>
        </w:tc>
        <w:tc>
          <w:tcPr>
            <w:tcW w:w="2835" w:type="dxa"/>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hAnsi="Times New Roman" w:cs="Times New Roman"/>
                <w:sz w:val="18"/>
                <w:szCs w:val="18"/>
              </w:rPr>
              <w:t>Увеличение количества благоустроенных общественных территорий Городовиковского городского муниципального образования Республики Калмыкия</w:t>
            </w:r>
          </w:p>
        </w:tc>
        <w:tc>
          <w:tcPr>
            <w:tcW w:w="2835" w:type="dxa"/>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hAnsi="Times New Roman" w:cs="Times New Roman"/>
                <w:sz w:val="18"/>
                <w:szCs w:val="18"/>
              </w:rPr>
              <w:t>Количество благоустроенных общественных территорий, площадь благоустроенных общественных территорий, доля площади благоустроенных общественных территорий от общего количества территорий</w:t>
            </w:r>
          </w:p>
        </w:tc>
      </w:tr>
      <w:tr w:rsidR="002D0F9F" w:rsidRPr="002D0F9F" w:rsidTr="001B4481">
        <w:tc>
          <w:tcPr>
            <w:tcW w:w="565"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3</w:t>
            </w:r>
          </w:p>
        </w:tc>
        <w:tc>
          <w:tcPr>
            <w:tcW w:w="3734" w:type="dxa"/>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hAnsi="Times New Roman" w:cs="Times New Roman"/>
                <w:sz w:val="18"/>
                <w:szCs w:val="18"/>
              </w:rPr>
              <w:t>Основное мероприятие 3. «Проведение инвентаризации уровня благоустройства индивидуальных жилых домов и земельных участков, предоставленных для их размещения, заключение соглашений об их благоустройстве с собственниками (пользователями)»</w:t>
            </w:r>
          </w:p>
        </w:tc>
        <w:tc>
          <w:tcPr>
            <w:tcW w:w="3214" w:type="dxa"/>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hAnsi="Times New Roman" w:cs="Times New Roman"/>
                <w:sz w:val="18"/>
                <w:szCs w:val="18"/>
              </w:rPr>
              <w:t>ГГМО РК</w:t>
            </w:r>
          </w:p>
        </w:tc>
        <w:tc>
          <w:tcPr>
            <w:tcW w:w="141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2018</w:t>
            </w:r>
          </w:p>
        </w:tc>
        <w:tc>
          <w:tcPr>
            <w:tcW w:w="141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2024</w:t>
            </w:r>
          </w:p>
        </w:tc>
        <w:tc>
          <w:tcPr>
            <w:tcW w:w="2835" w:type="dxa"/>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hAnsi="Times New Roman" w:cs="Times New Roman"/>
                <w:sz w:val="18"/>
                <w:szCs w:val="18"/>
              </w:rPr>
              <w:t>Проведение инвентаризации уровня благоустройства индивидуальных жилых домов и земельных участков, предоставленных для их размещения, заключение соглашений об их благоустройстве с собственниками (пользователями) не позднее 2020 года</w:t>
            </w:r>
          </w:p>
        </w:tc>
        <w:tc>
          <w:tcPr>
            <w:tcW w:w="2835" w:type="dxa"/>
          </w:tcPr>
          <w:p w:rsidR="002D0F9F" w:rsidRPr="002D0F9F" w:rsidRDefault="002D0F9F" w:rsidP="001B4481">
            <w:pPr>
              <w:ind w:firstLine="0"/>
              <w:jc w:val="left"/>
              <w:rPr>
                <w:rFonts w:ascii="Times New Roman" w:hAnsi="Times New Roman" w:cs="Times New Roman"/>
                <w:sz w:val="18"/>
                <w:szCs w:val="18"/>
              </w:rPr>
            </w:pPr>
          </w:p>
        </w:tc>
      </w:tr>
      <w:tr w:rsidR="002D0F9F" w:rsidRPr="002D0F9F" w:rsidTr="001B4481">
        <w:tc>
          <w:tcPr>
            <w:tcW w:w="565"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4</w:t>
            </w:r>
          </w:p>
        </w:tc>
        <w:tc>
          <w:tcPr>
            <w:tcW w:w="3734" w:type="dxa"/>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hAnsi="Times New Roman" w:cs="Times New Roman"/>
                <w:sz w:val="18"/>
                <w:szCs w:val="18"/>
              </w:rPr>
              <w:t>Основное мероприятие 4. «Мероприятия по благоустройству территорий индивидуальной жилой застройки и территорий в ведении юридических лиц и индивидуальных предпринимателей»</w:t>
            </w:r>
          </w:p>
        </w:tc>
        <w:tc>
          <w:tcPr>
            <w:tcW w:w="3214" w:type="dxa"/>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hAnsi="Times New Roman" w:cs="Times New Roman"/>
                <w:sz w:val="18"/>
                <w:szCs w:val="18"/>
              </w:rPr>
              <w:t>ГГМО РК</w:t>
            </w:r>
          </w:p>
        </w:tc>
        <w:tc>
          <w:tcPr>
            <w:tcW w:w="141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2018</w:t>
            </w:r>
          </w:p>
        </w:tc>
        <w:tc>
          <w:tcPr>
            <w:tcW w:w="141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2024</w:t>
            </w:r>
          </w:p>
        </w:tc>
        <w:tc>
          <w:tcPr>
            <w:tcW w:w="2835" w:type="dxa"/>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hAnsi="Times New Roman" w:cs="Times New Roman"/>
                <w:sz w:val="18"/>
                <w:szCs w:val="18"/>
              </w:rPr>
              <w:t>Увеличение количества благоустроенных территорий индивидуальной жилой застройки и территорий в ведении юридических лиц и индивидуальных предпринимателей</w:t>
            </w:r>
          </w:p>
        </w:tc>
        <w:tc>
          <w:tcPr>
            <w:tcW w:w="2835" w:type="dxa"/>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hAnsi="Times New Roman" w:cs="Times New Roman"/>
                <w:sz w:val="18"/>
                <w:szCs w:val="18"/>
              </w:rPr>
              <w:t>Количество благоустроенных территорий индивидуальной жилой застройки и территорий в ведении юридических лиц и индивидуальных предпринимателей</w:t>
            </w:r>
          </w:p>
        </w:tc>
      </w:tr>
      <w:tr w:rsidR="002D0F9F" w:rsidRPr="002D0F9F" w:rsidTr="001B4481">
        <w:tc>
          <w:tcPr>
            <w:tcW w:w="565"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5</w:t>
            </w:r>
          </w:p>
        </w:tc>
        <w:tc>
          <w:tcPr>
            <w:tcW w:w="3734" w:type="dxa"/>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hAnsi="Times New Roman" w:cs="Times New Roman"/>
                <w:sz w:val="18"/>
                <w:szCs w:val="18"/>
              </w:rPr>
              <w:t xml:space="preserve">Основное мероприятие 5. «Поддержка государственных программ субъектов Российской Федерации и муниципальных </w:t>
            </w:r>
            <w:r w:rsidRPr="002D0F9F">
              <w:rPr>
                <w:rFonts w:ascii="Times New Roman" w:hAnsi="Times New Roman" w:cs="Times New Roman"/>
                <w:sz w:val="18"/>
                <w:szCs w:val="18"/>
              </w:rPr>
              <w:lastRenderedPageBreak/>
              <w:t>программ формирования современной городской среды»</w:t>
            </w:r>
          </w:p>
        </w:tc>
        <w:tc>
          <w:tcPr>
            <w:tcW w:w="3214" w:type="dxa"/>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hAnsi="Times New Roman" w:cs="Times New Roman"/>
                <w:sz w:val="18"/>
                <w:szCs w:val="18"/>
              </w:rPr>
              <w:lastRenderedPageBreak/>
              <w:t>ГГМО РК</w:t>
            </w:r>
          </w:p>
        </w:tc>
        <w:tc>
          <w:tcPr>
            <w:tcW w:w="141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2018</w:t>
            </w:r>
          </w:p>
        </w:tc>
        <w:tc>
          <w:tcPr>
            <w:tcW w:w="141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2024</w:t>
            </w:r>
          </w:p>
        </w:tc>
        <w:tc>
          <w:tcPr>
            <w:tcW w:w="2835" w:type="dxa"/>
          </w:tcPr>
          <w:p w:rsidR="002D0F9F" w:rsidRPr="002D0F9F" w:rsidRDefault="002D0F9F" w:rsidP="001B4481">
            <w:pPr>
              <w:ind w:firstLine="0"/>
              <w:jc w:val="left"/>
              <w:rPr>
                <w:rFonts w:ascii="Times New Roman" w:hAnsi="Times New Roman" w:cs="Times New Roman"/>
                <w:sz w:val="18"/>
                <w:szCs w:val="18"/>
              </w:rPr>
            </w:pPr>
          </w:p>
        </w:tc>
        <w:tc>
          <w:tcPr>
            <w:tcW w:w="2835" w:type="dxa"/>
          </w:tcPr>
          <w:p w:rsidR="002D0F9F" w:rsidRPr="002D0F9F" w:rsidRDefault="002D0F9F" w:rsidP="001B4481">
            <w:pPr>
              <w:ind w:firstLine="0"/>
              <w:jc w:val="left"/>
              <w:rPr>
                <w:rFonts w:ascii="Times New Roman" w:hAnsi="Times New Roman" w:cs="Times New Roman"/>
                <w:sz w:val="18"/>
                <w:szCs w:val="18"/>
              </w:rPr>
            </w:pPr>
          </w:p>
        </w:tc>
      </w:tr>
      <w:tr w:rsidR="002D0F9F" w:rsidRPr="002D0F9F" w:rsidTr="001B4481">
        <w:tc>
          <w:tcPr>
            <w:tcW w:w="565"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lastRenderedPageBreak/>
              <w:t>6</w:t>
            </w:r>
          </w:p>
        </w:tc>
        <w:tc>
          <w:tcPr>
            <w:tcW w:w="3734" w:type="dxa"/>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hAnsi="Times New Roman" w:cs="Times New Roman"/>
                <w:sz w:val="18"/>
                <w:szCs w:val="18"/>
              </w:rPr>
              <w:t>Основное мероприятие 6. «Создание комфортной городской среды в малых городах и исторических поселениях – победителей Всероссийского конкурса лучших проектов создания комфортной городской среды (площадь им</w:t>
            </w:r>
            <w:proofErr w:type="gramStart"/>
            <w:r w:rsidRPr="002D0F9F">
              <w:rPr>
                <w:rFonts w:ascii="Times New Roman" w:hAnsi="Times New Roman" w:cs="Times New Roman"/>
                <w:sz w:val="18"/>
                <w:szCs w:val="18"/>
              </w:rPr>
              <w:t>.Л</w:t>
            </w:r>
            <w:proofErr w:type="gramEnd"/>
            <w:r w:rsidRPr="002D0F9F">
              <w:rPr>
                <w:rFonts w:ascii="Times New Roman" w:hAnsi="Times New Roman" w:cs="Times New Roman"/>
                <w:sz w:val="18"/>
                <w:szCs w:val="18"/>
              </w:rPr>
              <w:t>енина)»</w:t>
            </w:r>
          </w:p>
        </w:tc>
        <w:tc>
          <w:tcPr>
            <w:tcW w:w="3214" w:type="dxa"/>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hAnsi="Times New Roman" w:cs="Times New Roman"/>
                <w:sz w:val="18"/>
                <w:szCs w:val="18"/>
              </w:rPr>
              <w:t>ГГМО РК</w:t>
            </w:r>
          </w:p>
        </w:tc>
        <w:tc>
          <w:tcPr>
            <w:tcW w:w="141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2019</w:t>
            </w:r>
          </w:p>
        </w:tc>
        <w:tc>
          <w:tcPr>
            <w:tcW w:w="141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2020</w:t>
            </w:r>
          </w:p>
        </w:tc>
        <w:tc>
          <w:tcPr>
            <w:tcW w:w="2835" w:type="dxa"/>
          </w:tcPr>
          <w:p w:rsidR="002D0F9F" w:rsidRPr="002D0F9F" w:rsidRDefault="002D0F9F" w:rsidP="001B4481">
            <w:pPr>
              <w:ind w:firstLine="0"/>
              <w:jc w:val="left"/>
              <w:rPr>
                <w:rFonts w:ascii="Times New Roman" w:hAnsi="Times New Roman" w:cs="Times New Roman"/>
                <w:sz w:val="18"/>
                <w:szCs w:val="18"/>
              </w:rPr>
            </w:pPr>
          </w:p>
        </w:tc>
        <w:tc>
          <w:tcPr>
            <w:tcW w:w="2835" w:type="dxa"/>
          </w:tcPr>
          <w:p w:rsidR="002D0F9F" w:rsidRPr="002D0F9F" w:rsidRDefault="002D0F9F" w:rsidP="001B4481">
            <w:pPr>
              <w:ind w:firstLine="0"/>
              <w:jc w:val="left"/>
              <w:rPr>
                <w:rFonts w:ascii="Times New Roman" w:hAnsi="Times New Roman" w:cs="Times New Roman"/>
                <w:sz w:val="18"/>
                <w:szCs w:val="18"/>
              </w:rPr>
            </w:pPr>
          </w:p>
        </w:tc>
      </w:tr>
    </w:tbl>
    <w:p w:rsidR="002D0F9F" w:rsidRPr="002D0F9F" w:rsidRDefault="002D0F9F" w:rsidP="002D0F9F">
      <w:pPr>
        <w:jc w:val="right"/>
        <w:rPr>
          <w:rFonts w:ascii="Times New Roman" w:hAnsi="Times New Roman" w:cs="Times New Roman"/>
          <w:sz w:val="18"/>
          <w:szCs w:val="18"/>
        </w:rPr>
      </w:pPr>
      <w:r w:rsidRPr="002D0F9F">
        <w:rPr>
          <w:rFonts w:ascii="Times New Roman" w:hAnsi="Times New Roman" w:cs="Times New Roman"/>
          <w:sz w:val="18"/>
          <w:szCs w:val="18"/>
        </w:rPr>
        <w:t>Приложение №3</w:t>
      </w:r>
    </w:p>
    <w:p w:rsidR="002D0F9F" w:rsidRPr="002D0F9F" w:rsidRDefault="002D0F9F" w:rsidP="002D0F9F">
      <w:pPr>
        <w:jc w:val="right"/>
        <w:rPr>
          <w:rFonts w:ascii="Times New Roman" w:hAnsi="Times New Roman" w:cs="Times New Roman"/>
          <w:sz w:val="18"/>
          <w:szCs w:val="18"/>
        </w:rPr>
      </w:pPr>
      <w:r w:rsidRPr="002D0F9F">
        <w:rPr>
          <w:rFonts w:ascii="Times New Roman" w:hAnsi="Times New Roman" w:cs="Times New Roman"/>
          <w:sz w:val="18"/>
          <w:szCs w:val="18"/>
        </w:rPr>
        <w:t>к муниципальной программе</w:t>
      </w:r>
    </w:p>
    <w:p w:rsidR="002D0F9F" w:rsidRPr="002D0F9F" w:rsidRDefault="002D0F9F" w:rsidP="002D0F9F">
      <w:pPr>
        <w:jc w:val="right"/>
        <w:rPr>
          <w:rFonts w:ascii="Times New Roman" w:hAnsi="Times New Roman" w:cs="Times New Roman"/>
          <w:sz w:val="18"/>
          <w:szCs w:val="18"/>
        </w:rPr>
      </w:pPr>
      <w:r w:rsidRPr="002D0F9F">
        <w:rPr>
          <w:rFonts w:ascii="Times New Roman" w:hAnsi="Times New Roman" w:cs="Times New Roman"/>
          <w:sz w:val="18"/>
          <w:szCs w:val="18"/>
        </w:rPr>
        <w:t xml:space="preserve">«Формирование </w:t>
      </w:r>
      <w:proofErr w:type="gramStart"/>
      <w:r w:rsidRPr="002D0F9F">
        <w:rPr>
          <w:rFonts w:ascii="Times New Roman" w:hAnsi="Times New Roman" w:cs="Times New Roman"/>
          <w:sz w:val="18"/>
          <w:szCs w:val="18"/>
        </w:rPr>
        <w:t>современной</w:t>
      </w:r>
      <w:proofErr w:type="gramEnd"/>
    </w:p>
    <w:p w:rsidR="002D0F9F" w:rsidRPr="002D0F9F" w:rsidRDefault="002D0F9F" w:rsidP="002D0F9F">
      <w:pPr>
        <w:jc w:val="right"/>
        <w:rPr>
          <w:rFonts w:ascii="Times New Roman" w:hAnsi="Times New Roman" w:cs="Times New Roman"/>
          <w:sz w:val="18"/>
          <w:szCs w:val="18"/>
        </w:rPr>
      </w:pPr>
      <w:r w:rsidRPr="002D0F9F">
        <w:rPr>
          <w:rFonts w:ascii="Times New Roman" w:hAnsi="Times New Roman" w:cs="Times New Roman"/>
          <w:sz w:val="18"/>
          <w:szCs w:val="18"/>
        </w:rPr>
        <w:t>городской среды Городовиковского</w:t>
      </w:r>
    </w:p>
    <w:p w:rsidR="002D0F9F" w:rsidRPr="002D0F9F" w:rsidRDefault="002D0F9F" w:rsidP="002D0F9F">
      <w:pPr>
        <w:jc w:val="right"/>
        <w:rPr>
          <w:rFonts w:ascii="Times New Roman" w:hAnsi="Times New Roman" w:cs="Times New Roman"/>
          <w:sz w:val="18"/>
          <w:szCs w:val="18"/>
        </w:rPr>
      </w:pPr>
      <w:r w:rsidRPr="002D0F9F">
        <w:rPr>
          <w:rFonts w:ascii="Times New Roman" w:hAnsi="Times New Roman" w:cs="Times New Roman"/>
          <w:sz w:val="18"/>
          <w:szCs w:val="18"/>
        </w:rPr>
        <w:t>городского муниципального</w:t>
      </w:r>
    </w:p>
    <w:p w:rsidR="002D0F9F" w:rsidRPr="002D0F9F" w:rsidRDefault="002D0F9F" w:rsidP="002D0F9F">
      <w:pPr>
        <w:jc w:val="right"/>
        <w:rPr>
          <w:rFonts w:ascii="Times New Roman" w:hAnsi="Times New Roman" w:cs="Times New Roman"/>
          <w:sz w:val="18"/>
          <w:szCs w:val="18"/>
        </w:rPr>
      </w:pPr>
      <w:r w:rsidRPr="002D0F9F">
        <w:rPr>
          <w:rFonts w:ascii="Times New Roman" w:hAnsi="Times New Roman" w:cs="Times New Roman"/>
          <w:sz w:val="18"/>
          <w:szCs w:val="18"/>
        </w:rPr>
        <w:t>образования Республики Калмыкия»</w:t>
      </w:r>
    </w:p>
    <w:p w:rsidR="002D0F9F" w:rsidRPr="002D0F9F" w:rsidRDefault="002D0F9F" w:rsidP="002D0F9F">
      <w:pPr>
        <w:jc w:val="center"/>
        <w:rPr>
          <w:rFonts w:ascii="Times New Roman" w:hAnsi="Times New Roman" w:cs="Times New Roman"/>
          <w:b/>
          <w:sz w:val="18"/>
          <w:szCs w:val="18"/>
        </w:rPr>
      </w:pPr>
    </w:p>
    <w:p w:rsidR="002D0F9F" w:rsidRPr="002D0F9F" w:rsidRDefault="002D0F9F" w:rsidP="002D0F9F">
      <w:pPr>
        <w:jc w:val="center"/>
        <w:rPr>
          <w:rFonts w:ascii="Times New Roman" w:hAnsi="Times New Roman" w:cs="Times New Roman"/>
          <w:b/>
          <w:sz w:val="18"/>
          <w:szCs w:val="18"/>
        </w:rPr>
      </w:pPr>
    </w:p>
    <w:p w:rsidR="002D0F9F" w:rsidRPr="002D0F9F" w:rsidRDefault="002D0F9F" w:rsidP="002D0F9F">
      <w:pPr>
        <w:jc w:val="center"/>
        <w:rPr>
          <w:rFonts w:ascii="Times New Roman" w:hAnsi="Times New Roman" w:cs="Times New Roman"/>
          <w:b/>
          <w:sz w:val="18"/>
          <w:szCs w:val="18"/>
        </w:rPr>
      </w:pPr>
      <w:r w:rsidRPr="002D0F9F">
        <w:rPr>
          <w:rFonts w:ascii="Times New Roman" w:hAnsi="Times New Roman" w:cs="Times New Roman"/>
          <w:b/>
          <w:sz w:val="18"/>
          <w:szCs w:val="18"/>
        </w:rPr>
        <w:t>Ресурсное обеспечение и прогнозная (справочная) оценка расходов на реализацию целей муниципальной программы «Формирование современной городской среды»</w:t>
      </w:r>
    </w:p>
    <w:tbl>
      <w:tblPr>
        <w:tblStyle w:val="a6"/>
        <w:tblW w:w="15763" w:type="dxa"/>
        <w:tblInd w:w="-459" w:type="dxa"/>
        <w:tblLayout w:type="fixed"/>
        <w:tblLook w:val="04A0"/>
      </w:tblPr>
      <w:tblGrid>
        <w:gridCol w:w="1134"/>
        <w:gridCol w:w="2410"/>
        <w:gridCol w:w="1418"/>
        <w:gridCol w:w="1417"/>
        <w:gridCol w:w="851"/>
        <w:gridCol w:w="850"/>
        <w:gridCol w:w="851"/>
        <w:gridCol w:w="708"/>
        <w:gridCol w:w="851"/>
        <w:gridCol w:w="850"/>
        <w:gridCol w:w="851"/>
        <w:gridCol w:w="709"/>
        <w:gridCol w:w="708"/>
        <w:gridCol w:w="709"/>
        <w:gridCol w:w="709"/>
        <w:gridCol w:w="737"/>
      </w:tblGrid>
      <w:tr w:rsidR="002D0F9F" w:rsidRPr="002D0F9F" w:rsidTr="001B4481">
        <w:trPr>
          <w:trHeight w:val="165"/>
        </w:trPr>
        <w:tc>
          <w:tcPr>
            <w:tcW w:w="1134" w:type="dxa"/>
            <w:vMerge w:val="restart"/>
          </w:tcPr>
          <w:p w:rsidR="002D0F9F" w:rsidRPr="002D0F9F" w:rsidRDefault="002D0F9F" w:rsidP="001B4481">
            <w:pPr>
              <w:ind w:firstLine="0"/>
              <w:jc w:val="center"/>
              <w:rPr>
                <w:rFonts w:ascii="Times New Roman" w:hAnsi="Times New Roman" w:cs="Times New Roman"/>
                <w:sz w:val="18"/>
                <w:szCs w:val="18"/>
              </w:rPr>
            </w:pPr>
          </w:p>
        </w:tc>
        <w:tc>
          <w:tcPr>
            <w:tcW w:w="2410" w:type="dxa"/>
            <w:vMerge w:val="restart"/>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Наименование</w:t>
            </w:r>
          </w:p>
        </w:tc>
        <w:tc>
          <w:tcPr>
            <w:tcW w:w="1418" w:type="dxa"/>
            <w:vMerge w:val="restart"/>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Источник финансирования</w:t>
            </w:r>
          </w:p>
        </w:tc>
        <w:tc>
          <w:tcPr>
            <w:tcW w:w="1417" w:type="dxa"/>
            <w:vMerge w:val="restart"/>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Ответственный, исполнитель</w:t>
            </w:r>
          </w:p>
        </w:tc>
        <w:tc>
          <w:tcPr>
            <w:tcW w:w="3260" w:type="dxa"/>
            <w:gridSpan w:val="4"/>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Код бюджетной классификации</w:t>
            </w:r>
          </w:p>
        </w:tc>
        <w:tc>
          <w:tcPr>
            <w:tcW w:w="6124" w:type="dxa"/>
            <w:gridSpan w:val="8"/>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Расходы, по годам</w:t>
            </w:r>
          </w:p>
        </w:tc>
      </w:tr>
      <w:tr w:rsidR="002D0F9F" w:rsidRPr="002D0F9F" w:rsidTr="001B4481">
        <w:trPr>
          <w:trHeight w:val="195"/>
        </w:trPr>
        <w:tc>
          <w:tcPr>
            <w:tcW w:w="1134" w:type="dxa"/>
            <w:vMerge/>
          </w:tcPr>
          <w:p w:rsidR="002D0F9F" w:rsidRPr="002D0F9F" w:rsidRDefault="002D0F9F" w:rsidP="001B4481">
            <w:pPr>
              <w:ind w:firstLine="0"/>
              <w:jc w:val="center"/>
              <w:rPr>
                <w:rFonts w:ascii="Times New Roman" w:hAnsi="Times New Roman" w:cs="Times New Roman"/>
                <w:sz w:val="18"/>
                <w:szCs w:val="18"/>
              </w:rPr>
            </w:pPr>
          </w:p>
        </w:tc>
        <w:tc>
          <w:tcPr>
            <w:tcW w:w="2410" w:type="dxa"/>
            <w:vMerge/>
          </w:tcPr>
          <w:p w:rsidR="002D0F9F" w:rsidRPr="002D0F9F" w:rsidRDefault="002D0F9F" w:rsidP="001B4481">
            <w:pPr>
              <w:ind w:firstLine="0"/>
              <w:jc w:val="center"/>
              <w:rPr>
                <w:rFonts w:ascii="Times New Roman" w:hAnsi="Times New Roman" w:cs="Times New Roman"/>
                <w:sz w:val="18"/>
                <w:szCs w:val="18"/>
              </w:rPr>
            </w:pPr>
          </w:p>
        </w:tc>
        <w:tc>
          <w:tcPr>
            <w:tcW w:w="1418" w:type="dxa"/>
            <w:vMerge/>
          </w:tcPr>
          <w:p w:rsidR="002D0F9F" w:rsidRPr="002D0F9F" w:rsidRDefault="002D0F9F" w:rsidP="001B4481">
            <w:pPr>
              <w:ind w:firstLine="0"/>
              <w:jc w:val="center"/>
              <w:rPr>
                <w:rFonts w:ascii="Times New Roman" w:hAnsi="Times New Roman" w:cs="Times New Roman"/>
                <w:sz w:val="18"/>
                <w:szCs w:val="18"/>
              </w:rPr>
            </w:pPr>
          </w:p>
        </w:tc>
        <w:tc>
          <w:tcPr>
            <w:tcW w:w="1417" w:type="dxa"/>
            <w:vMerge/>
          </w:tcPr>
          <w:p w:rsidR="002D0F9F" w:rsidRPr="002D0F9F" w:rsidRDefault="002D0F9F" w:rsidP="001B4481">
            <w:pPr>
              <w:ind w:firstLine="0"/>
              <w:jc w:val="center"/>
              <w:rPr>
                <w:rFonts w:ascii="Times New Roman" w:hAnsi="Times New Roman" w:cs="Times New Roman"/>
                <w:sz w:val="18"/>
                <w:szCs w:val="18"/>
              </w:rPr>
            </w:pPr>
          </w:p>
        </w:tc>
        <w:tc>
          <w:tcPr>
            <w:tcW w:w="851" w:type="dxa"/>
            <w:vMerge w:val="restart"/>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ГРБЦ</w:t>
            </w:r>
          </w:p>
        </w:tc>
        <w:tc>
          <w:tcPr>
            <w:tcW w:w="850" w:type="dxa"/>
          </w:tcPr>
          <w:p w:rsidR="002D0F9F" w:rsidRPr="002D0F9F" w:rsidRDefault="002D0F9F" w:rsidP="001B4481">
            <w:pPr>
              <w:ind w:firstLine="0"/>
              <w:jc w:val="center"/>
              <w:rPr>
                <w:rFonts w:ascii="Times New Roman" w:hAnsi="Times New Roman" w:cs="Times New Roman"/>
                <w:sz w:val="18"/>
                <w:szCs w:val="18"/>
              </w:rPr>
            </w:pPr>
            <w:proofErr w:type="spellStart"/>
            <w:r w:rsidRPr="002D0F9F">
              <w:rPr>
                <w:rFonts w:ascii="Times New Roman" w:hAnsi="Times New Roman" w:cs="Times New Roman"/>
                <w:sz w:val="18"/>
                <w:szCs w:val="18"/>
              </w:rPr>
              <w:t>Рз</w:t>
            </w:r>
            <w:proofErr w:type="spellEnd"/>
          </w:p>
        </w:tc>
        <w:tc>
          <w:tcPr>
            <w:tcW w:w="851" w:type="dxa"/>
            <w:vMerge w:val="restart"/>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ЦСР</w:t>
            </w:r>
          </w:p>
        </w:tc>
        <w:tc>
          <w:tcPr>
            <w:tcW w:w="708" w:type="dxa"/>
            <w:vMerge w:val="restart"/>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ВР</w:t>
            </w:r>
          </w:p>
        </w:tc>
        <w:tc>
          <w:tcPr>
            <w:tcW w:w="851" w:type="dxa"/>
            <w:vMerge w:val="restart"/>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Всего, в т.ч. по годам</w:t>
            </w:r>
          </w:p>
        </w:tc>
        <w:tc>
          <w:tcPr>
            <w:tcW w:w="850" w:type="dxa"/>
            <w:vMerge w:val="restart"/>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2018</w:t>
            </w:r>
          </w:p>
        </w:tc>
        <w:tc>
          <w:tcPr>
            <w:tcW w:w="851" w:type="dxa"/>
            <w:vMerge w:val="restart"/>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2019</w:t>
            </w:r>
          </w:p>
        </w:tc>
        <w:tc>
          <w:tcPr>
            <w:tcW w:w="709" w:type="dxa"/>
            <w:vMerge w:val="restart"/>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2020</w:t>
            </w:r>
          </w:p>
        </w:tc>
        <w:tc>
          <w:tcPr>
            <w:tcW w:w="708" w:type="dxa"/>
            <w:vMerge w:val="restart"/>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2021</w:t>
            </w:r>
          </w:p>
        </w:tc>
        <w:tc>
          <w:tcPr>
            <w:tcW w:w="709" w:type="dxa"/>
            <w:vMerge w:val="restart"/>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2022</w:t>
            </w:r>
          </w:p>
        </w:tc>
        <w:tc>
          <w:tcPr>
            <w:tcW w:w="709" w:type="dxa"/>
            <w:vMerge w:val="restart"/>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2023</w:t>
            </w:r>
          </w:p>
        </w:tc>
        <w:tc>
          <w:tcPr>
            <w:tcW w:w="737" w:type="dxa"/>
            <w:vMerge w:val="restart"/>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2024</w:t>
            </w:r>
          </w:p>
        </w:tc>
      </w:tr>
      <w:tr w:rsidR="002D0F9F" w:rsidRPr="002D0F9F" w:rsidTr="001B4481">
        <w:trPr>
          <w:trHeight w:val="112"/>
        </w:trPr>
        <w:tc>
          <w:tcPr>
            <w:tcW w:w="1134" w:type="dxa"/>
            <w:vMerge/>
          </w:tcPr>
          <w:p w:rsidR="002D0F9F" w:rsidRPr="002D0F9F" w:rsidRDefault="002D0F9F" w:rsidP="001B4481">
            <w:pPr>
              <w:ind w:firstLine="0"/>
              <w:jc w:val="center"/>
              <w:rPr>
                <w:rFonts w:ascii="Times New Roman" w:hAnsi="Times New Roman" w:cs="Times New Roman"/>
                <w:sz w:val="18"/>
                <w:szCs w:val="18"/>
              </w:rPr>
            </w:pPr>
          </w:p>
        </w:tc>
        <w:tc>
          <w:tcPr>
            <w:tcW w:w="2410" w:type="dxa"/>
            <w:vMerge/>
          </w:tcPr>
          <w:p w:rsidR="002D0F9F" w:rsidRPr="002D0F9F" w:rsidRDefault="002D0F9F" w:rsidP="001B4481">
            <w:pPr>
              <w:ind w:firstLine="0"/>
              <w:jc w:val="center"/>
              <w:rPr>
                <w:rFonts w:ascii="Times New Roman" w:hAnsi="Times New Roman" w:cs="Times New Roman"/>
                <w:sz w:val="18"/>
                <w:szCs w:val="18"/>
              </w:rPr>
            </w:pPr>
          </w:p>
        </w:tc>
        <w:tc>
          <w:tcPr>
            <w:tcW w:w="1418" w:type="dxa"/>
            <w:vMerge/>
          </w:tcPr>
          <w:p w:rsidR="002D0F9F" w:rsidRPr="002D0F9F" w:rsidRDefault="002D0F9F" w:rsidP="001B4481">
            <w:pPr>
              <w:ind w:firstLine="0"/>
              <w:jc w:val="center"/>
              <w:rPr>
                <w:rFonts w:ascii="Times New Roman" w:hAnsi="Times New Roman" w:cs="Times New Roman"/>
                <w:sz w:val="18"/>
                <w:szCs w:val="18"/>
              </w:rPr>
            </w:pPr>
          </w:p>
        </w:tc>
        <w:tc>
          <w:tcPr>
            <w:tcW w:w="1417" w:type="dxa"/>
            <w:vMerge/>
          </w:tcPr>
          <w:p w:rsidR="002D0F9F" w:rsidRPr="002D0F9F" w:rsidRDefault="002D0F9F" w:rsidP="001B4481">
            <w:pPr>
              <w:ind w:firstLine="0"/>
              <w:jc w:val="center"/>
              <w:rPr>
                <w:rFonts w:ascii="Times New Roman" w:hAnsi="Times New Roman" w:cs="Times New Roman"/>
                <w:sz w:val="18"/>
                <w:szCs w:val="18"/>
              </w:rPr>
            </w:pPr>
          </w:p>
        </w:tc>
        <w:tc>
          <w:tcPr>
            <w:tcW w:w="851" w:type="dxa"/>
            <w:vMerge/>
          </w:tcPr>
          <w:p w:rsidR="002D0F9F" w:rsidRPr="002D0F9F" w:rsidRDefault="002D0F9F" w:rsidP="001B4481">
            <w:pPr>
              <w:ind w:firstLine="0"/>
              <w:jc w:val="center"/>
              <w:rPr>
                <w:rFonts w:ascii="Times New Roman" w:hAnsi="Times New Roman" w:cs="Times New Roman"/>
                <w:sz w:val="18"/>
                <w:szCs w:val="18"/>
              </w:rPr>
            </w:pPr>
          </w:p>
        </w:tc>
        <w:tc>
          <w:tcPr>
            <w:tcW w:w="850" w:type="dxa"/>
          </w:tcPr>
          <w:p w:rsidR="002D0F9F" w:rsidRPr="002D0F9F" w:rsidRDefault="002D0F9F" w:rsidP="001B4481">
            <w:pPr>
              <w:ind w:firstLine="0"/>
              <w:jc w:val="center"/>
              <w:rPr>
                <w:rFonts w:ascii="Times New Roman" w:hAnsi="Times New Roman" w:cs="Times New Roman"/>
                <w:sz w:val="18"/>
                <w:szCs w:val="18"/>
              </w:rPr>
            </w:pPr>
            <w:proofErr w:type="spellStart"/>
            <w:proofErr w:type="gramStart"/>
            <w:r w:rsidRPr="002D0F9F">
              <w:rPr>
                <w:rFonts w:ascii="Times New Roman" w:hAnsi="Times New Roman" w:cs="Times New Roman"/>
                <w:sz w:val="18"/>
                <w:szCs w:val="18"/>
              </w:rPr>
              <w:t>Пр</w:t>
            </w:r>
            <w:proofErr w:type="spellEnd"/>
            <w:proofErr w:type="gramEnd"/>
          </w:p>
        </w:tc>
        <w:tc>
          <w:tcPr>
            <w:tcW w:w="851" w:type="dxa"/>
            <w:vMerge/>
          </w:tcPr>
          <w:p w:rsidR="002D0F9F" w:rsidRPr="002D0F9F" w:rsidRDefault="002D0F9F" w:rsidP="001B4481">
            <w:pPr>
              <w:ind w:firstLine="0"/>
              <w:jc w:val="center"/>
              <w:rPr>
                <w:rFonts w:ascii="Times New Roman" w:hAnsi="Times New Roman" w:cs="Times New Roman"/>
                <w:sz w:val="18"/>
                <w:szCs w:val="18"/>
              </w:rPr>
            </w:pPr>
          </w:p>
        </w:tc>
        <w:tc>
          <w:tcPr>
            <w:tcW w:w="708" w:type="dxa"/>
            <w:vMerge/>
          </w:tcPr>
          <w:p w:rsidR="002D0F9F" w:rsidRPr="002D0F9F" w:rsidRDefault="002D0F9F" w:rsidP="001B4481">
            <w:pPr>
              <w:ind w:firstLine="0"/>
              <w:jc w:val="center"/>
              <w:rPr>
                <w:rFonts w:ascii="Times New Roman" w:hAnsi="Times New Roman" w:cs="Times New Roman"/>
                <w:sz w:val="18"/>
                <w:szCs w:val="18"/>
              </w:rPr>
            </w:pPr>
          </w:p>
        </w:tc>
        <w:tc>
          <w:tcPr>
            <w:tcW w:w="851" w:type="dxa"/>
            <w:vMerge/>
          </w:tcPr>
          <w:p w:rsidR="002D0F9F" w:rsidRPr="002D0F9F" w:rsidRDefault="002D0F9F" w:rsidP="001B4481">
            <w:pPr>
              <w:ind w:firstLine="0"/>
              <w:jc w:val="center"/>
              <w:rPr>
                <w:rFonts w:ascii="Times New Roman" w:hAnsi="Times New Roman" w:cs="Times New Roman"/>
                <w:sz w:val="18"/>
                <w:szCs w:val="18"/>
              </w:rPr>
            </w:pPr>
          </w:p>
        </w:tc>
        <w:tc>
          <w:tcPr>
            <w:tcW w:w="850" w:type="dxa"/>
            <w:vMerge/>
          </w:tcPr>
          <w:p w:rsidR="002D0F9F" w:rsidRPr="002D0F9F" w:rsidRDefault="002D0F9F" w:rsidP="001B4481">
            <w:pPr>
              <w:ind w:firstLine="0"/>
              <w:jc w:val="center"/>
              <w:rPr>
                <w:rFonts w:ascii="Times New Roman" w:hAnsi="Times New Roman" w:cs="Times New Roman"/>
                <w:sz w:val="18"/>
                <w:szCs w:val="18"/>
              </w:rPr>
            </w:pPr>
          </w:p>
        </w:tc>
        <w:tc>
          <w:tcPr>
            <w:tcW w:w="851" w:type="dxa"/>
            <w:vMerge/>
          </w:tcPr>
          <w:p w:rsidR="002D0F9F" w:rsidRPr="002D0F9F" w:rsidRDefault="002D0F9F" w:rsidP="001B4481">
            <w:pPr>
              <w:ind w:firstLine="0"/>
              <w:jc w:val="center"/>
              <w:rPr>
                <w:rFonts w:ascii="Times New Roman" w:hAnsi="Times New Roman" w:cs="Times New Roman"/>
                <w:sz w:val="18"/>
                <w:szCs w:val="18"/>
              </w:rPr>
            </w:pPr>
          </w:p>
        </w:tc>
        <w:tc>
          <w:tcPr>
            <w:tcW w:w="709" w:type="dxa"/>
            <w:vMerge/>
          </w:tcPr>
          <w:p w:rsidR="002D0F9F" w:rsidRPr="002D0F9F" w:rsidRDefault="002D0F9F" w:rsidP="001B4481">
            <w:pPr>
              <w:ind w:firstLine="0"/>
              <w:jc w:val="center"/>
              <w:rPr>
                <w:rFonts w:ascii="Times New Roman" w:hAnsi="Times New Roman" w:cs="Times New Roman"/>
                <w:sz w:val="18"/>
                <w:szCs w:val="18"/>
              </w:rPr>
            </w:pPr>
          </w:p>
        </w:tc>
        <w:tc>
          <w:tcPr>
            <w:tcW w:w="708" w:type="dxa"/>
            <w:vMerge/>
          </w:tcPr>
          <w:p w:rsidR="002D0F9F" w:rsidRPr="002D0F9F" w:rsidRDefault="002D0F9F" w:rsidP="001B4481">
            <w:pPr>
              <w:ind w:firstLine="0"/>
              <w:jc w:val="center"/>
              <w:rPr>
                <w:rFonts w:ascii="Times New Roman" w:hAnsi="Times New Roman" w:cs="Times New Roman"/>
                <w:sz w:val="18"/>
                <w:szCs w:val="18"/>
              </w:rPr>
            </w:pPr>
          </w:p>
        </w:tc>
        <w:tc>
          <w:tcPr>
            <w:tcW w:w="709" w:type="dxa"/>
            <w:vMerge/>
          </w:tcPr>
          <w:p w:rsidR="002D0F9F" w:rsidRPr="002D0F9F" w:rsidRDefault="002D0F9F" w:rsidP="001B4481">
            <w:pPr>
              <w:ind w:firstLine="0"/>
              <w:jc w:val="center"/>
              <w:rPr>
                <w:rFonts w:ascii="Times New Roman" w:hAnsi="Times New Roman" w:cs="Times New Roman"/>
                <w:sz w:val="18"/>
                <w:szCs w:val="18"/>
              </w:rPr>
            </w:pPr>
          </w:p>
        </w:tc>
        <w:tc>
          <w:tcPr>
            <w:tcW w:w="709" w:type="dxa"/>
            <w:vMerge/>
          </w:tcPr>
          <w:p w:rsidR="002D0F9F" w:rsidRPr="002D0F9F" w:rsidRDefault="002D0F9F" w:rsidP="001B4481">
            <w:pPr>
              <w:ind w:firstLine="0"/>
              <w:jc w:val="center"/>
              <w:rPr>
                <w:rFonts w:ascii="Times New Roman" w:hAnsi="Times New Roman" w:cs="Times New Roman"/>
                <w:sz w:val="18"/>
                <w:szCs w:val="18"/>
              </w:rPr>
            </w:pPr>
          </w:p>
        </w:tc>
        <w:tc>
          <w:tcPr>
            <w:tcW w:w="737" w:type="dxa"/>
            <w:vMerge/>
          </w:tcPr>
          <w:p w:rsidR="002D0F9F" w:rsidRPr="002D0F9F" w:rsidRDefault="002D0F9F" w:rsidP="001B4481">
            <w:pPr>
              <w:ind w:firstLine="0"/>
              <w:jc w:val="center"/>
              <w:rPr>
                <w:rFonts w:ascii="Times New Roman" w:hAnsi="Times New Roman" w:cs="Times New Roman"/>
                <w:sz w:val="18"/>
                <w:szCs w:val="18"/>
              </w:rPr>
            </w:pPr>
          </w:p>
        </w:tc>
      </w:tr>
      <w:tr w:rsidR="002D0F9F" w:rsidRPr="002D0F9F" w:rsidTr="001B4481">
        <w:tc>
          <w:tcPr>
            <w:tcW w:w="1134"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1</w:t>
            </w:r>
          </w:p>
        </w:tc>
        <w:tc>
          <w:tcPr>
            <w:tcW w:w="2410"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2</w:t>
            </w:r>
          </w:p>
        </w:tc>
        <w:tc>
          <w:tcPr>
            <w:tcW w:w="141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3</w:t>
            </w:r>
          </w:p>
        </w:tc>
        <w:tc>
          <w:tcPr>
            <w:tcW w:w="141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4</w:t>
            </w:r>
          </w:p>
        </w:tc>
        <w:tc>
          <w:tcPr>
            <w:tcW w:w="851"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5</w:t>
            </w:r>
          </w:p>
        </w:tc>
        <w:tc>
          <w:tcPr>
            <w:tcW w:w="850"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6</w:t>
            </w:r>
          </w:p>
        </w:tc>
        <w:tc>
          <w:tcPr>
            <w:tcW w:w="851"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7</w:t>
            </w:r>
          </w:p>
        </w:tc>
        <w:tc>
          <w:tcPr>
            <w:tcW w:w="70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8</w:t>
            </w:r>
          </w:p>
        </w:tc>
        <w:tc>
          <w:tcPr>
            <w:tcW w:w="851"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9</w:t>
            </w:r>
          </w:p>
        </w:tc>
        <w:tc>
          <w:tcPr>
            <w:tcW w:w="850"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10</w:t>
            </w:r>
          </w:p>
        </w:tc>
        <w:tc>
          <w:tcPr>
            <w:tcW w:w="851"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11</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12</w:t>
            </w:r>
          </w:p>
        </w:tc>
        <w:tc>
          <w:tcPr>
            <w:tcW w:w="70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13</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14</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15</w:t>
            </w:r>
          </w:p>
        </w:tc>
        <w:tc>
          <w:tcPr>
            <w:tcW w:w="73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16</w:t>
            </w:r>
          </w:p>
        </w:tc>
      </w:tr>
      <w:tr w:rsidR="002D0F9F" w:rsidRPr="002D0F9F" w:rsidTr="001B4481">
        <w:tc>
          <w:tcPr>
            <w:tcW w:w="1134" w:type="dxa"/>
          </w:tcPr>
          <w:p w:rsidR="002D0F9F" w:rsidRPr="002D0F9F" w:rsidRDefault="002D0F9F" w:rsidP="001B4481">
            <w:pPr>
              <w:ind w:firstLine="0"/>
              <w:jc w:val="center"/>
              <w:rPr>
                <w:rFonts w:ascii="Times New Roman" w:hAnsi="Times New Roman" w:cs="Times New Roman"/>
                <w:b/>
                <w:sz w:val="18"/>
                <w:szCs w:val="18"/>
              </w:rPr>
            </w:pPr>
            <w:r w:rsidRPr="002D0F9F">
              <w:rPr>
                <w:rFonts w:ascii="Times New Roman" w:hAnsi="Times New Roman" w:cs="Times New Roman"/>
                <w:b/>
                <w:sz w:val="18"/>
                <w:szCs w:val="18"/>
              </w:rPr>
              <w:t>Программа</w:t>
            </w:r>
          </w:p>
        </w:tc>
        <w:tc>
          <w:tcPr>
            <w:tcW w:w="2410" w:type="dxa"/>
          </w:tcPr>
          <w:p w:rsidR="002D0F9F" w:rsidRPr="002D0F9F" w:rsidRDefault="002D0F9F" w:rsidP="001B4481">
            <w:pPr>
              <w:ind w:firstLine="0"/>
              <w:jc w:val="center"/>
              <w:rPr>
                <w:rFonts w:ascii="Times New Roman" w:hAnsi="Times New Roman" w:cs="Times New Roman"/>
                <w:b/>
                <w:sz w:val="18"/>
                <w:szCs w:val="18"/>
              </w:rPr>
            </w:pPr>
            <w:r w:rsidRPr="002D0F9F">
              <w:rPr>
                <w:rFonts w:ascii="Times New Roman" w:hAnsi="Times New Roman" w:cs="Times New Roman"/>
                <w:b/>
                <w:sz w:val="18"/>
                <w:szCs w:val="18"/>
              </w:rPr>
              <w:t>«Формирование современной городской среды на 2018-2022 гг.»</w:t>
            </w:r>
          </w:p>
        </w:tc>
        <w:tc>
          <w:tcPr>
            <w:tcW w:w="1418" w:type="dxa"/>
          </w:tcPr>
          <w:p w:rsidR="002D0F9F" w:rsidRPr="002D0F9F" w:rsidRDefault="002D0F9F" w:rsidP="001B4481">
            <w:pPr>
              <w:ind w:firstLine="0"/>
              <w:jc w:val="center"/>
              <w:rPr>
                <w:rFonts w:ascii="Times New Roman" w:hAnsi="Times New Roman" w:cs="Times New Roman"/>
                <w:b/>
                <w:sz w:val="18"/>
                <w:szCs w:val="18"/>
              </w:rPr>
            </w:pPr>
            <w:r w:rsidRPr="002D0F9F">
              <w:rPr>
                <w:rFonts w:ascii="Times New Roman" w:hAnsi="Times New Roman" w:cs="Times New Roman"/>
                <w:b/>
                <w:sz w:val="18"/>
                <w:szCs w:val="18"/>
              </w:rPr>
              <w:t>Итого, в т.ч.:</w:t>
            </w:r>
          </w:p>
        </w:tc>
        <w:tc>
          <w:tcPr>
            <w:tcW w:w="1417" w:type="dxa"/>
          </w:tcPr>
          <w:p w:rsidR="002D0F9F" w:rsidRPr="002D0F9F" w:rsidRDefault="002D0F9F" w:rsidP="001B4481">
            <w:pPr>
              <w:ind w:firstLine="0"/>
              <w:jc w:val="center"/>
              <w:rPr>
                <w:rFonts w:ascii="Times New Roman" w:hAnsi="Times New Roman" w:cs="Times New Roman"/>
                <w:b/>
                <w:sz w:val="18"/>
                <w:szCs w:val="18"/>
              </w:rPr>
            </w:pPr>
          </w:p>
        </w:tc>
        <w:tc>
          <w:tcPr>
            <w:tcW w:w="851" w:type="dxa"/>
          </w:tcPr>
          <w:p w:rsidR="002D0F9F" w:rsidRPr="002D0F9F" w:rsidRDefault="002D0F9F" w:rsidP="001B4481">
            <w:pPr>
              <w:ind w:left="426" w:firstLine="0"/>
              <w:jc w:val="center"/>
              <w:rPr>
                <w:rFonts w:ascii="Times New Roman" w:hAnsi="Times New Roman" w:cs="Times New Roman"/>
                <w:b/>
                <w:sz w:val="18"/>
                <w:szCs w:val="18"/>
              </w:rPr>
            </w:pPr>
          </w:p>
        </w:tc>
        <w:tc>
          <w:tcPr>
            <w:tcW w:w="850" w:type="dxa"/>
          </w:tcPr>
          <w:p w:rsidR="002D0F9F" w:rsidRPr="002D0F9F" w:rsidRDefault="002D0F9F" w:rsidP="001B4481">
            <w:pPr>
              <w:ind w:left="426" w:firstLine="0"/>
              <w:jc w:val="left"/>
              <w:rPr>
                <w:rFonts w:ascii="Times New Roman" w:hAnsi="Times New Roman" w:cs="Times New Roman"/>
                <w:b/>
                <w:sz w:val="18"/>
                <w:szCs w:val="18"/>
              </w:rPr>
            </w:pPr>
          </w:p>
        </w:tc>
        <w:tc>
          <w:tcPr>
            <w:tcW w:w="851" w:type="dxa"/>
          </w:tcPr>
          <w:p w:rsidR="002D0F9F" w:rsidRPr="002D0F9F" w:rsidRDefault="002D0F9F" w:rsidP="001B4481">
            <w:pPr>
              <w:ind w:left="426" w:firstLine="0"/>
              <w:jc w:val="center"/>
              <w:rPr>
                <w:rFonts w:ascii="Times New Roman" w:hAnsi="Times New Roman" w:cs="Times New Roman"/>
                <w:b/>
                <w:sz w:val="18"/>
                <w:szCs w:val="18"/>
              </w:rPr>
            </w:pPr>
          </w:p>
        </w:tc>
        <w:tc>
          <w:tcPr>
            <w:tcW w:w="708" w:type="dxa"/>
          </w:tcPr>
          <w:p w:rsidR="002D0F9F" w:rsidRPr="002D0F9F" w:rsidRDefault="002D0F9F" w:rsidP="001B4481">
            <w:pPr>
              <w:ind w:left="426" w:firstLine="0"/>
              <w:jc w:val="center"/>
              <w:rPr>
                <w:rFonts w:ascii="Times New Roman" w:hAnsi="Times New Roman" w:cs="Times New Roman"/>
                <w:b/>
                <w:sz w:val="18"/>
                <w:szCs w:val="18"/>
              </w:rPr>
            </w:pPr>
          </w:p>
        </w:tc>
        <w:tc>
          <w:tcPr>
            <w:tcW w:w="851" w:type="dxa"/>
          </w:tcPr>
          <w:p w:rsidR="002D0F9F" w:rsidRPr="002D0F9F" w:rsidRDefault="002D0F9F" w:rsidP="001B4481">
            <w:pPr>
              <w:ind w:firstLine="0"/>
              <w:jc w:val="center"/>
              <w:rPr>
                <w:rFonts w:ascii="Times New Roman" w:hAnsi="Times New Roman" w:cs="Times New Roman"/>
                <w:b/>
                <w:sz w:val="18"/>
                <w:szCs w:val="18"/>
              </w:rPr>
            </w:pPr>
          </w:p>
        </w:tc>
        <w:tc>
          <w:tcPr>
            <w:tcW w:w="850" w:type="dxa"/>
          </w:tcPr>
          <w:p w:rsidR="002D0F9F" w:rsidRPr="002D0F9F" w:rsidRDefault="002D0F9F" w:rsidP="001B4481">
            <w:pPr>
              <w:ind w:left="360" w:firstLine="0"/>
              <w:jc w:val="center"/>
              <w:rPr>
                <w:rFonts w:ascii="Times New Roman" w:hAnsi="Times New Roman" w:cs="Times New Roman"/>
                <w:b/>
                <w:sz w:val="18"/>
                <w:szCs w:val="18"/>
              </w:rPr>
            </w:pPr>
          </w:p>
        </w:tc>
        <w:tc>
          <w:tcPr>
            <w:tcW w:w="851" w:type="dxa"/>
          </w:tcPr>
          <w:p w:rsidR="002D0F9F" w:rsidRPr="002D0F9F" w:rsidRDefault="002D0F9F" w:rsidP="001B4481">
            <w:pPr>
              <w:ind w:left="360" w:firstLine="0"/>
              <w:jc w:val="center"/>
              <w:rPr>
                <w:rFonts w:ascii="Times New Roman" w:hAnsi="Times New Roman" w:cs="Times New Roman"/>
                <w:b/>
                <w:sz w:val="18"/>
                <w:szCs w:val="18"/>
              </w:rPr>
            </w:pPr>
          </w:p>
        </w:tc>
        <w:tc>
          <w:tcPr>
            <w:tcW w:w="709" w:type="dxa"/>
          </w:tcPr>
          <w:p w:rsidR="002D0F9F" w:rsidRPr="002D0F9F" w:rsidRDefault="002D0F9F" w:rsidP="001B4481">
            <w:pPr>
              <w:ind w:left="360" w:firstLine="0"/>
              <w:jc w:val="center"/>
              <w:rPr>
                <w:rFonts w:ascii="Times New Roman" w:hAnsi="Times New Roman" w:cs="Times New Roman"/>
                <w:b/>
                <w:sz w:val="18"/>
                <w:szCs w:val="18"/>
              </w:rPr>
            </w:pPr>
          </w:p>
        </w:tc>
        <w:tc>
          <w:tcPr>
            <w:tcW w:w="708" w:type="dxa"/>
          </w:tcPr>
          <w:p w:rsidR="002D0F9F" w:rsidRPr="002D0F9F" w:rsidRDefault="002D0F9F" w:rsidP="001B4481">
            <w:pPr>
              <w:ind w:firstLine="0"/>
              <w:jc w:val="center"/>
              <w:rPr>
                <w:rFonts w:ascii="Times New Roman" w:hAnsi="Times New Roman" w:cs="Times New Roman"/>
                <w:b/>
                <w:sz w:val="18"/>
                <w:szCs w:val="18"/>
              </w:rPr>
            </w:pPr>
          </w:p>
        </w:tc>
        <w:tc>
          <w:tcPr>
            <w:tcW w:w="709" w:type="dxa"/>
          </w:tcPr>
          <w:p w:rsidR="002D0F9F" w:rsidRPr="002D0F9F" w:rsidRDefault="002D0F9F" w:rsidP="001B4481">
            <w:pPr>
              <w:ind w:firstLine="0"/>
              <w:jc w:val="center"/>
              <w:rPr>
                <w:rFonts w:ascii="Times New Roman" w:hAnsi="Times New Roman" w:cs="Times New Roman"/>
                <w:b/>
                <w:sz w:val="18"/>
                <w:szCs w:val="18"/>
              </w:rPr>
            </w:pPr>
          </w:p>
        </w:tc>
        <w:tc>
          <w:tcPr>
            <w:tcW w:w="709" w:type="dxa"/>
          </w:tcPr>
          <w:p w:rsidR="002D0F9F" w:rsidRPr="002D0F9F" w:rsidRDefault="002D0F9F" w:rsidP="001B4481">
            <w:pPr>
              <w:ind w:firstLine="0"/>
              <w:jc w:val="center"/>
              <w:rPr>
                <w:rFonts w:ascii="Times New Roman" w:hAnsi="Times New Roman" w:cs="Times New Roman"/>
                <w:b/>
                <w:sz w:val="18"/>
                <w:szCs w:val="18"/>
              </w:rPr>
            </w:pPr>
          </w:p>
        </w:tc>
        <w:tc>
          <w:tcPr>
            <w:tcW w:w="737" w:type="dxa"/>
          </w:tcPr>
          <w:p w:rsidR="002D0F9F" w:rsidRPr="002D0F9F" w:rsidRDefault="002D0F9F" w:rsidP="001B4481">
            <w:pPr>
              <w:ind w:firstLine="0"/>
              <w:jc w:val="center"/>
              <w:rPr>
                <w:rFonts w:ascii="Times New Roman" w:hAnsi="Times New Roman" w:cs="Times New Roman"/>
                <w:b/>
                <w:sz w:val="18"/>
                <w:szCs w:val="18"/>
              </w:rPr>
            </w:pPr>
          </w:p>
        </w:tc>
      </w:tr>
      <w:tr w:rsidR="002D0F9F" w:rsidRPr="002D0F9F" w:rsidTr="001B4481">
        <w:tc>
          <w:tcPr>
            <w:tcW w:w="1134" w:type="dxa"/>
          </w:tcPr>
          <w:p w:rsidR="002D0F9F" w:rsidRPr="002D0F9F" w:rsidRDefault="002D0F9F" w:rsidP="001B4481">
            <w:pPr>
              <w:ind w:firstLine="0"/>
              <w:jc w:val="center"/>
              <w:rPr>
                <w:rFonts w:ascii="Times New Roman" w:hAnsi="Times New Roman" w:cs="Times New Roman"/>
                <w:b/>
                <w:sz w:val="18"/>
                <w:szCs w:val="18"/>
              </w:rPr>
            </w:pPr>
          </w:p>
        </w:tc>
        <w:tc>
          <w:tcPr>
            <w:tcW w:w="2410" w:type="dxa"/>
          </w:tcPr>
          <w:p w:rsidR="002D0F9F" w:rsidRPr="002D0F9F" w:rsidRDefault="002D0F9F" w:rsidP="001B4481">
            <w:pPr>
              <w:ind w:firstLine="0"/>
              <w:jc w:val="center"/>
              <w:rPr>
                <w:rFonts w:ascii="Times New Roman" w:hAnsi="Times New Roman" w:cs="Times New Roman"/>
                <w:b/>
                <w:sz w:val="18"/>
                <w:szCs w:val="18"/>
              </w:rPr>
            </w:pPr>
          </w:p>
        </w:tc>
        <w:tc>
          <w:tcPr>
            <w:tcW w:w="1418" w:type="dxa"/>
          </w:tcPr>
          <w:p w:rsidR="002D0F9F" w:rsidRPr="002D0F9F" w:rsidRDefault="002D0F9F" w:rsidP="001B4481">
            <w:pPr>
              <w:ind w:firstLine="0"/>
              <w:jc w:val="center"/>
              <w:rPr>
                <w:rFonts w:ascii="Times New Roman" w:hAnsi="Times New Roman" w:cs="Times New Roman"/>
                <w:b/>
                <w:sz w:val="18"/>
                <w:szCs w:val="18"/>
              </w:rPr>
            </w:pPr>
            <w:r w:rsidRPr="002D0F9F">
              <w:rPr>
                <w:rFonts w:ascii="Times New Roman" w:hAnsi="Times New Roman" w:cs="Times New Roman"/>
                <w:b/>
                <w:sz w:val="18"/>
                <w:szCs w:val="18"/>
              </w:rPr>
              <w:t>Бюджет ГГМО РК</w:t>
            </w:r>
          </w:p>
        </w:tc>
        <w:tc>
          <w:tcPr>
            <w:tcW w:w="1417" w:type="dxa"/>
          </w:tcPr>
          <w:p w:rsidR="002D0F9F" w:rsidRPr="002D0F9F" w:rsidRDefault="002D0F9F" w:rsidP="001B4481">
            <w:pPr>
              <w:ind w:firstLine="0"/>
              <w:jc w:val="center"/>
              <w:rPr>
                <w:rFonts w:ascii="Times New Roman" w:hAnsi="Times New Roman" w:cs="Times New Roman"/>
                <w:b/>
                <w:sz w:val="18"/>
                <w:szCs w:val="18"/>
              </w:rPr>
            </w:pPr>
          </w:p>
        </w:tc>
        <w:tc>
          <w:tcPr>
            <w:tcW w:w="851" w:type="dxa"/>
          </w:tcPr>
          <w:p w:rsidR="002D0F9F" w:rsidRPr="002D0F9F" w:rsidRDefault="002D0F9F" w:rsidP="001B4481">
            <w:pPr>
              <w:ind w:left="360" w:firstLine="0"/>
              <w:jc w:val="center"/>
              <w:rPr>
                <w:rFonts w:ascii="Times New Roman" w:hAnsi="Times New Roman" w:cs="Times New Roman"/>
                <w:b/>
                <w:sz w:val="18"/>
                <w:szCs w:val="18"/>
              </w:rPr>
            </w:pPr>
          </w:p>
        </w:tc>
        <w:tc>
          <w:tcPr>
            <w:tcW w:w="850" w:type="dxa"/>
          </w:tcPr>
          <w:p w:rsidR="002D0F9F" w:rsidRPr="002D0F9F" w:rsidRDefault="002D0F9F" w:rsidP="001B4481">
            <w:pPr>
              <w:ind w:firstLine="0"/>
              <w:jc w:val="center"/>
              <w:rPr>
                <w:rFonts w:ascii="Times New Roman" w:hAnsi="Times New Roman" w:cs="Times New Roman"/>
                <w:b/>
                <w:sz w:val="18"/>
                <w:szCs w:val="18"/>
              </w:rPr>
            </w:pPr>
          </w:p>
        </w:tc>
        <w:tc>
          <w:tcPr>
            <w:tcW w:w="851" w:type="dxa"/>
          </w:tcPr>
          <w:p w:rsidR="002D0F9F" w:rsidRPr="002D0F9F" w:rsidRDefault="002D0F9F" w:rsidP="001B4481">
            <w:pPr>
              <w:ind w:firstLine="0"/>
              <w:jc w:val="center"/>
              <w:rPr>
                <w:rFonts w:ascii="Times New Roman" w:hAnsi="Times New Roman" w:cs="Times New Roman"/>
                <w:b/>
                <w:sz w:val="18"/>
                <w:szCs w:val="18"/>
              </w:rPr>
            </w:pPr>
          </w:p>
        </w:tc>
        <w:tc>
          <w:tcPr>
            <w:tcW w:w="708" w:type="dxa"/>
          </w:tcPr>
          <w:p w:rsidR="002D0F9F" w:rsidRPr="002D0F9F" w:rsidRDefault="002D0F9F" w:rsidP="001B4481">
            <w:pPr>
              <w:ind w:firstLine="0"/>
              <w:jc w:val="center"/>
              <w:rPr>
                <w:rFonts w:ascii="Times New Roman" w:hAnsi="Times New Roman" w:cs="Times New Roman"/>
                <w:b/>
                <w:sz w:val="18"/>
                <w:szCs w:val="18"/>
              </w:rPr>
            </w:pPr>
          </w:p>
        </w:tc>
        <w:tc>
          <w:tcPr>
            <w:tcW w:w="851" w:type="dxa"/>
          </w:tcPr>
          <w:p w:rsidR="002D0F9F" w:rsidRPr="002D0F9F" w:rsidRDefault="002D0F9F" w:rsidP="001B4481">
            <w:pPr>
              <w:ind w:firstLine="0"/>
              <w:jc w:val="center"/>
              <w:rPr>
                <w:rFonts w:ascii="Times New Roman" w:hAnsi="Times New Roman" w:cs="Times New Roman"/>
                <w:b/>
                <w:sz w:val="18"/>
                <w:szCs w:val="18"/>
              </w:rPr>
            </w:pPr>
          </w:p>
        </w:tc>
        <w:tc>
          <w:tcPr>
            <w:tcW w:w="850" w:type="dxa"/>
          </w:tcPr>
          <w:p w:rsidR="002D0F9F" w:rsidRPr="002D0F9F" w:rsidRDefault="002D0F9F" w:rsidP="001B4481">
            <w:pPr>
              <w:ind w:left="360" w:firstLine="0"/>
              <w:jc w:val="center"/>
              <w:rPr>
                <w:rFonts w:ascii="Times New Roman" w:hAnsi="Times New Roman" w:cs="Times New Roman"/>
                <w:b/>
                <w:sz w:val="18"/>
                <w:szCs w:val="18"/>
              </w:rPr>
            </w:pPr>
          </w:p>
        </w:tc>
        <w:tc>
          <w:tcPr>
            <w:tcW w:w="851" w:type="dxa"/>
          </w:tcPr>
          <w:p w:rsidR="002D0F9F" w:rsidRPr="002D0F9F" w:rsidRDefault="002D0F9F" w:rsidP="001B4481">
            <w:pPr>
              <w:ind w:left="360" w:firstLine="0"/>
              <w:jc w:val="center"/>
              <w:rPr>
                <w:rFonts w:ascii="Times New Roman" w:hAnsi="Times New Roman" w:cs="Times New Roman"/>
                <w:b/>
                <w:sz w:val="18"/>
                <w:szCs w:val="18"/>
              </w:rPr>
            </w:pPr>
          </w:p>
        </w:tc>
        <w:tc>
          <w:tcPr>
            <w:tcW w:w="709" w:type="dxa"/>
          </w:tcPr>
          <w:p w:rsidR="002D0F9F" w:rsidRPr="002D0F9F" w:rsidRDefault="002D0F9F" w:rsidP="001B4481">
            <w:pPr>
              <w:ind w:left="360" w:firstLine="0"/>
              <w:jc w:val="center"/>
              <w:rPr>
                <w:rFonts w:ascii="Times New Roman" w:hAnsi="Times New Roman" w:cs="Times New Roman"/>
                <w:b/>
                <w:sz w:val="18"/>
                <w:szCs w:val="18"/>
              </w:rPr>
            </w:pPr>
          </w:p>
        </w:tc>
        <w:tc>
          <w:tcPr>
            <w:tcW w:w="708" w:type="dxa"/>
          </w:tcPr>
          <w:p w:rsidR="002D0F9F" w:rsidRPr="002D0F9F" w:rsidRDefault="002D0F9F" w:rsidP="001B4481">
            <w:pPr>
              <w:ind w:firstLine="0"/>
              <w:jc w:val="center"/>
              <w:rPr>
                <w:rFonts w:ascii="Times New Roman" w:hAnsi="Times New Roman" w:cs="Times New Roman"/>
                <w:b/>
                <w:sz w:val="18"/>
                <w:szCs w:val="18"/>
              </w:rPr>
            </w:pPr>
          </w:p>
        </w:tc>
        <w:tc>
          <w:tcPr>
            <w:tcW w:w="709" w:type="dxa"/>
          </w:tcPr>
          <w:p w:rsidR="002D0F9F" w:rsidRPr="002D0F9F" w:rsidRDefault="002D0F9F" w:rsidP="001B4481">
            <w:pPr>
              <w:ind w:firstLine="0"/>
              <w:jc w:val="center"/>
              <w:rPr>
                <w:rFonts w:ascii="Times New Roman" w:hAnsi="Times New Roman" w:cs="Times New Roman"/>
                <w:b/>
                <w:sz w:val="18"/>
                <w:szCs w:val="18"/>
              </w:rPr>
            </w:pPr>
          </w:p>
        </w:tc>
        <w:tc>
          <w:tcPr>
            <w:tcW w:w="709" w:type="dxa"/>
          </w:tcPr>
          <w:p w:rsidR="002D0F9F" w:rsidRPr="002D0F9F" w:rsidRDefault="002D0F9F" w:rsidP="001B4481">
            <w:pPr>
              <w:ind w:firstLine="0"/>
              <w:jc w:val="center"/>
              <w:rPr>
                <w:rFonts w:ascii="Times New Roman" w:hAnsi="Times New Roman" w:cs="Times New Roman"/>
                <w:b/>
                <w:sz w:val="18"/>
                <w:szCs w:val="18"/>
              </w:rPr>
            </w:pPr>
          </w:p>
        </w:tc>
        <w:tc>
          <w:tcPr>
            <w:tcW w:w="737" w:type="dxa"/>
          </w:tcPr>
          <w:p w:rsidR="002D0F9F" w:rsidRPr="002D0F9F" w:rsidRDefault="002D0F9F" w:rsidP="001B4481">
            <w:pPr>
              <w:ind w:firstLine="0"/>
              <w:jc w:val="center"/>
              <w:rPr>
                <w:rFonts w:ascii="Times New Roman" w:hAnsi="Times New Roman" w:cs="Times New Roman"/>
                <w:b/>
                <w:sz w:val="18"/>
                <w:szCs w:val="18"/>
              </w:rPr>
            </w:pPr>
          </w:p>
        </w:tc>
      </w:tr>
      <w:tr w:rsidR="002D0F9F" w:rsidRPr="002D0F9F" w:rsidTr="001B4481">
        <w:trPr>
          <w:trHeight w:val="1380"/>
        </w:trPr>
        <w:tc>
          <w:tcPr>
            <w:tcW w:w="1134"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Основное мероприятие 1.</w:t>
            </w:r>
          </w:p>
        </w:tc>
        <w:tc>
          <w:tcPr>
            <w:tcW w:w="2410"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«Мероприятия по благоустройству дворовых территорий»</w:t>
            </w:r>
          </w:p>
        </w:tc>
        <w:tc>
          <w:tcPr>
            <w:tcW w:w="141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Всего, в т.ч.:</w:t>
            </w:r>
          </w:p>
        </w:tc>
        <w:tc>
          <w:tcPr>
            <w:tcW w:w="141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ГГМО РК</w:t>
            </w:r>
          </w:p>
        </w:tc>
        <w:tc>
          <w:tcPr>
            <w:tcW w:w="851" w:type="dxa"/>
          </w:tcPr>
          <w:p w:rsidR="002D0F9F" w:rsidRPr="002D0F9F" w:rsidRDefault="002D0F9F" w:rsidP="001B4481">
            <w:pPr>
              <w:ind w:left="-51" w:firstLine="0"/>
              <w:jc w:val="left"/>
              <w:rPr>
                <w:rFonts w:ascii="Times New Roman" w:hAnsi="Times New Roman" w:cs="Times New Roman"/>
                <w:sz w:val="18"/>
                <w:szCs w:val="18"/>
              </w:rPr>
            </w:pPr>
            <w:r w:rsidRPr="002D0F9F">
              <w:rPr>
                <w:rFonts w:ascii="Times New Roman" w:hAnsi="Times New Roman" w:cs="Times New Roman"/>
                <w:sz w:val="18"/>
                <w:szCs w:val="18"/>
              </w:rPr>
              <w:t>726</w:t>
            </w:r>
          </w:p>
        </w:tc>
        <w:tc>
          <w:tcPr>
            <w:tcW w:w="850" w:type="dxa"/>
          </w:tcPr>
          <w:p w:rsidR="002D0F9F" w:rsidRPr="002D0F9F" w:rsidRDefault="002D0F9F" w:rsidP="001B4481">
            <w:pPr>
              <w:ind w:left="-28" w:firstLine="0"/>
              <w:jc w:val="left"/>
              <w:rPr>
                <w:rFonts w:ascii="Times New Roman" w:hAnsi="Times New Roman" w:cs="Times New Roman"/>
                <w:sz w:val="18"/>
                <w:szCs w:val="18"/>
              </w:rPr>
            </w:pPr>
            <w:r w:rsidRPr="002D0F9F">
              <w:rPr>
                <w:rFonts w:ascii="Times New Roman" w:hAnsi="Times New Roman" w:cs="Times New Roman"/>
                <w:sz w:val="18"/>
                <w:szCs w:val="18"/>
              </w:rPr>
              <w:t>05/03</w:t>
            </w:r>
          </w:p>
          <w:p w:rsidR="002D0F9F" w:rsidRPr="002D0F9F" w:rsidRDefault="002D0F9F" w:rsidP="001B4481">
            <w:pPr>
              <w:ind w:left="-28"/>
              <w:jc w:val="left"/>
              <w:rPr>
                <w:rFonts w:ascii="Times New Roman" w:hAnsi="Times New Roman" w:cs="Times New Roman"/>
                <w:sz w:val="18"/>
                <w:szCs w:val="18"/>
              </w:rPr>
            </w:pPr>
          </w:p>
        </w:tc>
        <w:tc>
          <w:tcPr>
            <w:tcW w:w="851" w:type="dxa"/>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hAnsi="Times New Roman" w:cs="Times New Roman"/>
                <w:sz w:val="18"/>
                <w:szCs w:val="18"/>
              </w:rPr>
              <w:t>5010117710</w:t>
            </w:r>
          </w:p>
        </w:tc>
        <w:tc>
          <w:tcPr>
            <w:tcW w:w="708" w:type="dxa"/>
          </w:tcPr>
          <w:p w:rsidR="002D0F9F" w:rsidRPr="002D0F9F" w:rsidRDefault="002D0F9F" w:rsidP="001B4481">
            <w:pPr>
              <w:ind w:left="-108" w:firstLine="0"/>
              <w:jc w:val="center"/>
              <w:rPr>
                <w:rFonts w:ascii="Times New Roman" w:hAnsi="Times New Roman" w:cs="Times New Roman"/>
                <w:sz w:val="18"/>
                <w:szCs w:val="18"/>
              </w:rPr>
            </w:pPr>
            <w:r w:rsidRPr="002D0F9F">
              <w:rPr>
                <w:rFonts w:ascii="Times New Roman" w:hAnsi="Times New Roman" w:cs="Times New Roman"/>
                <w:sz w:val="18"/>
                <w:szCs w:val="18"/>
              </w:rPr>
              <w:t>244</w:t>
            </w:r>
          </w:p>
        </w:tc>
        <w:tc>
          <w:tcPr>
            <w:tcW w:w="851"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850" w:type="dxa"/>
          </w:tcPr>
          <w:p w:rsidR="002D0F9F" w:rsidRPr="002D0F9F" w:rsidRDefault="002D0F9F" w:rsidP="001B4481">
            <w:pPr>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851" w:type="dxa"/>
          </w:tcPr>
          <w:p w:rsidR="002D0F9F" w:rsidRPr="002D0F9F" w:rsidRDefault="002D0F9F" w:rsidP="001B4481">
            <w:pPr>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ind w:firstLine="0"/>
              <w:rPr>
                <w:rFonts w:ascii="Times New Roman" w:hAnsi="Times New Roman" w:cs="Times New Roman"/>
                <w:sz w:val="18"/>
                <w:szCs w:val="18"/>
              </w:rPr>
            </w:pPr>
            <w:r w:rsidRPr="002D0F9F">
              <w:rPr>
                <w:rFonts w:ascii="Times New Roman" w:hAnsi="Times New Roman" w:cs="Times New Roman"/>
                <w:sz w:val="18"/>
                <w:szCs w:val="18"/>
              </w:rPr>
              <w:t>0,0</w:t>
            </w:r>
          </w:p>
        </w:tc>
        <w:tc>
          <w:tcPr>
            <w:tcW w:w="708" w:type="dxa"/>
          </w:tcPr>
          <w:p w:rsidR="002D0F9F" w:rsidRPr="002D0F9F" w:rsidRDefault="002D0F9F" w:rsidP="001B4481">
            <w:pPr>
              <w:ind w:firstLine="0"/>
              <w:jc w:val="center"/>
              <w:rPr>
                <w:rFonts w:ascii="Times New Roman" w:hAnsi="Times New Roman" w:cs="Times New Roman"/>
                <w:sz w:val="18"/>
                <w:szCs w:val="18"/>
                <w:highlight w:val="yellow"/>
              </w:rPr>
            </w:pPr>
            <w:r w:rsidRPr="002D0F9F">
              <w:rPr>
                <w:rFonts w:ascii="Times New Roman" w:hAnsi="Times New Roman" w:cs="Times New Roman"/>
                <w:sz w:val="18"/>
                <w:szCs w:val="18"/>
              </w:rPr>
              <w:t>0,0</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73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r>
      <w:tr w:rsidR="002D0F9F" w:rsidRPr="002D0F9F" w:rsidTr="001B4481">
        <w:tc>
          <w:tcPr>
            <w:tcW w:w="1134" w:type="dxa"/>
          </w:tcPr>
          <w:p w:rsidR="002D0F9F" w:rsidRPr="002D0F9F" w:rsidRDefault="002D0F9F" w:rsidP="001B4481">
            <w:pPr>
              <w:ind w:firstLine="0"/>
              <w:jc w:val="center"/>
              <w:rPr>
                <w:rFonts w:ascii="Times New Roman" w:hAnsi="Times New Roman" w:cs="Times New Roman"/>
                <w:sz w:val="18"/>
                <w:szCs w:val="18"/>
              </w:rPr>
            </w:pPr>
          </w:p>
        </w:tc>
        <w:tc>
          <w:tcPr>
            <w:tcW w:w="2410" w:type="dxa"/>
          </w:tcPr>
          <w:p w:rsidR="002D0F9F" w:rsidRPr="002D0F9F" w:rsidRDefault="002D0F9F" w:rsidP="001B4481">
            <w:pPr>
              <w:ind w:firstLine="0"/>
              <w:jc w:val="center"/>
              <w:rPr>
                <w:rFonts w:ascii="Times New Roman" w:hAnsi="Times New Roman" w:cs="Times New Roman"/>
                <w:sz w:val="18"/>
                <w:szCs w:val="18"/>
              </w:rPr>
            </w:pPr>
          </w:p>
        </w:tc>
        <w:tc>
          <w:tcPr>
            <w:tcW w:w="141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Бюджет ГГМО РК</w:t>
            </w:r>
          </w:p>
        </w:tc>
        <w:tc>
          <w:tcPr>
            <w:tcW w:w="1417" w:type="dxa"/>
          </w:tcPr>
          <w:p w:rsidR="002D0F9F" w:rsidRPr="002D0F9F" w:rsidRDefault="002D0F9F" w:rsidP="001B4481">
            <w:pPr>
              <w:ind w:firstLine="0"/>
              <w:jc w:val="center"/>
              <w:rPr>
                <w:rFonts w:ascii="Times New Roman" w:hAnsi="Times New Roman" w:cs="Times New Roman"/>
                <w:sz w:val="18"/>
                <w:szCs w:val="18"/>
              </w:rPr>
            </w:pPr>
          </w:p>
        </w:tc>
        <w:tc>
          <w:tcPr>
            <w:tcW w:w="851" w:type="dxa"/>
          </w:tcPr>
          <w:p w:rsidR="002D0F9F" w:rsidRPr="002D0F9F" w:rsidRDefault="002D0F9F" w:rsidP="001B4481">
            <w:pPr>
              <w:ind w:firstLine="0"/>
              <w:jc w:val="center"/>
              <w:rPr>
                <w:rFonts w:ascii="Times New Roman" w:hAnsi="Times New Roman" w:cs="Times New Roman"/>
                <w:sz w:val="18"/>
                <w:szCs w:val="18"/>
              </w:rPr>
            </w:pPr>
          </w:p>
        </w:tc>
        <w:tc>
          <w:tcPr>
            <w:tcW w:w="850" w:type="dxa"/>
          </w:tcPr>
          <w:p w:rsidR="002D0F9F" w:rsidRPr="002D0F9F" w:rsidRDefault="002D0F9F" w:rsidP="001B4481">
            <w:pPr>
              <w:ind w:firstLine="0"/>
              <w:jc w:val="center"/>
              <w:rPr>
                <w:rFonts w:ascii="Times New Roman" w:hAnsi="Times New Roman" w:cs="Times New Roman"/>
                <w:sz w:val="18"/>
                <w:szCs w:val="18"/>
              </w:rPr>
            </w:pPr>
          </w:p>
        </w:tc>
        <w:tc>
          <w:tcPr>
            <w:tcW w:w="851" w:type="dxa"/>
          </w:tcPr>
          <w:p w:rsidR="002D0F9F" w:rsidRPr="002D0F9F" w:rsidRDefault="002D0F9F" w:rsidP="001B4481">
            <w:pPr>
              <w:ind w:firstLine="0"/>
              <w:jc w:val="center"/>
              <w:rPr>
                <w:rFonts w:ascii="Times New Roman" w:hAnsi="Times New Roman" w:cs="Times New Roman"/>
                <w:sz w:val="18"/>
                <w:szCs w:val="18"/>
              </w:rPr>
            </w:pPr>
          </w:p>
        </w:tc>
        <w:tc>
          <w:tcPr>
            <w:tcW w:w="708" w:type="dxa"/>
          </w:tcPr>
          <w:p w:rsidR="002D0F9F" w:rsidRPr="002D0F9F" w:rsidRDefault="002D0F9F" w:rsidP="001B4481">
            <w:pPr>
              <w:ind w:firstLine="0"/>
              <w:jc w:val="center"/>
              <w:rPr>
                <w:rFonts w:ascii="Times New Roman" w:hAnsi="Times New Roman" w:cs="Times New Roman"/>
                <w:sz w:val="18"/>
                <w:szCs w:val="18"/>
              </w:rPr>
            </w:pPr>
          </w:p>
        </w:tc>
        <w:tc>
          <w:tcPr>
            <w:tcW w:w="851"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850"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851"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70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73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r>
      <w:tr w:rsidR="002D0F9F" w:rsidRPr="002D0F9F" w:rsidTr="001B4481">
        <w:tc>
          <w:tcPr>
            <w:tcW w:w="1134"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Основное мероприятие 2.</w:t>
            </w:r>
          </w:p>
        </w:tc>
        <w:tc>
          <w:tcPr>
            <w:tcW w:w="2410"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«Мероприятия по благоустройству общественных территорий и мест массового отдыха»</w:t>
            </w:r>
          </w:p>
        </w:tc>
        <w:tc>
          <w:tcPr>
            <w:tcW w:w="141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Всего, в т.ч.:</w:t>
            </w:r>
          </w:p>
        </w:tc>
        <w:tc>
          <w:tcPr>
            <w:tcW w:w="141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ГГМО РК</w:t>
            </w:r>
          </w:p>
        </w:tc>
        <w:tc>
          <w:tcPr>
            <w:tcW w:w="851" w:type="dxa"/>
          </w:tcPr>
          <w:p w:rsidR="002D0F9F" w:rsidRPr="002D0F9F" w:rsidRDefault="002D0F9F" w:rsidP="001B4481">
            <w:pPr>
              <w:ind w:left="-51" w:firstLine="0"/>
              <w:jc w:val="left"/>
              <w:rPr>
                <w:rFonts w:ascii="Times New Roman" w:hAnsi="Times New Roman" w:cs="Times New Roman"/>
                <w:sz w:val="18"/>
                <w:szCs w:val="18"/>
              </w:rPr>
            </w:pPr>
            <w:r w:rsidRPr="002D0F9F">
              <w:rPr>
                <w:rFonts w:ascii="Times New Roman" w:hAnsi="Times New Roman" w:cs="Times New Roman"/>
                <w:sz w:val="18"/>
                <w:szCs w:val="18"/>
              </w:rPr>
              <w:t>726</w:t>
            </w:r>
          </w:p>
        </w:tc>
        <w:tc>
          <w:tcPr>
            <w:tcW w:w="850" w:type="dxa"/>
          </w:tcPr>
          <w:p w:rsidR="002D0F9F" w:rsidRPr="002D0F9F" w:rsidRDefault="002D0F9F" w:rsidP="001B4481">
            <w:pPr>
              <w:ind w:left="-28" w:firstLine="0"/>
              <w:jc w:val="left"/>
              <w:rPr>
                <w:rFonts w:ascii="Times New Roman" w:hAnsi="Times New Roman" w:cs="Times New Roman"/>
                <w:sz w:val="18"/>
                <w:szCs w:val="18"/>
              </w:rPr>
            </w:pPr>
            <w:r w:rsidRPr="002D0F9F">
              <w:rPr>
                <w:rFonts w:ascii="Times New Roman" w:hAnsi="Times New Roman" w:cs="Times New Roman"/>
                <w:sz w:val="18"/>
                <w:szCs w:val="18"/>
              </w:rPr>
              <w:t>05/03</w:t>
            </w:r>
          </w:p>
          <w:p w:rsidR="002D0F9F" w:rsidRPr="002D0F9F" w:rsidRDefault="002D0F9F" w:rsidP="001B4481">
            <w:pPr>
              <w:ind w:left="-28" w:firstLine="0"/>
              <w:jc w:val="left"/>
              <w:rPr>
                <w:rFonts w:ascii="Times New Roman" w:hAnsi="Times New Roman" w:cs="Times New Roman"/>
                <w:sz w:val="18"/>
                <w:szCs w:val="18"/>
              </w:rPr>
            </w:pPr>
          </w:p>
        </w:tc>
        <w:tc>
          <w:tcPr>
            <w:tcW w:w="851" w:type="dxa"/>
          </w:tcPr>
          <w:p w:rsidR="002D0F9F" w:rsidRPr="002D0F9F" w:rsidRDefault="002D0F9F" w:rsidP="001B4481">
            <w:pPr>
              <w:ind w:left="-108" w:firstLine="0"/>
              <w:jc w:val="left"/>
              <w:rPr>
                <w:rFonts w:ascii="Times New Roman" w:hAnsi="Times New Roman" w:cs="Times New Roman"/>
                <w:sz w:val="18"/>
                <w:szCs w:val="18"/>
              </w:rPr>
            </w:pPr>
            <w:r w:rsidRPr="002D0F9F">
              <w:rPr>
                <w:rFonts w:ascii="Times New Roman" w:hAnsi="Times New Roman" w:cs="Times New Roman"/>
                <w:sz w:val="18"/>
                <w:szCs w:val="18"/>
              </w:rPr>
              <w:t>5010117720/5010117720</w:t>
            </w:r>
          </w:p>
        </w:tc>
        <w:tc>
          <w:tcPr>
            <w:tcW w:w="708" w:type="dxa"/>
          </w:tcPr>
          <w:p w:rsidR="002D0F9F" w:rsidRPr="002D0F9F" w:rsidRDefault="002D0F9F" w:rsidP="001B4481">
            <w:pPr>
              <w:ind w:left="-108" w:firstLine="0"/>
              <w:jc w:val="left"/>
              <w:rPr>
                <w:rFonts w:ascii="Times New Roman" w:hAnsi="Times New Roman" w:cs="Times New Roman"/>
                <w:sz w:val="18"/>
                <w:szCs w:val="18"/>
              </w:rPr>
            </w:pPr>
            <w:r w:rsidRPr="002D0F9F">
              <w:rPr>
                <w:rFonts w:ascii="Times New Roman" w:hAnsi="Times New Roman" w:cs="Times New Roman"/>
                <w:sz w:val="18"/>
                <w:szCs w:val="18"/>
              </w:rPr>
              <w:t>244</w:t>
            </w:r>
          </w:p>
        </w:tc>
        <w:tc>
          <w:tcPr>
            <w:tcW w:w="851"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9293,61</w:t>
            </w:r>
          </w:p>
        </w:tc>
        <w:tc>
          <w:tcPr>
            <w:tcW w:w="850" w:type="dxa"/>
          </w:tcPr>
          <w:p w:rsidR="002D0F9F" w:rsidRPr="002D0F9F" w:rsidRDefault="002D0F9F" w:rsidP="001B4481">
            <w:pPr>
              <w:ind w:left="-54" w:right="-108" w:hanging="54"/>
              <w:jc w:val="left"/>
              <w:rPr>
                <w:rFonts w:ascii="Times New Roman" w:hAnsi="Times New Roman" w:cs="Times New Roman"/>
                <w:sz w:val="18"/>
                <w:szCs w:val="18"/>
              </w:rPr>
            </w:pPr>
            <w:r w:rsidRPr="002D0F9F">
              <w:rPr>
                <w:rFonts w:ascii="Times New Roman" w:hAnsi="Times New Roman" w:cs="Times New Roman"/>
                <w:sz w:val="18"/>
                <w:szCs w:val="18"/>
              </w:rPr>
              <w:t>368,4</w:t>
            </w:r>
          </w:p>
        </w:tc>
        <w:tc>
          <w:tcPr>
            <w:tcW w:w="851" w:type="dxa"/>
          </w:tcPr>
          <w:p w:rsidR="002D0F9F" w:rsidRPr="002D0F9F" w:rsidRDefault="002D0F9F" w:rsidP="001B4481">
            <w:pPr>
              <w:ind w:left="-108" w:right="-83" w:firstLine="0"/>
              <w:jc w:val="left"/>
              <w:rPr>
                <w:rFonts w:ascii="Times New Roman" w:hAnsi="Times New Roman" w:cs="Times New Roman"/>
                <w:sz w:val="18"/>
                <w:szCs w:val="18"/>
              </w:rPr>
            </w:pPr>
            <w:r w:rsidRPr="002D0F9F">
              <w:rPr>
                <w:rFonts w:ascii="Times New Roman" w:hAnsi="Times New Roman" w:cs="Times New Roman"/>
                <w:sz w:val="18"/>
                <w:szCs w:val="18"/>
              </w:rPr>
              <w:t>2599,81</w:t>
            </w:r>
          </w:p>
        </w:tc>
        <w:tc>
          <w:tcPr>
            <w:tcW w:w="709" w:type="dxa"/>
          </w:tcPr>
          <w:p w:rsidR="002D0F9F" w:rsidRPr="002D0F9F" w:rsidRDefault="002D0F9F" w:rsidP="001B4481">
            <w:pPr>
              <w:rPr>
                <w:rFonts w:ascii="Times New Roman" w:hAnsi="Times New Roman" w:cs="Times New Roman"/>
                <w:sz w:val="18"/>
                <w:szCs w:val="18"/>
              </w:rPr>
            </w:pPr>
            <w:r w:rsidRPr="002D0F9F">
              <w:rPr>
                <w:rFonts w:ascii="Times New Roman" w:hAnsi="Times New Roman" w:cs="Times New Roman"/>
                <w:sz w:val="18"/>
                <w:szCs w:val="18"/>
              </w:rPr>
              <w:t>664,0</w:t>
            </w:r>
          </w:p>
        </w:tc>
        <w:tc>
          <w:tcPr>
            <w:tcW w:w="70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2115,1</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1382,1</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1382,1</w:t>
            </w:r>
          </w:p>
        </w:tc>
        <w:tc>
          <w:tcPr>
            <w:tcW w:w="73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1382,1</w:t>
            </w:r>
          </w:p>
        </w:tc>
      </w:tr>
      <w:tr w:rsidR="002D0F9F" w:rsidRPr="002D0F9F" w:rsidTr="001B4481">
        <w:tc>
          <w:tcPr>
            <w:tcW w:w="1134" w:type="dxa"/>
          </w:tcPr>
          <w:p w:rsidR="002D0F9F" w:rsidRPr="002D0F9F" w:rsidRDefault="002D0F9F" w:rsidP="001B4481">
            <w:pPr>
              <w:ind w:firstLine="0"/>
              <w:jc w:val="center"/>
              <w:rPr>
                <w:rFonts w:ascii="Times New Roman" w:hAnsi="Times New Roman" w:cs="Times New Roman"/>
                <w:sz w:val="18"/>
                <w:szCs w:val="18"/>
              </w:rPr>
            </w:pPr>
          </w:p>
        </w:tc>
        <w:tc>
          <w:tcPr>
            <w:tcW w:w="2410" w:type="dxa"/>
          </w:tcPr>
          <w:p w:rsidR="002D0F9F" w:rsidRPr="002D0F9F" w:rsidRDefault="002D0F9F" w:rsidP="001B4481">
            <w:pPr>
              <w:ind w:firstLine="0"/>
              <w:jc w:val="center"/>
              <w:rPr>
                <w:rFonts w:ascii="Times New Roman" w:hAnsi="Times New Roman" w:cs="Times New Roman"/>
                <w:sz w:val="18"/>
                <w:szCs w:val="18"/>
              </w:rPr>
            </w:pPr>
          </w:p>
        </w:tc>
        <w:tc>
          <w:tcPr>
            <w:tcW w:w="141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Бюджет ГГМО РК</w:t>
            </w:r>
          </w:p>
        </w:tc>
        <w:tc>
          <w:tcPr>
            <w:tcW w:w="1417" w:type="dxa"/>
          </w:tcPr>
          <w:p w:rsidR="002D0F9F" w:rsidRPr="002D0F9F" w:rsidRDefault="002D0F9F" w:rsidP="001B4481">
            <w:pPr>
              <w:ind w:firstLine="0"/>
              <w:jc w:val="center"/>
              <w:rPr>
                <w:rFonts w:ascii="Times New Roman" w:hAnsi="Times New Roman" w:cs="Times New Roman"/>
                <w:sz w:val="18"/>
                <w:szCs w:val="18"/>
              </w:rPr>
            </w:pPr>
          </w:p>
        </w:tc>
        <w:tc>
          <w:tcPr>
            <w:tcW w:w="851" w:type="dxa"/>
          </w:tcPr>
          <w:p w:rsidR="002D0F9F" w:rsidRPr="002D0F9F" w:rsidRDefault="002D0F9F" w:rsidP="001B4481">
            <w:pPr>
              <w:ind w:firstLine="0"/>
              <w:jc w:val="center"/>
              <w:rPr>
                <w:rFonts w:ascii="Times New Roman" w:hAnsi="Times New Roman" w:cs="Times New Roman"/>
                <w:sz w:val="18"/>
                <w:szCs w:val="18"/>
              </w:rPr>
            </w:pPr>
          </w:p>
        </w:tc>
        <w:tc>
          <w:tcPr>
            <w:tcW w:w="850" w:type="dxa"/>
          </w:tcPr>
          <w:p w:rsidR="002D0F9F" w:rsidRPr="002D0F9F" w:rsidRDefault="002D0F9F" w:rsidP="001B4481">
            <w:pPr>
              <w:ind w:firstLine="0"/>
              <w:jc w:val="center"/>
              <w:rPr>
                <w:rFonts w:ascii="Times New Roman" w:hAnsi="Times New Roman" w:cs="Times New Roman"/>
                <w:sz w:val="18"/>
                <w:szCs w:val="18"/>
              </w:rPr>
            </w:pPr>
          </w:p>
        </w:tc>
        <w:tc>
          <w:tcPr>
            <w:tcW w:w="851" w:type="dxa"/>
          </w:tcPr>
          <w:p w:rsidR="002D0F9F" w:rsidRPr="002D0F9F" w:rsidRDefault="002D0F9F" w:rsidP="001B4481">
            <w:pPr>
              <w:ind w:firstLine="0"/>
              <w:jc w:val="center"/>
              <w:rPr>
                <w:rFonts w:ascii="Times New Roman" w:hAnsi="Times New Roman" w:cs="Times New Roman"/>
                <w:sz w:val="18"/>
                <w:szCs w:val="18"/>
              </w:rPr>
            </w:pPr>
          </w:p>
        </w:tc>
        <w:tc>
          <w:tcPr>
            <w:tcW w:w="708" w:type="dxa"/>
          </w:tcPr>
          <w:p w:rsidR="002D0F9F" w:rsidRPr="002D0F9F" w:rsidRDefault="002D0F9F" w:rsidP="001B4481">
            <w:pPr>
              <w:ind w:firstLine="0"/>
              <w:jc w:val="center"/>
              <w:rPr>
                <w:rFonts w:ascii="Times New Roman" w:hAnsi="Times New Roman" w:cs="Times New Roman"/>
                <w:sz w:val="18"/>
                <w:szCs w:val="18"/>
              </w:rPr>
            </w:pPr>
          </w:p>
        </w:tc>
        <w:tc>
          <w:tcPr>
            <w:tcW w:w="851"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9293,61</w:t>
            </w:r>
          </w:p>
        </w:tc>
        <w:tc>
          <w:tcPr>
            <w:tcW w:w="850" w:type="dxa"/>
          </w:tcPr>
          <w:p w:rsidR="002D0F9F" w:rsidRPr="002D0F9F" w:rsidRDefault="002D0F9F" w:rsidP="001B4481">
            <w:pPr>
              <w:ind w:left="-54" w:right="-108" w:firstLine="0"/>
              <w:jc w:val="left"/>
              <w:rPr>
                <w:rFonts w:ascii="Times New Roman" w:hAnsi="Times New Roman" w:cs="Times New Roman"/>
                <w:sz w:val="18"/>
                <w:szCs w:val="18"/>
              </w:rPr>
            </w:pPr>
            <w:r w:rsidRPr="002D0F9F">
              <w:rPr>
                <w:rFonts w:ascii="Times New Roman" w:hAnsi="Times New Roman" w:cs="Times New Roman"/>
                <w:sz w:val="18"/>
                <w:szCs w:val="18"/>
              </w:rPr>
              <w:t>368,4</w:t>
            </w:r>
          </w:p>
        </w:tc>
        <w:tc>
          <w:tcPr>
            <w:tcW w:w="851" w:type="dxa"/>
          </w:tcPr>
          <w:p w:rsidR="002D0F9F" w:rsidRPr="002D0F9F" w:rsidRDefault="002D0F9F" w:rsidP="001B4481">
            <w:pPr>
              <w:ind w:left="-108" w:right="-108" w:firstLine="0"/>
              <w:jc w:val="left"/>
              <w:rPr>
                <w:rFonts w:ascii="Times New Roman" w:hAnsi="Times New Roman" w:cs="Times New Roman"/>
                <w:sz w:val="18"/>
                <w:szCs w:val="18"/>
              </w:rPr>
            </w:pPr>
            <w:r w:rsidRPr="002D0F9F">
              <w:rPr>
                <w:rFonts w:ascii="Times New Roman" w:hAnsi="Times New Roman" w:cs="Times New Roman"/>
                <w:sz w:val="18"/>
                <w:szCs w:val="18"/>
              </w:rPr>
              <w:t>2599,81</w:t>
            </w:r>
          </w:p>
        </w:tc>
        <w:tc>
          <w:tcPr>
            <w:tcW w:w="709" w:type="dxa"/>
          </w:tcPr>
          <w:p w:rsidR="002D0F9F" w:rsidRPr="002D0F9F" w:rsidRDefault="002D0F9F" w:rsidP="001B4481">
            <w:pPr>
              <w:rPr>
                <w:rFonts w:ascii="Times New Roman" w:hAnsi="Times New Roman" w:cs="Times New Roman"/>
                <w:sz w:val="18"/>
                <w:szCs w:val="18"/>
              </w:rPr>
            </w:pPr>
            <w:r w:rsidRPr="002D0F9F">
              <w:rPr>
                <w:rFonts w:ascii="Times New Roman" w:hAnsi="Times New Roman" w:cs="Times New Roman"/>
                <w:sz w:val="18"/>
                <w:szCs w:val="18"/>
              </w:rPr>
              <w:t>,64,0</w:t>
            </w:r>
          </w:p>
        </w:tc>
        <w:tc>
          <w:tcPr>
            <w:tcW w:w="70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2115,1</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1382,1</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1382,1</w:t>
            </w:r>
          </w:p>
        </w:tc>
        <w:tc>
          <w:tcPr>
            <w:tcW w:w="73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1382,1</w:t>
            </w:r>
          </w:p>
        </w:tc>
      </w:tr>
      <w:tr w:rsidR="002D0F9F" w:rsidRPr="002D0F9F" w:rsidTr="001B4481">
        <w:trPr>
          <w:trHeight w:val="4230"/>
        </w:trPr>
        <w:tc>
          <w:tcPr>
            <w:tcW w:w="1134"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lastRenderedPageBreak/>
              <w:t>Основное мероприятие 3.</w:t>
            </w:r>
          </w:p>
        </w:tc>
        <w:tc>
          <w:tcPr>
            <w:tcW w:w="2410"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«Проведение инвентаризации уровня благоустройства индивидуальных жилых домов и земельных участков, их размещения, заключение соглашений об их благоустройстве с собственниками (пользователями) не позднее 2020 года»</w:t>
            </w:r>
          </w:p>
        </w:tc>
        <w:tc>
          <w:tcPr>
            <w:tcW w:w="141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Всего, в т.ч.:</w:t>
            </w:r>
          </w:p>
        </w:tc>
        <w:tc>
          <w:tcPr>
            <w:tcW w:w="141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ГГМО РК</w:t>
            </w:r>
          </w:p>
        </w:tc>
        <w:tc>
          <w:tcPr>
            <w:tcW w:w="851" w:type="dxa"/>
          </w:tcPr>
          <w:p w:rsidR="002D0F9F" w:rsidRPr="002D0F9F" w:rsidRDefault="002D0F9F" w:rsidP="001B4481">
            <w:pPr>
              <w:ind w:left="-51" w:firstLine="0"/>
              <w:jc w:val="left"/>
              <w:rPr>
                <w:rFonts w:ascii="Times New Roman" w:hAnsi="Times New Roman" w:cs="Times New Roman"/>
                <w:sz w:val="18"/>
                <w:szCs w:val="18"/>
              </w:rPr>
            </w:pPr>
            <w:r w:rsidRPr="002D0F9F">
              <w:rPr>
                <w:rFonts w:ascii="Times New Roman" w:hAnsi="Times New Roman" w:cs="Times New Roman"/>
                <w:sz w:val="18"/>
                <w:szCs w:val="18"/>
              </w:rPr>
              <w:t>726</w:t>
            </w:r>
          </w:p>
        </w:tc>
        <w:tc>
          <w:tcPr>
            <w:tcW w:w="850" w:type="dxa"/>
          </w:tcPr>
          <w:p w:rsidR="002D0F9F" w:rsidRPr="002D0F9F" w:rsidRDefault="002D0F9F" w:rsidP="001B4481">
            <w:pPr>
              <w:ind w:left="-28" w:firstLine="0"/>
              <w:jc w:val="left"/>
              <w:rPr>
                <w:rFonts w:ascii="Times New Roman" w:hAnsi="Times New Roman" w:cs="Times New Roman"/>
                <w:sz w:val="18"/>
                <w:szCs w:val="18"/>
              </w:rPr>
            </w:pPr>
            <w:r w:rsidRPr="002D0F9F">
              <w:rPr>
                <w:rFonts w:ascii="Times New Roman" w:hAnsi="Times New Roman" w:cs="Times New Roman"/>
                <w:sz w:val="18"/>
                <w:szCs w:val="18"/>
              </w:rPr>
              <w:t>05/03</w:t>
            </w:r>
          </w:p>
          <w:p w:rsidR="002D0F9F" w:rsidRPr="002D0F9F" w:rsidRDefault="002D0F9F" w:rsidP="001B4481">
            <w:pPr>
              <w:ind w:left="-28" w:firstLine="0"/>
              <w:jc w:val="left"/>
              <w:rPr>
                <w:rFonts w:ascii="Times New Roman" w:hAnsi="Times New Roman" w:cs="Times New Roman"/>
                <w:sz w:val="18"/>
                <w:szCs w:val="18"/>
              </w:rPr>
            </w:pPr>
          </w:p>
        </w:tc>
        <w:tc>
          <w:tcPr>
            <w:tcW w:w="851" w:type="dxa"/>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hAnsi="Times New Roman" w:cs="Times New Roman"/>
                <w:sz w:val="18"/>
                <w:szCs w:val="18"/>
              </w:rPr>
              <w:t>5010117730</w:t>
            </w:r>
          </w:p>
        </w:tc>
        <w:tc>
          <w:tcPr>
            <w:tcW w:w="708" w:type="dxa"/>
          </w:tcPr>
          <w:p w:rsidR="002D0F9F" w:rsidRPr="002D0F9F" w:rsidRDefault="002D0F9F" w:rsidP="001B4481">
            <w:pPr>
              <w:ind w:left="-108" w:firstLine="0"/>
              <w:jc w:val="left"/>
              <w:rPr>
                <w:rFonts w:ascii="Times New Roman" w:hAnsi="Times New Roman" w:cs="Times New Roman"/>
                <w:sz w:val="18"/>
                <w:szCs w:val="18"/>
              </w:rPr>
            </w:pPr>
            <w:r w:rsidRPr="002D0F9F">
              <w:rPr>
                <w:rFonts w:ascii="Times New Roman" w:hAnsi="Times New Roman" w:cs="Times New Roman"/>
                <w:sz w:val="18"/>
                <w:szCs w:val="18"/>
              </w:rPr>
              <w:t>244</w:t>
            </w:r>
          </w:p>
        </w:tc>
        <w:tc>
          <w:tcPr>
            <w:tcW w:w="851"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850" w:type="dxa"/>
          </w:tcPr>
          <w:p w:rsidR="002D0F9F" w:rsidRPr="002D0F9F" w:rsidRDefault="002D0F9F" w:rsidP="001B4481">
            <w:pPr>
              <w:rPr>
                <w:rFonts w:ascii="Times New Roman" w:hAnsi="Times New Roman" w:cs="Times New Roman"/>
                <w:sz w:val="18"/>
                <w:szCs w:val="18"/>
              </w:rPr>
            </w:pPr>
            <w:r w:rsidRPr="002D0F9F">
              <w:rPr>
                <w:rFonts w:ascii="Times New Roman" w:hAnsi="Times New Roman" w:cs="Times New Roman"/>
                <w:sz w:val="18"/>
                <w:szCs w:val="18"/>
              </w:rPr>
              <w:t>00,0</w:t>
            </w:r>
          </w:p>
        </w:tc>
        <w:tc>
          <w:tcPr>
            <w:tcW w:w="851" w:type="dxa"/>
          </w:tcPr>
          <w:p w:rsidR="002D0F9F" w:rsidRPr="002D0F9F" w:rsidRDefault="002D0F9F" w:rsidP="001B4481">
            <w:pPr>
              <w:rPr>
                <w:rFonts w:ascii="Times New Roman" w:hAnsi="Times New Roman" w:cs="Times New Roman"/>
                <w:sz w:val="18"/>
                <w:szCs w:val="18"/>
              </w:rPr>
            </w:pPr>
            <w:r w:rsidRPr="002D0F9F">
              <w:rPr>
                <w:rFonts w:ascii="Times New Roman" w:hAnsi="Times New Roman" w:cs="Times New Roman"/>
                <w:sz w:val="18"/>
                <w:szCs w:val="18"/>
              </w:rPr>
              <w:t>00,0</w:t>
            </w:r>
          </w:p>
        </w:tc>
        <w:tc>
          <w:tcPr>
            <w:tcW w:w="709" w:type="dxa"/>
          </w:tcPr>
          <w:p w:rsidR="002D0F9F" w:rsidRPr="002D0F9F" w:rsidRDefault="002D0F9F" w:rsidP="001B4481">
            <w:pPr>
              <w:rPr>
                <w:rFonts w:ascii="Times New Roman" w:hAnsi="Times New Roman" w:cs="Times New Roman"/>
                <w:sz w:val="18"/>
                <w:szCs w:val="18"/>
              </w:rPr>
            </w:pPr>
            <w:r w:rsidRPr="002D0F9F">
              <w:rPr>
                <w:rFonts w:ascii="Times New Roman" w:hAnsi="Times New Roman" w:cs="Times New Roman"/>
                <w:sz w:val="18"/>
                <w:szCs w:val="18"/>
              </w:rPr>
              <w:t>00,0</w:t>
            </w:r>
          </w:p>
        </w:tc>
        <w:tc>
          <w:tcPr>
            <w:tcW w:w="70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73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r>
      <w:tr w:rsidR="002D0F9F" w:rsidRPr="002D0F9F" w:rsidTr="001B4481">
        <w:trPr>
          <w:trHeight w:val="180"/>
        </w:trPr>
        <w:tc>
          <w:tcPr>
            <w:tcW w:w="1134" w:type="dxa"/>
          </w:tcPr>
          <w:p w:rsidR="002D0F9F" w:rsidRPr="002D0F9F" w:rsidRDefault="002D0F9F" w:rsidP="001B4481">
            <w:pPr>
              <w:jc w:val="center"/>
              <w:rPr>
                <w:rFonts w:ascii="Times New Roman" w:hAnsi="Times New Roman" w:cs="Times New Roman"/>
                <w:sz w:val="18"/>
                <w:szCs w:val="18"/>
              </w:rPr>
            </w:pPr>
          </w:p>
        </w:tc>
        <w:tc>
          <w:tcPr>
            <w:tcW w:w="2410" w:type="dxa"/>
          </w:tcPr>
          <w:p w:rsidR="002D0F9F" w:rsidRPr="002D0F9F" w:rsidRDefault="002D0F9F" w:rsidP="001B4481">
            <w:pPr>
              <w:jc w:val="center"/>
              <w:rPr>
                <w:rFonts w:ascii="Times New Roman" w:hAnsi="Times New Roman" w:cs="Times New Roman"/>
                <w:sz w:val="18"/>
                <w:szCs w:val="18"/>
              </w:rPr>
            </w:pPr>
          </w:p>
        </w:tc>
        <w:tc>
          <w:tcPr>
            <w:tcW w:w="1418" w:type="dxa"/>
          </w:tcPr>
          <w:p w:rsidR="002D0F9F" w:rsidRPr="002D0F9F" w:rsidRDefault="002D0F9F" w:rsidP="001B4481">
            <w:pPr>
              <w:ind w:firstLine="0"/>
              <w:rPr>
                <w:rFonts w:ascii="Times New Roman" w:hAnsi="Times New Roman" w:cs="Times New Roman"/>
                <w:sz w:val="18"/>
                <w:szCs w:val="18"/>
              </w:rPr>
            </w:pPr>
            <w:r w:rsidRPr="002D0F9F">
              <w:rPr>
                <w:rFonts w:ascii="Times New Roman" w:hAnsi="Times New Roman" w:cs="Times New Roman"/>
                <w:sz w:val="18"/>
                <w:szCs w:val="18"/>
              </w:rPr>
              <w:t>Бюджет ГГМО РК</w:t>
            </w:r>
          </w:p>
        </w:tc>
        <w:tc>
          <w:tcPr>
            <w:tcW w:w="1417" w:type="dxa"/>
          </w:tcPr>
          <w:p w:rsidR="002D0F9F" w:rsidRPr="002D0F9F" w:rsidRDefault="002D0F9F" w:rsidP="001B4481">
            <w:pPr>
              <w:jc w:val="center"/>
              <w:rPr>
                <w:rFonts w:ascii="Times New Roman" w:hAnsi="Times New Roman" w:cs="Times New Roman"/>
                <w:sz w:val="18"/>
                <w:szCs w:val="18"/>
              </w:rPr>
            </w:pPr>
          </w:p>
        </w:tc>
        <w:tc>
          <w:tcPr>
            <w:tcW w:w="851" w:type="dxa"/>
          </w:tcPr>
          <w:p w:rsidR="002D0F9F" w:rsidRPr="002D0F9F" w:rsidRDefault="002D0F9F" w:rsidP="001B4481">
            <w:pPr>
              <w:ind w:left="-51"/>
              <w:jc w:val="left"/>
              <w:rPr>
                <w:rFonts w:ascii="Times New Roman" w:hAnsi="Times New Roman" w:cs="Times New Roman"/>
                <w:sz w:val="18"/>
                <w:szCs w:val="18"/>
              </w:rPr>
            </w:pPr>
          </w:p>
        </w:tc>
        <w:tc>
          <w:tcPr>
            <w:tcW w:w="850" w:type="dxa"/>
          </w:tcPr>
          <w:p w:rsidR="002D0F9F" w:rsidRPr="002D0F9F" w:rsidRDefault="002D0F9F" w:rsidP="001B4481">
            <w:pPr>
              <w:ind w:left="-28"/>
              <w:jc w:val="left"/>
              <w:rPr>
                <w:rFonts w:ascii="Times New Roman" w:hAnsi="Times New Roman" w:cs="Times New Roman"/>
                <w:sz w:val="18"/>
                <w:szCs w:val="18"/>
              </w:rPr>
            </w:pPr>
          </w:p>
        </w:tc>
        <w:tc>
          <w:tcPr>
            <w:tcW w:w="851" w:type="dxa"/>
          </w:tcPr>
          <w:p w:rsidR="002D0F9F" w:rsidRPr="002D0F9F" w:rsidRDefault="002D0F9F" w:rsidP="001B4481">
            <w:pPr>
              <w:jc w:val="left"/>
              <w:rPr>
                <w:rFonts w:ascii="Times New Roman" w:hAnsi="Times New Roman" w:cs="Times New Roman"/>
                <w:sz w:val="18"/>
                <w:szCs w:val="18"/>
              </w:rPr>
            </w:pPr>
          </w:p>
        </w:tc>
        <w:tc>
          <w:tcPr>
            <w:tcW w:w="708" w:type="dxa"/>
          </w:tcPr>
          <w:p w:rsidR="002D0F9F" w:rsidRPr="002D0F9F" w:rsidRDefault="002D0F9F" w:rsidP="001B4481">
            <w:pPr>
              <w:ind w:left="-108"/>
              <w:jc w:val="left"/>
              <w:rPr>
                <w:rFonts w:ascii="Times New Roman" w:hAnsi="Times New Roman" w:cs="Times New Roman"/>
                <w:sz w:val="18"/>
                <w:szCs w:val="18"/>
              </w:rPr>
            </w:pPr>
          </w:p>
        </w:tc>
        <w:tc>
          <w:tcPr>
            <w:tcW w:w="851"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850" w:type="dxa"/>
          </w:tcPr>
          <w:p w:rsidR="002D0F9F" w:rsidRPr="002D0F9F" w:rsidRDefault="002D0F9F" w:rsidP="001B4481">
            <w:pPr>
              <w:rPr>
                <w:rFonts w:ascii="Times New Roman" w:hAnsi="Times New Roman" w:cs="Times New Roman"/>
                <w:sz w:val="18"/>
                <w:szCs w:val="18"/>
              </w:rPr>
            </w:pPr>
            <w:r w:rsidRPr="002D0F9F">
              <w:rPr>
                <w:rFonts w:ascii="Times New Roman" w:hAnsi="Times New Roman" w:cs="Times New Roman"/>
                <w:sz w:val="18"/>
                <w:szCs w:val="18"/>
              </w:rPr>
              <w:t>,0,0</w:t>
            </w:r>
          </w:p>
        </w:tc>
        <w:tc>
          <w:tcPr>
            <w:tcW w:w="851" w:type="dxa"/>
          </w:tcPr>
          <w:p w:rsidR="002D0F9F" w:rsidRPr="002D0F9F" w:rsidRDefault="002D0F9F" w:rsidP="001B4481">
            <w:pPr>
              <w:rPr>
                <w:rFonts w:ascii="Times New Roman" w:hAnsi="Times New Roman" w:cs="Times New Roman"/>
                <w:sz w:val="18"/>
                <w:szCs w:val="18"/>
              </w:rPr>
            </w:pPr>
            <w:r w:rsidRPr="002D0F9F">
              <w:rPr>
                <w:rFonts w:ascii="Times New Roman" w:hAnsi="Times New Roman" w:cs="Times New Roman"/>
                <w:sz w:val="18"/>
                <w:szCs w:val="18"/>
              </w:rPr>
              <w:t>00,0</w:t>
            </w:r>
          </w:p>
        </w:tc>
        <w:tc>
          <w:tcPr>
            <w:tcW w:w="709" w:type="dxa"/>
          </w:tcPr>
          <w:p w:rsidR="002D0F9F" w:rsidRPr="002D0F9F" w:rsidRDefault="002D0F9F" w:rsidP="001B4481">
            <w:pPr>
              <w:rPr>
                <w:rFonts w:ascii="Times New Roman" w:hAnsi="Times New Roman" w:cs="Times New Roman"/>
                <w:sz w:val="18"/>
                <w:szCs w:val="18"/>
              </w:rPr>
            </w:pPr>
            <w:r w:rsidRPr="002D0F9F">
              <w:rPr>
                <w:rFonts w:ascii="Times New Roman" w:hAnsi="Times New Roman" w:cs="Times New Roman"/>
                <w:sz w:val="18"/>
                <w:szCs w:val="18"/>
              </w:rPr>
              <w:t>00,0</w:t>
            </w:r>
          </w:p>
        </w:tc>
        <w:tc>
          <w:tcPr>
            <w:tcW w:w="70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73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r>
      <w:tr w:rsidR="002D0F9F" w:rsidRPr="002D0F9F" w:rsidTr="001B4481">
        <w:trPr>
          <w:trHeight w:val="2980"/>
        </w:trPr>
        <w:tc>
          <w:tcPr>
            <w:tcW w:w="1134"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Основное мероприятие 4.</w:t>
            </w:r>
          </w:p>
        </w:tc>
        <w:tc>
          <w:tcPr>
            <w:tcW w:w="2410" w:type="dxa"/>
          </w:tcPr>
          <w:p w:rsidR="002D0F9F" w:rsidRPr="002D0F9F" w:rsidRDefault="002D0F9F" w:rsidP="001B4481">
            <w:pPr>
              <w:jc w:val="center"/>
              <w:rPr>
                <w:rFonts w:ascii="Times New Roman" w:hAnsi="Times New Roman" w:cs="Times New Roman"/>
                <w:sz w:val="18"/>
                <w:szCs w:val="18"/>
              </w:rPr>
            </w:pPr>
            <w:r w:rsidRPr="002D0F9F">
              <w:rPr>
                <w:rFonts w:ascii="Times New Roman" w:hAnsi="Times New Roman" w:cs="Times New Roman"/>
                <w:sz w:val="18"/>
                <w:szCs w:val="18"/>
              </w:rPr>
              <w:t>«Мероприятия по благоустройству территорий индивидуальной жилой застройки и территорий в ведении юридических лиц и индивидуальных предпринимателей»</w:t>
            </w:r>
          </w:p>
        </w:tc>
        <w:tc>
          <w:tcPr>
            <w:tcW w:w="141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Всего, в т.ч.:</w:t>
            </w:r>
          </w:p>
        </w:tc>
        <w:tc>
          <w:tcPr>
            <w:tcW w:w="141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ГГМО РК</w:t>
            </w:r>
          </w:p>
        </w:tc>
        <w:tc>
          <w:tcPr>
            <w:tcW w:w="851" w:type="dxa"/>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hAnsi="Times New Roman" w:cs="Times New Roman"/>
                <w:sz w:val="18"/>
                <w:szCs w:val="18"/>
              </w:rPr>
              <w:t>726</w:t>
            </w:r>
          </w:p>
        </w:tc>
        <w:tc>
          <w:tcPr>
            <w:tcW w:w="850" w:type="dxa"/>
          </w:tcPr>
          <w:p w:rsidR="002D0F9F" w:rsidRPr="002D0F9F" w:rsidRDefault="002D0F9F" w:rsidP="001B4481">
            <w:pPr>
              <w:ind w:left="-28" w:firstLine="0"/>
              <w:jc w:val="left"/>
              <w:rPr>
                <w:rFonts w:ascii="Times New Roman" w:hAnsi="Times New Roman" w:cs="Times New Roman"/>
                <w:sz w:val="18"/>
                <w:szCs w:val="18"/>
              </w:rPr>
            </w:pPr>
            <w:r w:rsidRPr="002D0F9F">
              <w:rPr>
                <w:rFonts w:ascii="Times New Roman" w:hAnsi="Times New Roman" w:cs="Times New Roman"/>
                <w:sz w:val="18"/>
                <w:szCs w:val="18"/>
              </w:rPr>
              <w:t>05/03</w:t>
            </w:r>
          </w:p>
        </w:tc>
        <w:tc>
          <w:tcPr>
            <w:tcW w:w="851" w:type="dxa"/>
          </w:tcPr>
          <w:p w:rsidR="002D0F9F" w:rsidRPr="002D0F9F" w:rsidRDefault="002D0F9F" w:rsidP="001B4481">
            <w:pPr>
              <w:ind w:left="-108" w:firstLine="0"/>
              <w:jc w:val="left"/>
              <w:rPr>
                <w:rFonts w:ascii="Times New Roman" w:hAnsi="Times New Roman" w:cs="Times New Roman"/>
                <w:sz w:val="18"/>
                <w:szCs w:val="18"/>
              </w:rPr>
            </w:pPr>
            <w:r w:rsidRPr="002D0F9F">
              <w:rPr>
                <w:rFonts w:ascii="Times New Roman" w:hAnsi="Times New Roman" w:cs="Times New Roman"/>
                <w:sz w:val="18"/>
                <w:szCs w:val="18"/>
              </w:rPr>
              <w:t>5010117740</w:t>
            </w:r>
          </w:p>
        </w:tc>
        <w:tc>
          <w:tcPr>
            <w:tcW w:w="708" w:type="dxa"/>
          </w:tcPr>
          <w:p w:rsidR="002D0F9F" w:rsidRPr="002D0F9F" w:rsidRDefault="002D0F9F" w:rsidP="001B4481">
            <w:pPr>
              <w:ind w:left="-108" w:firstLine="0"/>
              <w:jc w:val="left"/>
              <w:rPr>
                <w:rFonts w:ascii="Times New Roman" w:hAnsi="Times New Roman" w:cs="Times New Roman"/>
                <w:sz w:val="18"/>
                <w:szCs w:val="18"/>
              </w:rPr>
            </w:pPr>
            <w:r w:rsidRPr="002D0F9F">
              <w:rPr>
                <w:rFonts w:ascii="Times New Roman" w:hAnsi="Times New Roman" w:cs="Times New Roman"/>
                <w:sz w:val="18"/>
                <w:szCs w:val="18"/>
              </w:rPr>
              <w:t>244</w:t>
            </w:r>
          </w:p>
        </w:tc>
        <w:tc>
          <w:tcPr>
            <w:tcW w:w="851"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850"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851"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70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73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r>
      <w:tr w:rsidR="002D0F9F" w:rsidRPr="002D0F9F" w:rsidTr="001B4481">
        <w:tc>
          <w:tcPr>
            <w:tcW w:w="1134" w:type="dxa"/>
          </w:tcPr>
          <w:p w:rsidR="002D0F9F" w:rsidRPr="002D0F9F" w:rsidRDefault="002D0F9F" w:rsidP="001B4481">
            <w:pPr>
              <w:jc w:val="center"/>
              <w:rPr>
                <w:rFonts w:ascii="Times New Roman" w:hAnsi="Times New Roman" w:cs="Times New Roman"/>
                <w:sz w:val="18"/>
                <w:szCs w:val="18"/>
              </w:rPr>
            </w:pPr>
          </w:p>
        </w:tc>
        <w:tc>
          <w:tcPr>
            <w:tcW w:w="2410" w:type="dxa"/>
          </w:tcPr>
          <w:p w:rsidR="002D0F9F" w:rsidRPr="002D0F9F" w:rsidRDefault="002D0F9F" w:rsidP="001B4481">
            <w:pPr>
              <w:jc w:val="center"/>
              <w:rPr>
                <w:rFonts w:ascii="Times New Roman" w:hAnsi="Times New Roman" w:cs="Times New Roman"/>
                <w:sz w:val="18"/>
                <w:szCs w:val="18"/>
              </w:rPr>
            </w:pPr>
          </w:p>
        </w:tc>
        <w:tc>
          <w:tcPr>
            <w:tcW w:w="1418" w:type="dxa"/>
          </w:tcPr>
          <w:p w:rsidR="002D0F9F" w:rsidRPr="002D0F9F" w:rsidRDefault="002D0F9F" w:rsidP="001B4481">
            <w:pPr>
              <w:ind w:firstLine="0"/>
              <w:rPr>
                <w:rFonts w:ascii="Times New Roman" w:hAnsi="Times New Roman" w:cs="Times New Roman"/>
                <w:sz w:val="18"/>
                <w:szCs w:val="18"/>
              </w:rPr>
            </w:pPr>
            <w:r w:rsidRPr="002D0F9F">
              <w:rPr>
                <w:rFonts w:ascii="Times New Roman" w:hAnsi="Times New Roman" w:cs="Times New Roman"/>
                <w:sz w:val="18"/>
                <w:szCs w:val="18"/>
              </w:rPr>
              <w:t>Бюджет ГГМО РК</w:t>
            </w:r>
          </w:p>
        </w:tc>
        <w:tc>
          <w:tcPr>
            <w:tcW w:w="1417" w:type="dxa"/>
          </w:tcPr>
          <w:p w:rsidR="002D0F9F" w:rsidRPr="002D0F9F" w:rsidRDefault="002D0F9F" w:rsidP="001B4481">
            <w:pPr>
              <w:jc w:val="center"/>
              <w:rPr>
                <w:rFonts w:ascii="Times New Roman" w:hAnsi="Times New Roman" w:cs="Times New Roman"/>
                <w:sz w:val="18"/>
                <w:szCs w:val="18"/>
              </w:rPr>
            </w:pPr>
          </w:p>
        </w:tc>
        <w:tc>
          <w:tcPr>
            <w:tcW w:w="851" w:type="dxa"/>
          </w:tcPr>
          <w:p w:rsidR="002D0F9F" w:rsidRPr="002D0F9F" w:rsidRDefault="002D0F9F" w:rsidP="001B4481">
            <w:pPr>
              <w:jc w:val="left"/>
              <w:rPr>
                <w:rFonts w:ascii="Times New Roman" w:hAnsi="Times New Roman" w:cs="Times New Roman"/>
                <w:sz w:val="18"/>
                <w:szCs w:val="18"/>
              </w:rPr>
            </w:pPr>
          </w:p>
        </w:tc>
        <w:tc>
          <w:tcPr>
            <w:tcW w:w="850" w:type="dxa"/>
          </w:tcPr>
          <w:p w:rsidR="002D0F9F" w:rsidRPr="002D0F9F" w:rsidRDefault="002D0F9F" w:rsidP="001B4481">
            <w:pPr>
              <w:ind w:left="-28"/>
              <w:jc w:val="left"/>
              <w:rPr>
                <w:rFonts w:ascii="Times New Roman" w:hAnsi="Times New Roman" w:cs="Times New Roman"/>
                <w:sz w:val="18"/>
                <w:szCs w:val="18"/>
              </w:rPr>
            </w:pPr>
          </w:p>
        </w:tc>
        <w:tc>
          <w:tcPr>
            <w:tcW w:w="851" w:type="dxa"/>
          </w:tcPr>
          <w:p w:rsidR="002D0F9F" w:rsidRPr="002D0F9F" w:rsidRDefault="002D0F9F" w:rsidP="001B4481">
            <w:pPr>
              <w:ind w:left="-108"/>
              <w:jc w:val="left"/>
              <w:rPr>
                <w:rFonts w:ascii="Times New Roman" w:hAnsi="Times New Roman" w:cs="Times New Roman"/>
                <w:sz w:val="18"/>
                <w:szCs w:val="18"/>
              </w:rPr>
            </w:pPr>
          </w:p>
        </w:tc>
        <w:tc>
          <w:tcPr>
            <w:tcW w:w="708" w:type="dxa"/>
          </w:tcPr>
          <w:p w:rsidR="002D0F9F" w:rsidRPr="002D0F9F" w:rsidRDefault="002D0F9F" w:rsidP="001B4481">
            <w:pPr>
              <w:ind w:left="-108"/>
              <w:jc w:val="left"/>
              <w:rPr>
                <w:rFonts w:ascii="Times New Roman" w:hAnsi="Times New Roman" w:cs="Times New Roman"/>
                <w:sz w:val="18"/>
                <w:szCs w:val="18"/>
              </w:rPr>
            </w:pPr>
          </w:p>
        </w:tc>
        <w:tc>
          <w:tcPr>
            <w:tcW w:w="851"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850"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851"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70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73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r>
      <w:tr w:rsidR="002D0F9F" w:rsidRPr="002D0F9F" w:rsidTr="001B4481">
        <w:tc>
          <w:tcPr>
            <w:tcW w:w="1134"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Основное мероприятие 5.</w:t>
            </w:r>
          </w:p>
        </w:tc>
        <w:tc>
          <w:tcPr>
            <w:tcW w:w="2410"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41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Всего, в т.ч.:</w:t>
            </w:r>
          </w:p>
        </w:tc>
        <w:tc>
          <w:tcPr>
            <w:tcW w:w="141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ГГМО РК</w:t>
            </w:r>
          </w:p>
        </w:tc>
        <w:tc>
          <w:tcPr>
            <w:tcW w:w="851" w:type="dxa"/>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hAnsi="Times New Roman" w:cs="Times New Roman"/>
                <w:sz w:val="18"/>
                <w:szCs w:val="18"/>
              </w:rPr>
              <w:t>726</w:t>
            </w:r>
          </w:p>
        </w:tc>
        <w:tc>
          <w:tcPr>
            <w:tcW w:w="850" w:type="dxa"/>
          </w:tcPr>
          <w:p w:rsidR="002D0F9F" w:rsidRPr="002D0F9F" w:rsidRDefault="002D0F9F" w:rsidP="001B4481">
            <w:pPr>
              <w:ind w:left="-28" w:firstLine="0"/>
              <w:jc w:val="left"/>
              <w:rPr>
                <w:rFonts w:ascii="Times New Roman" w:hAnsi="Times New Roman" w:cs="Times New Roman"/>
                <w:sz w:val="18"/>
                <w:szCs w:val="18"/>
              </w:rPr>
            </w:pPr>
            <w:r w:rsidRPr="002D0F9F">
              <w:rPr>
                <w:rFonts w:ascii="Times New Roman" w:hAnsi="Times New Roman" w:cs="Times New Roman"/>
                <w:sz w:val="18"/>
                <w:szCs w:val="18"/>
              </w:rPr>
              <w:t>05/03</w:t>
            </w:r>
          </w:p>
        </w:tc>
        <w:tc>
          <w:tcPr>
            <w:tcW w:w="851" w:type="dxa"/>
          </w:tcPr>
          <w:p w:rsidR="002D0F9F" w:rsidRPr="002D0F9F" w:rsidRDefault="002D0F9F" w:rsidP="001B4481">
            <w:pPr>
              <w:ind w:left="-108" w:firstLine="0"/>
              <w:jc w:val="left"/>
              <w:rPr>
                <w:rFonts w:ascii="Times New Roman" w:hAnsi="Times New Roman" w:cs="Times New Roman"/>
                <w:sz w:val="18"/>
                <w:szCs w:val="18"/>
              </w:rPr>
            </w:pPr>
            <w:r w:rsidRPr="002D0F9F">
              <w:rPr>
                <w:rFonts w:ascii="Times New Roman" w:hAnsi="Times New Roman" w:cs="Times New Roman"/>
                <w:sz w:val="18"/>
                <w:szCs w:val="18"/>
              </w:rPr>
              <w:t>50101</w:t>
            </w:r>
            <w:r w:rsidRPr="002D0F9F">
              <w:rPr>
                <w:rFonts w:ascii="Times New Roman" w:hAnsi="Times New Roman" w:cs="Times New Roman"/>
                <w:sz w:val="18"/>
                <w:szCs w:val="18"/>
                <w:lang w:val="en-US"/>
              </w:rPr>
              <w:t>L</w:t>
            </w:r>
            <w:r w:rsidRPr="002D0F9F">
              <w:rPr>
                <w:rFonts w:ascii="Times New Roman" w:hAnsi="Times New Roman" w:cs="Times New Roman"/>
                <w:sz w:val="18"/>
                <w:szCs w:val="18"/>
              </w:rPr>
              <w:t>5550/501</w:t>
            </w:r>
            <w:r w:rsidRPr="002D0F9F">
              <w:rPr>
                <w:rFonts w:ascii="Times New Roman" w:hAnsi="Times New Roman" w:cs="Times New Roman"/>
                <w:sz w:val="18"/>
                <w:szCs w:val="18"/>
                <w:lang w:val="en-US"/>
              </w:rPr>
              <w:t>F</w:t>
            </w:r>
            <w:r w:rsidRPr="002D0F9F">
              <w:rPr>
                <w:rFonts w:ascii="Times New Roman" w:hAnsi="Times New Roman" w:cs="Times New Roman"/>
                <w:sz w:val="18"/>
                <w:szCs w:val="18"/>
              </w:rPr>
              <w:t>255550</w:t>
            </w:r>
          </w:p>
        </w:tc>
        <w:tc>
          <w:tcPr>
            <w:tcW w:w="708" w:type="dxa"/>
          </w:tcPr>
          <w:p w:rsidR="002D0F9F" w:rsidRPr="002D0F9F" w:rsidRDefault="002D0F9F" w:rsidP="001B4481">
            <w:pPr>
              <w:ind w:left="-108" w:firstLine="0"/>
              <w:jc w:val="left"/>
              <w:rPr>
                <w:rFonts w:ascii="Times New Roman" w:hAnsi="Times New Roman" w:cs="Times New Roman"/>
                <w:sz w:val="18"/>
                <w:szCs w:val="18"/>
              </w:rPr>
            </w:pPr>
            <w:r w:rsidRPr="002D0F9F">
              <w:rPr>
                <w:rFonts w:ascii="Times New Roman" w:hAnsi="Times New Roman" w:cs="Times New Roman"/>
                <w:sz w:val="18"/>
                <w:szCs w:val="18"/>
              </w:rPr>
              <w:t>244</w:t>
            </w:r>
          </w:p>
        </w:tc>
        <w:tc>
          <w:tcPr>
            <w:tcW w:w="851" w:type="dxa"/>
          </w:tcPr>
          <w:p w:rsidR="002D0F9F" w:rsidRPr="002D0F9F" w:rsidRDefault="002D0F9F" w:rsidP="001B4481">
            <w:pPr>
              <w:ind w:firstLine="0"/>
              <w:jc w:val="center"/>
              <w:rPr>
                <w:rFonts w:ascii="Times New Roman" w:hAnsi="Times New Roman" w:cs="Times New Roman"/>
                <w:sz w:val="18"/>
                <w:szCs w:val="18"/>
                <w:highlight w:val="yellow"/>
              </w:rPr>
            </w:pPr>
            <w:r w:rsidRPr="002D0F9F">
              <w:rPr>
                <w:rFonts w:ascii="Times New Roman" w:hAnsi="Times New Roman" w:cs="Times New Roman"/>
                <w:sz w:val="18"/>
                <w:szCs w:val="18"/>
              </w:rPr>
              <w:t>11861,43</w:t>
            </w:r>
          </w:p>
        </w:tc>
        <w:tc>
          <w:tcPr>
            <w:tcW w:w="850"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7122,2</w:t>
            </w:r>
          </w:p>
        </w:tc>
        <w:tc>
          <w:tcPr>
            <w:tcW w:w="851"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4739,23</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70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73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r>
      <w:tr w:rsidR="002D0F9F" w:rsidRPr="002D0F9F" w:rsidTr="001B4481">
        <w:tc>
          <w:tcPr>
            <w:tcW w:w="1134" w:type="dxa"/>
          </w:tcPr>
          <w:p w:rsidR="002D0F9F" w:rsidRPr="002D0F9F" w:rsidRDefault="002D0F9F" w:rsidP="001B4481">
            <w:pPr>
              <w:ind w:firstLine="0"/>
              <w:jc w:val="center"/>
              <w:rPr>
                <w:rFonts w:ascii="Times New Roman" w:hAnsi="Times New Roman" w:cs="Times New Roman"/>
                <w:sz w:val="18"/>
                <w:szCs w:val="18"/>
              </w:rPr>
            </w:pPr>
          </w:p>
        </w:tc>
        <w:tc>
          <w:tcPr>
            <w:tcW w:w="2410" w:type="dxa"/>
          </w:tcPr>
          <w:p w:rsidR="002D0F9F" w:rsidRPr="002D0F9F" w:rsidRDefault="002D0F9F" w:rsidP="001B4481">
            <w:pPr>
              <w:ind w:firstLine="0"/>
              <w:jc w:val="center"/>
              <w:rPr>
                <w:rFonts w:ascii="Times New Roman" w:hAnsi="Times New Roman" w:cs="Times New Roman"/>
                <w:sz w:val="18"/>
                <w:szCs w:val="18"/>
              </w:rPr>
            </w:pPr>
          </w:p>
        </w:tc>
        <w:tc>
          <w:tcPr>
            <w:tcW w:w="1418" w:type="dxa"/>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hAnsi="Times New Roman" w:cs="Times New Roman"/>
                <w:sz w:val="18"/>
                <w:szCs w:val="18"/>
              </w:rPr>
              <w:t>Бюджет ГГМО РК</w:t>
            </w:r>
          </w:p>
        </w:tc>
        <w:tc>
          <w:tcPr>
            <w:tcW w:w="1417" w:type="dxa"/>
          </w:tcPr>
          <w:p w:rsidR="002D0F9F" w:rsidRPr="002D0F9F" w:rsidRDefault="002D0F9F" w:rsidP="001B4481">
            <w:pPr>
              <w:ind w:firstLine="0"/>
              <w:jc w:val="center"/>
              <w:rPr>
                <w:rFonts w:ascii="Times New Roman" w:hAnsi="Times New Roman" w:cs="Times New Roman"/>
                <w:sz w:val="18"/>
                <w:szCs w:val="18"/>
              </w:rPr>
            </w:pPr>
          </w:p>
        </w:tc>
        <w:tc>
          <w:tcPr>
            <w:tcW w:w="851" w:type="dxa"/>
          </w:tcPr>
          <w:p w:rsidR="002D0F9F" w:rsidRPr="002D0F9F" w:rsidRDefault="002D0F9F" w:rsidP="001B4481">
            <w:pPr>
              <w:ind w:firstLine="0"/>
              <w:jc w:val="left"/>
              <w:rPr>
                <w:rFonts w:ascii="Times New Roman" w:hAnsi="Times New Roman" w:cs="Times New Roman"/>
                <w:sz w:val="18"/>
                <w:szCs w:val="18"/>
              </w:rPr>
            </w:pPr>
          </w:p>
        </w:tc>
        <w:tc>
          <w:tcPr>
            <w:tcW w:w="850" w:type="dxa"/>
          </w:tcPr>
          <w:p w:rsidR="002D0F9F" w:rsidRPr="002D0F9F" w:rsidRDefault="002D0F9F" w:rsidP="001B4481">
            <w:pPr>
              <w:ind w:left="-28" w:firstLine="0"/>
              <w:jc w:val="left"/>
              <w:rPr>
                <w:rFonts w:ascii="Times New Roman" w:hAnsi="Times New Roman" w:cs="Times New Roman"/>
                <w:sz w:val="18"/>
                <w:szCs w:val="18"/>
              </w:rPr>
            </w:pPr>
          </w:p>
        </w:tc>
        <w:tc>
          <w:tcPr>
            <w:tcW w:w="851" w:type="dxa"/>
          </w:tcPr>
          <w:p w:rsidR="002D0F9F" w:rsidRPr="002D0F9F" w:rsidRDefault="002D0F9F" w:rsidP="001B4481">
            <w:pPr>
              <w:ind w:left="-108" w:firstLine="0"/>
              <w:jc w:val="left"/>
              <w:rPr>
                <w:rFonts w:ascii="Times New Roman" w:hAnsi="Times New Roman" w:cs="Times New Roman"/>
                <w:sz w:val="18"/>
                <w:szCs w:val="18"/>
              </w:rPr>
            </w:pPr>
          </w:p>
        </w:tc>
        <w:tc>
          <w:tcPr>
            <w:tcW w:w="708" w:type="dxa"/>
          </w:tcPr>
          <w:p w:rsidR="002D0F9F" w:rsidRPr="002D0F9F" w:rsidRDefault="002D0F9F" w:rsidP="001B4481">
            <w:pPr>
              <w:ind w:left="-108" w:firstLine="0"/>
              <w:jc w:val="left"/>
              <w:rPr>
                <w:rFonts w:ascii="Times New Roman" w:hAnsi="Times New Roman" w:cs="Times New Roman"/>
                <w:sz w:val="18"/>
                <w:szCs w:val="18"/>
              </w:rPr>
            </w:pPr>
          </w:p>
        </w:tc>
        <w:tc>
          <w:tcPr>
            <w:tcW w:w="851" w:type="dxa"/>
          </w:tcPr>
          <w:p w:rsidR="002D0F9F" w:rsidRPr="002D0F9F" w:rsidRDefault="002D0F9F" w:rsidP="001B4481">
            <w:pPr>
              <w:ind w:firstLine="0"/>
              <w:jc w:val="center"/>
              <w:rPr>
                <w:rFonts w:ascii="Times New Roman" w:hAnsi="Times New Roman" w:cs="Times New Roman"/>
                <w:sz w:val="18"/>
                <w:szCs w:val="18"/>
                <w:highlight w:val="yellow"/>
              </w:rPr>
            </w:pPr>
            <w:r w:rsidRPr="002D0F9F">
              <w:rPr>
                <w:rFonts w:ascii="Times New Roman" w:hAnsi="Times New Roman" w:cs="Times New Roman"/>
                <w:sz w:val="18"/>
                <w:szCs w:val="18"/>
              </w:rPr>
              <w:t>1186,1</w:t>
            </w:r>
          </w:p>
        </w:tc>
        <w:tc>
          <w:tcPr>
            <w:tcW w:w="850"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712,2</w:t>
            </w:r>
          </w:p>
        </w:tc>
        <w:tc>
          <w:tcPr>
            <w:tcW w:w="851"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473,9</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70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73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r>
      <w:tr w:rsidR="002D0F9F" w:rsidRPr="002D0F9F" w:rsidTr="001B4481">
        <w:tc>
          <w:tcPr>
            <w:tcW w:w="1134"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 xml:space="preserve">Основное </w:t>
            </w:r>
            <w:r w:rsidRPr="002D0F9F">
              <w:rPr>
                <w:rFonts w:ascii="Times New Roman" w:hAnsi="Times New Roman" w:cs="Times New Roman"/>
                <w:sz w:val="18"/>
                <w:szCs w:val="18"/>
              </w:rPr>
              <w:lastRenderedPageBreak/>
              <w:t>мероприятие 6.</w:t>
            </w:r>
          </w:p>
        </w:tc>
        <w:tc>
          <w:tcPr>
            <w:tcW w:w="2410"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lastRenderedPageBreak/>
              <w:t xml:space="preserve">«Создание комфортной </w:t>
            </w:r>
            <w:r w:rsidRPr="002D0F9F">
              <w:rPr>
                <w:rFonts w:ascii="Times New Roman" w:hAnsi="Times New Roman" w:cs="Times New Roman"/>
                <w:sz w:val="18"/>
                <w:szCs w:val="18"/>
              </w:rPr>
              <w:lastRenderedPageBreak/>
              <w:t>городской среды в малых городах и исторических поселениях – победителей Всероссийского конкурса лучших проектов создания комфортной городской среды (площадь им</w:t>
            </w:r>
            <w:proofErr w:type="gramStart"/>
            <w:r w:rsidRPr="002D0F9F">
              <w:rPr>
                <w:rFonts w:ascii="Times New Roman" w:hAnsi="Times New Roman" w:cs="Times New Roman"/>
                <w:sz w:val="18"/>
                <w:szCs w:val="18"/>
              </w:rPr>
              <w:t>.Л</w:t>
            </w:r>
            <w:proofErr w:type="gramEnd"/>
            <w:r w:rsidRPr="002D0F9F">
              <w:rPr>
                <w:rFonts w:ascii="Times New Roman" w:hAnsi="Times New Roman" w:cs="Times New Roman"/>
                <w:sz w:val="18"/>
                <w:szCs w:val="18"/>
              </w:rPr>
              <w:t>енина)»</w:t>
            </w:r>
          </w:p>
        </w:tc>
        <w:tc>
          <w:tcPr>
            <w:tcW w:w="1418" w:type="dxa"/>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hAnsi="Times New Roman" w:cs="Times New Roman"/>
                <w:sz w:val="18"/>
                <w:szCs w:val="18"/>
              </w:rPr>
              <w:lastRenderedPageBreak/>
              <w:t>Всего, в т.ч.</w:t>
            </w:r>
          </w:p>
        </w:tc>
        <w:tc>
          <w:tcPr>
            <w:tcW w:w="141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ГГМО РК</w:t>
            </w:r>
          </w:p>
        </w:tc>
        <w:tc>
          <w:tcPr>
            <w:tcW w:w="851" w:type="dxa"/>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hAnsi="Times New Roman" w:cs="Times New Roman"/>
                <w:sz w:val="18"/>
                <w:szCs w:val="18"/>
              </w:rPr>
              <w:t>726</w:t>
            </w:r>
          </w:p>
        </w:tc>
        <w:tc>
          <w:tcPr>
            <w:tcW w:w="850" w:type="dxa"/>
          </w:tcPr>
          <w:p w:rsidR="002D0F9F" w:rsidRPr="002D0F9F" w:rsidRDefault="002D0F9F" w:rsidP="001B4481">
            <w:pPr>
              <w:ind w:left="-28" w:firstLine="0"/>
              <w:jc w:val="left"/>
              <w:rPr>
                <w:rFonts w:ascii="Times New Roman" w:hAnsi="Times New Roman" w:cs="Times New Roman"/>
                <w:sz w:val="18"/>
                <w:szCs w:val="18"/>
              </w:rPr>
            </w:pPr>
            <w:r w:rsidRPr="002D0F9F">
              <w:rPr>
                <w:rFonts w:ascii="Times New Roman" w:hAnsi="Times New Roman" w:cs="Times New Roman"/>
                <w:sz w:val="18"/>
                <w:szCs w:val="18"/>
              </w:rPr>
              <w:t>05/03</w:t>
            </w:r>
          </w:p>
        </w:tc>
        <w:tc>
          <w:tcPr>
            <w:tcW w:w="851" w:type="dxa"/>
          </w:tcPr>
          <w:p w:rsidR="002D0F9F" w:rsidRPr="002D0F9F" w:rsidRDefault="002D0F9F" w:rsidP="001B4481">
            <w:pPr>
              <w:ind w:left="-108" w:firstLine="0"/>
              <w:jc w:val="left"/>
              <w:rPr>
                <w:rFonts w:ascii="Times New Roman" w:hAnsi="Times New Roman" w:cs="Times New Roman"/>
                <w:sz w:val="18"/>
                <w:szCs w:val="18"/>
              </w:rPr>
            </w:pPr>
            <w:r w:rsidRPr="002D0F9F">
              <w:rPr>
                <w:rFonts w:ascii="Times New Roman" w:hAnsi="Times New Roman" w:cs="Times New Roman"/>
                <w:sz w:val="18"/>
                <w:szCs w:val="18"/>
              </w:rPr>
              <w:t>501</w:t>
            </w:r>
            <w:r w:rsidRPr="002D0F9F">
              <w:rPr>
                <w:rFonts w:ascii="Times New Roman" w:hAnsi="Times New Roman" w:cs="Times New Roman"/>
                <w:sz w:val="18"/>
                <w:szCs w:val="18"/>
                <w:lang w:val="en-US"/>
              </w:rPr>
              <w:t>F</w:t>
            </w:r>
            <w:r w:rsidRPr="002D0F9F">
              <w:rPr>
                <w:rFonts w:ascii="Times New Roman" w:hAnsi="Times New Roman" w:cs="Times New Roman"/>
                <w:sz w:val="18"/>
                <w:szCs w:val="18"/>
              </w:rPr>
              <w:t>2542</w:t>
            </w:r>
            <w:r w:rsidRPr="002D0F9F">
              <w:rPr>
                <w:rFonts w:ascii="Times New Roman" w:hAnsi="Times New Roman" w:cs="Times New Roman"/>
                <w:sz w:val="18"/>
                <w:szCs w:val="18"/>
              </w:rPr>
              <w:lastRenderedPageBreak/>
              <w:t>40</w:t>
            </w:r>
          </w:p>
        </w:tc>
        <w:tc>
          <w:tcPr>
            <w:tcW w:w="708" w:type="dxa"/>
          </w:tcPr>
          <w:p w:rsidR="002D0F9F" w:rsidRPr="002D0F9F" w:rsidRDefault="002D0F9F" w:rsidP="001B4481">
            <w:pPr>
              <w:ind w:left="-108" w:firstLine="0"/>
              <w:jc w:val="left"/>
              <w:rPr>
                <w:rFonts w:ascii="Times New Roman" w:hAnsi="Times New Roman" w:cs="Times New Roman"/>
                <w:sz w:val="18"/>
                <w:szCs w:val="18"/>
              </w:rPr>
            </w:pPr>
            <w:r w:rsidRPr="002D0F9F">
              <w:rPr>
                <w:rFonts w:ascii="Times New Roman" w:hAnsi="Times New Roman" w:cs="Times New Roman"/>
                <w:sz w:val="18"/>
                <w:szCs w:val="18"/>
              </w:rPr>
              <w:lastRenderedPageBreak/>
              <w:t>244</w:t>
            </w:r>
          </w:p>
        </w:tc>
        <w:tc>
          <w:tcPr>
            <w:tcW w:w="851"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53395,6</w:t>
            </w:r>
            <w:r w:rsidRPr="002D0F9F">
              <w:rPr>
                <w:rFonts w:ascii="Times New Roman" w:hAnsi="Times New Roman" w:cs="Times New Roman"/>
                <w:sz w:val="18"/>
                <w:szCs w:val="18"/>
              </w:rPr>
              <w:lastRenderedPageBreak/>
              <w:t>9</w:t>
            </w:r>
          </w:p>
        </w:tc>
        <w:tc>
          <w:tcPr>
            <w:tcW w:w="850"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lastRenderedPageBreak/>
              <w:t>0,0</w:t>
            </w:r>
          </w:p>
        </w:tc>
        <w:tc>
          <w:tcPr>
            <w:tcW w:w="851"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53395</w:t>
            </w:r>
            <w:r w:rsidRPr="002D0F9F">
              <w:rPr>
                <w:rFonts w:ascii="Times New Roman" w:hAnsi="Times New Roman" w:cs="Times New Roman"/>
                <w:sz w:val="18"/>
                <w:szCs w:val="18"/>
              </w:rPr>
              <w:lastRenderedPageBreak/>
              <w:t>,69</w:t>
            </w:r>
            <w:bookmarkStart w:id="2" w:name="_GoBack"/>
            <w:bookmarkEnd w:id="2"/>
          </w:p>
        </w:tc>
        <w:tc>
          <w:tcPr>
            <w:tcW w:w="708"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lastRenderedPageBreak/>
              <w:t>0,0</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c>
          <w:tcPr>
            <w:tcW w:w="737"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0,0</w:t>
            </w:r>
          </w:p>
        </w:tc>
      </w:tr>
      <w:tr w:rsidR="002D0F9F" w:rsidRPr="002D0F9F" w:rsidTr="001B4481">
        <w:tc>
          <w:tcPr>
            <w:tcW w:w="1134" w:type="dxa"/>
            <w:vMerge w:val="restart"/>
            <w:tcBorders>
              <w:right w:val="nil"/>
            </w:tcBorders>
          </w:tcPr>
          <w:p w:rsidR="002D0F9F" w:rsidRPr="002D0F9F" w:rsidRDefault="002D0F9F" w:rsidP="001B4481">
            <w:pPr>
              <w:ind w:firstLine="0"/>
              <w:jc w:val="center"/>
              <w:rPr>
                <w:rFonts w:ascii="Times New Roman" w:hAnsi="Times New Roman" w:cs="Times New Roman"/>
                <w:sz w:val="18"/>
                <w:szCs w:val="18"/>
              </w:rPr>
            </w:pPr>
          </w:p>
        </w:tc>
        <w:tc>
          <w:tcPr>
            <w:tcW w:w="2410" w:type="dxa"/>
            <w:vMerge w:val="restart"/>
            <w:tcBorders>
              <w:left w:val="nil"/>
            </w:tcBorders>
          </w:tcPr>
          <w:p w:rsidR="002D0F9F" w:rsidRPr="002D0F9F" w:rsidRDefault="002D0F9F" w:rsidP="001B4481">
            <w:pPr>
              <w:ind w:firstLine="0"/>
              <w:jc w:val="center"/>
              <w:rPr>
                <w:rFonts w:ascii="Times New Roman" w:hAnsi="Times New Roman" w:cs="Times New Roman"/>
                <w:sz w:val="18"/>
                <w:szCs w:val="18"/>
              </w:rPr>
            </w:pPr>
          </w:p>
        </w:tc>
        <w:tc>
          <w:tcPr>
            <w:tcW w:w="1418" w:type="dxa"/>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hAnsi="Times New Roman" w:cs="Times New Roman"/>
                <w:sz w:val="18"/>
                <w:szCs w:val="18"/>
              </w:rPr>
              <w:t>Федеральный бюджет</w:t>
            </w:r>
          </w:p>
        </w:tc>
        <w:tc>
          <w:tcPr>
            <w:tcW w:w="1417" w:type="dxa"/>
          </w:tcPr>
          <w:p w:rsidR="002D0F9F" w:rsidRPr="002D0F9F" w:rsidRDefault="002D0F9F" w:rsidP="001B4481">
            <w:pPr>
              <w:ind w:firstLine="0"/>
              <w:jc w:val="center"/>
              <w:rPr>
                <w:rFonts w:ascii="Times New Roman" w:hAnsi="Times New Roman" w:cs="Times New Roman"/>
                <w:sz w:val="18"/>
                <w:szCs w:val="18"/>
              </w:rPr>
            </w:pPr>
          </w:p>
        </w:tc>
        <w:tc>
          <w:tcPr>
            <w:tcW w:w="851" w:type="dxa"/>
          </w:tcPr>
          <w:p w:rsidR="002D0F9F" w:rsidRPr="002D0F9F" w:rsidRDefault="002D0F9F" w:rsidP="001B4481">
            <w:pPr>
              <w:ind w:firstLine="0"/>
              <w:jc w:val="left"/>
              <w:rPr>
                <w:rFonts w:ascii="Times New Roman" w:hAnsi="Times New Roman" w:cs="Times New Roman"/>
                <w:sz w:val="18"/>
                <w:szCs w:val="18"/>
              </w:rPr>
            </w:pPr>
          </w:p>
        </w:tc>
        <w:tc>
          <w:tcPr>
            <w:tcW w:w="850" w:type="dxa"/>
          </w:tcPr>
          <w:p w:rsidR="002D0F9F" w:rsidRPr="002D0F9F" w:rsidRDefault="002D0F9F" w:rsidP="001B4481">
            <w:pPr>
              <w:ind w:left="-28" w:firstLine="0"/>
              <w:jc w:val="left"/>
              <w:rPr>
                <w:rFonts w:ascii="Times New Roman" w:hAnsi="Times New Roman" w:cs="Times New Roman"/>
                <w:sz w:val="18"/>
                <w:szCs w:val="18"/>
              </w:rPr>
            </w:pPr>
          </w:p>
        </w:tc>
        <w:tc>
          <w:tcPr>
            <w:tcW w:w="851" w:type="dxa"/>
          </w:tcPr>
          <w:p w:rsidR="002D0F9F" w:rsidRPr="002D0F9F" w:rsidRDefault="002D0F9F" w:rsidP="001B4481">
            <w:pPr>
              <w:ind w:left="-108" w:firstLine="0"/>
              <w:jc w:val="left"/>
              <w:rPr>
                <w:rFonts w:ascii="Times New Roman" w:hAnsi="Times New Roman" w:cs="Times New Roman"/>
                <w:sz w:val="18"/>
                <w:szCs w:val="18"/>
              </w:rPr>
            </w:pPr>
          </w:p>
        </w:tc>
        <w:tc>
          <w:tcPr>
            <w:tcW w:w="708" w:type="dxa"/>
          </w:tcPr>
          <w:p w:rsidR="002D0F9F" w:rsidRPr="002D0F9F" w:rsidRDefault="002D0F9F" w:rsidP="001B4481">
            <w:pPr>
              <w:ind w:left="-108" w:firstLine="0"/>
              <w:jc w:val="left"/>
              <w:rPr>
                <w:rFonts w:ascii="Times New Roman" w:hAnsi="Times New Roman" w:cs="Times New Roman"/>
                <w:sz w:val="18"/>
                <w:szCs w:val="18"/>
              </w:rPr>
            </w:pPr>
          </w:p>
        </w:tc>
        <w:tc>
          <w:tcPr>
            <w:tcW w:w="851"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40000,0</w:t>
            </w:r>
          </w:p>
        </w:tc>
        <w:tc>
          <w:tcPr>
            <w:tcW w:w="850" w:type="dxa"/>
          </w:tcPr>
          <w:p w:rsidR="002D0F9F" w:rsidRPr="002D0F9F" w:rsidRDefault="002D0F9F" w:rsidP="001B4481">
            <w:pPr>
              <w:ind w:firstLine="0"/>
              <w:jc w:val="center"/>
              <w:rPr>
                <w:rFonts w:ascii="Times New Roman" w:hAnsi="Times New Roman" w:cs="Times New Roman"/>
                <w:sz w:val="18"/>
                <w:szCs w:val="18"/>
              </w:rPr>
            </w:pPr>
          </w:p>
        </w:tc>
        <w:tc>
          <w:tcPr>
            <w:tcW w:w="851" w:type="dxa"/>
          </w:tcPr>
          <w:p w:rsidR="002D0F9F" w:rsidRPr="002D0F9F" w:rsidRDefault="002D0F9F" w:rsidP="001B4481">
            <w:pPr>
              <w:ind w:firstLine="0"/>
              <w:jc w:val="center"/>
              <w:rPr>
                <w:rFonts w:ascii="Times New Roman" w:hAnsi="Times New Roman" w:cs="Times New Roman"/>
                <w:sz w:val="18"/>
                <w:szCs w:val="18"/>
              </w:rPr>
            </w:pP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40000,0</w:t>
            </w:r>
          </w:p>
        </w:tc>
        <w:tc>
          <w:tcPr>
            <w:tcW w:w="708" w:type="dxa"/>
          </w:tcPr>
          <w:p w:rsidR="002D0F9F" w:rsidRPr="002D0F9F" w:rsidRDefault="002D0F9F" w:rsidP="001B4481">
            <w:pPr>
              <w:ind w:firstLine="0"/>
              <w:jc w:val="center"/>
              <w:rPr>
                <w:rFonts w:ascii="Times New Roman" w:hAnsi="Times New Roman" w:cs="Times New Roman"/>
                <w:sz w:val="18"/>
                <w:szCs w:val="18"/>
              </w:rPr>
            </w:pPr>
          </w:p>
        </w:tc>
        <w:tc>
          <w:tcPr>
            <w:tcW w:w="709" w:type="dxa"/>
          </w:tcPr>
          <w:p w:rsidR="002D0F9F" w:rsidRPr="002D0F9F" w:rsidRDefault="002D0F9F" w:rsidP="001B4481">
            <w:pPr>
              <w:ind w:firstLine="0"/>
              <w:jc w:val="center"/>
              <w:rPr>
                <w:rFonts w:ascii="Times New Roman" w:hAnsi="Times New Roman" w:cs="Times New Roman"/>
                <w:sz w:val="18"/>
                <w:szCs w:val="18"/>
              </w:rPr>
            </w:pPr>
          </w:p>
        </w:tc>
        <w:tc>
          <w:tcPr>
            <w:tcW w:w="709" w:type="dxa"/>
          </w:tcPr>
          <w:p w:rsidR="002D0F9F" w:rsidRPr="002D0F9F" w:rsidRDefault="002D0F9F" w:rsidP="001B4481">
            <w:pPr>
              <w:ind w:firstLine="0"/>
              <w:jc w:val="center"/>
              <w:rPr>
                <w:rFonts w:ascii="Times New Roman" w:hAnsi="Times New Roman" w:cs="Times New Roman"/>
                <w:sz w:val="18"/>
                <w:szCs w:val="18"/>
              </w:rPr>
            </w:pPr>
          </w:p>
        </w:tc>
        <w:tc>
          <w:tcPr>
            <w:tcW w:w="737" w:type="dxa"/>
          </w:tcPr>
          <w:p w:rsidR="002D0F9F" w:rsidRPr="002D0F9F" w:rsidRDefault="002D0F9F" w:rsidP="001B4481">
            <w:pPr>
              <w:ind w:firstLine="0"/>
              <w:jc w:val="center"/>
              <w:rPr>
                <w:rFonts w:ascii="Times New Roman" w:hAnsi="Times New Roman" w:cs="Times New Roman"/>
                <w:sz w:val="18"/>
                <w:szCs w:val="18"/>
              </w:rPr>
            </w:pPr>
          </w:p>
        </w:tc>
      </w:tr>
      <w:tr w:rsidR="002D0F9F" w:rsidRPr="002D0F9F" w:rsidTr="001B4481">
        <w:tc>
          <w:tcPr>
            <w:tcW w:w="1134" w:type="dxa"/>
            <w:vMerge/>
            <w:tcBorders>
              <w:right w:val="nil"/>
            </w:tcBorders>
          </w:tcPr>
          <w:p w:rsidR="002D0F9F" w:rsidRPr="002D0F9F" w:rsidRDefault="002D0F9F" w:rsidP="001B4481">
            <w:pPr>
              <w:ind w:firstLine="0"/>
              <w:jc w:val="center"/>
              <w:rPr>
                <w:rFonts w:ascii="Times New Roman" w:hAnsi="Times New Roman" w:cs="Times New Roman"/>
                <w:sz w:val="18"/>
                <w:szCs w:val="18"/>
              </w:rPr>
            </w:pPr>
          </w:p>
        </w:tc>
        <w:tc>
          <w:tcPr>
            <w:tcW w:w="2410" w:type="dxa"/>
            <w:vMerge/>
            <w:tcBorders>
              <w:left w:val="nil"/>
            </w:tcBorders>
          </w:tcPr>
          <w:p w:rsidR="002D0F9F" w:rsidRPr="002D0F9F" w:rsidRDefault="002D0F9F" w:rsidP="001B4481">
            <w:pPr>
              <w:ind w:firstLine="0"/>
              <w:jc w:val="center"/>
              <w:rPr>
                <w:rFonts w:ascii="Times New Roman" w:hAnsi="Times New Roman" w:cs="Times New Roman"/>
                <w:sz w:val="18"/>
                <w:szCs w:val="18"/>
              </w:rPr>
            </w:pPr>
          </w:p>
        </w:tc>
        <w:tc>
          <w:tcPr>
            <w:tcW w:w="1418" w:type="dxa"/>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hAnsi="Times New Roman" w:cs="Times New Roman"/>
                <w:sz w:val="18"/>
                <w:szCs w:val="18"/>
              </w:rPr>
              <w:t>Бюджет республики</w:t>
            </w:r>
          </w:p>
        </w:tc>
        <w:tc>
          <w:tcPr>
            <w:tcW w:w="1417" w:type="dxa"/>
          </w:tcPr>
          <w:p w:rsidR="002D0F9F" w:rsidRPr="002D0F9F" w:rsidRDefault="002D0F9F" w:rsidP="001B4481">
            <w:pPr>
              <w:ind w:firstLine="0"/>
              <w:jc w:val="center"/>
              <w:rPr>
                <w:rFonts w:ascii="Times New Roman" w:hAnsi="Times New Roman" w:cs="Times New Roman"/>
                <w:sz w:val="18"/>
                <w:szCs w:val="18"/>
              </w:rPr>
            </w:pPr>
          </w:p>
        </w:tc>
        <w:tc>
          <w:tcPr>
            <w:tcW w:w="851" w:type="dxa"/>
          </w:tcPr>
          <w:p w:rsidR="002D0F9F" w:rsidRPr="002D0F9F" w:rsidRDefault="002D0F9F" w:rsidP="001B4481">
            <w:pPr>
              <w:ind w:firstLine="0"/>
              <w:jc w:val="left"/>
              <w:rPr>
                <w:rFonts w:ascii="Times New Roman" w:hAnsi="Times New Roman" w:cs="Times New Roman"/>
                <w:sz w:val="18"/>
                <w:szCs w:val="18"/>
              </w:rPr>
            </w:pPr>
          </w:p>
        </w:tc>
        <w:tc>
          <w:tcPr>
            <w:tcW w:w="850" w:type="dxa"/>
          </w:tcPr>
          <w:p w:rsidR="002D0F9F" w:rsidRPr="002D0F9F" w:rsidRDefault="002D0F9F" w:rsidP="001B4481">
            <w:pPr>
              <w:ind w:left="-28" w:firstLine="0"/>
              <w:jc w:val="left"/>
              <w:rPr>
                <w:rFonts w:ascii="Times New Roman" w:hAnsi="Times New Roman" w:cs="Times New Roman"/>
                <w:sz w:val="18"/>
                <w:szCs w:val="18"/>
              </w:rPr>
            </w:pPr>
          </w:p>
        </w:tc>
        <w:tc>
          <w:tcPr>
            <w:tcW w:w="851" w:type="dxa"/>
          </w:tcPr>
          <w:p w:rsidR="002D0F9F" w:rsidRPr="002D0F9F" w:rsidRDefault="002D0F9F" w:rsidP="001B4481">
            <w:pPr>
              <w:ind w:left="-108" w:firstLine="0"/>
              <w:jc w:val="left"/>
              <w:rPr>
                <w:rFonts w:ascii="Times New Roman" w:hAnsi="Times New Roman" w:cs="Times New Roman"/>
                <w:sz w:val="18"/>
                <w:szCs w:val="18"/>
              </w:rPr>
            </w:pPr>
          </w:p>
        </w:tc>
        <w:tc>
          <w:tcPr>
            <w:tcW w:w="708" w:type="dxa"/>
          </w:tcPr>
          <w:p w:rsidR="002D0F9F" w:rsidRPr="002D0F9F" w:rsidRDefault="002D0F9F" w:rsidP="001B4481">
            <w:pPr>
              <w:ind w:left="-108" w:firstLine="0"/>
              <w:jc w:val="left"/>
              <w:rPr>
                <w:rFonts w:ascii="Times New Roman" w:hAnsi="Times New Roman" w:cs="Times New Roman"/>
                <w:sz w:val="18"/>
                <w:szCs w:val="18"/>
              </w:rPr>
            </w:pPr>
          </w:p>
        </w:tc>
        <w:tc>
          <w:tcPr>
            <w:tcW w:w="851"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5339,57</w:t>
            </w:r>
          </w:p>
        </w:tc>
        <w:tc>
          <w:tcPr>
            <w:tcW w:w="850" w:type="dxa"/>
          </w:tcPr>
          <w:p w:rsidR="002D0F9F" w:rsidRPr="002D0F9F" w:rsidRDefault="002D0F9F" w:rsidP="001B4481">
            <w:pPr>
              <w:ind w:firstLine="0"/>
              <w:jc w:val="center"/>
              <w:rPr>
                <w:rFonts w:ascii="Times New Roman" w:hAnsi="Times New Roman" w:cs="Times New Roman"/>
                <w:sz w:val="18"/>
                <w:szCs w:val="18"/>
              </w:rPr>
            </w:pPr>
          </w:p>
        </w:tc>
        <w:tc>
          <w:tcPr>
            <w:tcW w:w="851" w:type="dxa"/>
          </w:tcPr>
          <w:p w:rsidR="002D0F9F" w:rsidRPr="002D0F9F" w:rsidRDefault="002D0F9F" w:rsidP="001B4481">
            <w:pPr>
              <w:ind w:firstLine="0"/>
              <w:jc w:val="center"/>
              <w:rPr>
                <w:rFonts w:ascii="Times New Roman" w:hAnsi="Times New Roman" w:cs="Times New Roman"/>
                <w:sz w:val="18"/>
                <w:szCs w:val="18"/>
              </w:rPr>
            </w:pP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5339,57</w:t>
            </w:r>
          </w:p>
        </w:tc>
        <w:tc>
          <w:tcPr>
            <w:tcW w:w="708" w:type="dxa"/>
          </w:tcPr>
          <w:p w:rsidR="002D0F9F" w:rsidRPr="002D0F9F" w:rsidRDefault="002D0F9F" w:rsidP="001B4481">
            <w:pPr>
              <w:ind w:firstLine="0"/>
              <w:jc w:val="center"/>
              <w:rPr>
                <w:rFonts w:ascii="Times New Roman" w:hAnsi="Times New Roman" w:cs="Times New Roman"/>
                <w:sz w:val="18"/>
                <w:szCs w:val="18"/>
              </w:rPr>
            </w:pPr>
          </w:p>
        </w:tc>
        <w:tc>
          <w:tcPr>
            <w:tcW w:w="709" w:type="dxa"/>
          </w:tcPr>
          <w:p w:rsidR="002D0F9F" w:rsidRPr="002D0F9F" w:rsidRDefault="002D0F9F" w:rsidP="001B4481">
            <w:pPr>
              <w:ind w:firstLine="0"/>
              <w:jc w:val="center"/>
              <w:rPr>
                <w:rFonts w:ascii="Times New Roman" w:hAnsi="Times New Roman" w:cs="Times New Roman"/>
                <w:sz w:val="18"/>
                <w:szCs w:val="18"/>
              </w:rPr>
            </w:pPr>
          </w:p>
        </w:tc>
        <w:tc>
          <w:tcPr>
            <w:tcW w:w="709" w:type="dxa"/>
          </w:tcPr>
          <w:p w:rsidR="002D0F9F" w:rsidRPr="002D0F9F" w:rsidRDefault="002D0F9F" w:rsidP="001B4481">
            <w:pPr>
              <w:ind w:firstLine="0"/>
              <w:jc w:val="center"/>
              <w:rPr>
                <w:rFonts w:ascii="Times New Roman" w:hAnsi="Times New Roman" w:cs="Times New Roman"/>
                <w:sz w:val="18"/>
                <w:szCs w:val="18"/>
              </w:rPr>
            </w:pPr>
          </w:p>
        </w:tc>
        <w:tc>
          <w:tcPr>
            <w:tcW w:w="737" w:type="dxa"/>
          </w:tcPr>
          <w:p w:rsidR="002D0F9F" w:rsidRPr="002D0F9F" w:rsidRDefault="002D0F9F" w:rsidP="001B4481">
            <w:pPr>
              <w:ind w:firstLine="0"/>
              <w:jc w:val="center"/>
              <w:rPr>
                <w:rFonts w:ascii="Times New Roman" w:hAnsi="Times New Roman" w:cs="Times New Roman"/>
                <w:sz w:val="18"/>
                <w:szCs w:val="18"/>
              </w:rPr>
            </w:pPr>
          </w:p>
        </w:tc>
      </w:tr>
      <w:tr w:rsidR="002D0F9F" w:rsidRPr="002D0F9F" w:rsidTr="001B4481">
        <w:tc>
          <w:tcPr>
            <w:tcW w:w="1134" w:type="dxa"/>
            <w:vMerge/>
            <w:tcBorders>
              <w:right w:val="nil"/>
            </w:tcBorders>
          </w:tcPr>
          <w:p w:rsidR="002D0F9F" w:rsidRPr="002D0F9F" w:rsidRDefault="002D0F9F" w:rsidP="001B4481">
            <w:pPr>
              <w:ind w:firstLine="0"/>
              <w:jc w:val="center"/>
              <w:rPr>
                <w:rFonts w:ascii="Times New Roman" w:hAnsi="Times New Roman" w:cs="Times New Roman"/>
                <w:sz w:val="18"/>
                <w:szCs w:val="18"/>
              </w:rPr>
            </w:pPr>
          </w:p>
        </w:tc>
        <w:tc>
          <w:tcPr>
            <w:tcW w:w="2410" w:type="dxa"/>
            <w:vMerge/>
            <w:tcBorders>
              <w:left w:val="nil"/>
            </w:tcBorders>
          </w:tcPr>
          <w:p w:rsidR="002D0F9F" w:rsidRPr="002D0F9F" w:rsidRDefault="002D0F9F" w:rsidP="001B4481">
            <w:pPr>
              <w:ind w:firstLine="0"/>
              <w:jc w:val="center"/>
              <w:rPr>
                <w:rFonts w:ascii="Times New Roman" w:hAnsi="Times New Roman" w:cs="Times New Roman"/>
                <w:sz w:val="18"/>
                <w:szCs w:val="18"/>
              </w:rPr>
            </w:pPr>
          </w:p>
        </w:tc>
        <w:tc>
          <w:tcPr>
            <w:tcW w:w="1418" w:type="dxa"/>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hAnsi="Times New Roman" w:cs="Times New Roman"/>
                <w:sz w:val="18"/>
                <w:szCs w:val="18"/>
              </w:rPr>
              <w:t>Бюджет ГГМО РК</w:t>
            </w:r>
          </w:p>
        </w:tc>
        <w:tc>
          <w:tcPr>
            <w:tcW w:w="1417" w:type="dxa"/>
          </w:tcPr>
          <w:p w:rsidR="002D0F9F" w:rsidRPr="002D0F9F" w:rsidRDefault="002D0F9F" w:rsidP="001B4481">
            <w:pPr>
              <w:ind w:firstLine="0"/>
              <w:jc w:val="center"/>
              <w:rPr>
                <w:rFonts w:ascii="Times New Roman" w:hAnsi="Times New Roman" w:cs="Times New Roman"/>
                <w:sz w:val="18"/>
                <w:szCs w:val="18"/>
              </w:rPr>
            </w:pPr>
          </w:p>
        </w:tc>
        <w:tc>
          <w:tcPr>
            <w:tcW w:w="851" w:type="dxa"/>
          </w:tcPr>
          <w:p w:rsidR="002D0F9F" w:rsidRPr="002D0F9F" w:rsidRDefault="002D0F9F" w:rsidP="001B4481">
            <w:pPr>
              <w:ind w:firstLine="0"/>
              <w:jc w:val="left"/>
              <w:rPr>
                <w:rFonts w:ascii="Times New Roman" w:hAnsi="Times New Roman" w:cs="Times New Roman"/>
                <w:sz w:val="18"/>
                <w:szCs w:val="18"/>
              </w:rPr>
            </w:pPr>
          </w:p>
        </w:tc>
        <w:tc>
          <w:tcPr>
            <w:tcW w:w="850" w:type="dxa"/>
          </w:tcPr>
          <w:p w:rsidR="002D0F9F" w:rsidRPr="002D0F9F" w:rsidRDefault="002D0F9F" w:rsidP="001B4481">
            <w:pPr>
              <w:ind w:left="-28" w:firstLine="0"/>
              <w:jc w:val="left"/>
              <w:rPr>
                <w:rFonts w:ascii="Times New Roman" w:hAnsi="Times New Roman" w:cs="Times New Roman"/>
                <w:sz w:val="18"/>
                <w:szCs w:val="18"/>
              </w:rPr>
            </w:pPr>
          </w:p>
        </w:tc>
        <w:tc>
          <w:tcPr>
            <w:tcW w:w="851" w:type="dxa"/>
          </w:tcPr>
          <w:p w:rsidR="002D0F9F" w:rsidRPr="002D0F9F" w:rsidRDefault="002D0F9F" w:rsidP="001B4481">
            <w:pPr>
              <w:ind w:left="-108" w:firstLine="0"/>
              <w:jc w:val="left"/>
              <w:rPr>
                <w:rFonts w:ascii="Times New Roman" w:hAnsi="Times New Roman" w:cs="Times New Roman"/>
                <w:sz w:val="18"/>
                <w:szCs w:val="18"/>
              </w:rPr>
            </w:pPr>
          </w:p>
        </w:tc>
        <w:tc>
          <w:tcPr>
            <w:tcW w:w="708" w:type="dxa"/>
          </w:tcPr>
          <w:p w:rsidR="002D0F9F" w:rsidRPr="002D0F9F" w:rsidRDefault="002D0F9F" w:rsidP="001B4481">
            <w:pPr>
              <w:ind w:left="-108" w:firstLine="0"/>
              <w:jc w:val="left"/>
              <w:rPr>
                <w:rFonts w:ascii="Times New Roman" w:hAnsi="Times New Roman" w:cs="Times New Roman"/>
                <w:sz w:val="18"/>
                <w:szCs w:val="18"/>
              </w:rPr>
            </w:pPr>
          </w:p>
        </w:tc>
        <w:tc>
          <w:tcPr>
            <w:tcW w:w="851"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4028,06</w:t>
            </w:r>
          </w:p>
        </w:tc>
        <w:tc>
          <w:tcPr>
            <w:tcW w:w="850" w:type="dxa"/>
          </w:tcPr>
          <w:p w:rsidR="002D0F9F" w:rsidRPr="002D0F9F" w:rsidRDefault="002D0F9F" w:rsidP="001B4481">
            <w:pPr>
              <w:ind w:firstLine="0"/>
              <w:jc w:val="center"/>
              <w:rPr>
                <w:rFonts w:ascii="Times New Roman" w:hAnsi="Times New Roman" w:cs="Times New Roman"/>
                <w:sz w:val="18"/>
                <w:szCs w:val="18"/>
              </w:rPr>
            </w:pPr>
          </w:p>
        </w:tc>
        <w:tc>
          <w:tcPr>
            <w:tcW w:w="851" w:type="dxa"/>
          </w:tcPr>
          <w:p w:rsidR="002D0F9F" w:rsidRPr="002D0F9F" w:rsidRDefault="002D0F9F" w:rsidP="001B4481">
            <w:pPr>
              <w:ind w:firstLine="0"/>
              <w:jc w:val="center"/>
              <w:rPr>
                <w:rFonts w:ascii="Times New Roman" w:hAnsi="Times New Roman" w:cs="Times New Roman"/>
                <w:sz w:val="18"/>
                <w:szCs w:val="18"/>
              </w:rPr>
            </w:pP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4028,06</w:t>
            </w:r>
          </w:p>
        </w:tc>
        <w:tc>
          <w:tcPr>
            <w:tcW w:w="708" w:type="dxa"/>
          </w:tcPr>
          <w:p w:rsidR="002D0F9F" w:rsidRPr="002D0F9F" w:rsidRDefault="002D0F9F" w:rsidP="001B4481">
            <w:pPr>
              <w:ind w:firstLine="0"/>
              <w:jc w:val="center"/>
              <w:rPr>
                <w:rFonts w:ascii="Times New Roman" w:hAnsi="Times New Roman" w:cs="Times New Roman"/>
                <w:sz w:val="18"/>
                <w:szCs w:val="18"/>
              </w:rPr>
            </w:pPr>
          </w:p>
        </w:tc>
        <w:tc>
          <w:tcPr>
            <w:tcW w:w="709" w:type="dxa"/>
          </w:tcPr>
          <w:p w:rsidR="002D0F9F" w:rsidRPr="002D0F9F" w:rsidRDefault="002D0F9F" w:rsidP="001B4481">
            <w:pPr>
              <w:ind w:firstLine="0"/>
              <w:jc w:val="center"/>
              <w:rPr>
                <w:rFonts w:ascii="Times New Roman" w:hAnsi="Times New Roman" w:cs="Times New Roman"/>
                <w:sz w:val="18"/>
                <w:szCs w:val="18"/>
              </w:rPr>
            </w:pPr>
          </w:p>
        </w:tc>
        <w:tc>
          <w:tcPr>
            <w:tcW w:w="709" w:type="dxa"/>
          </w:tcPr>
          <w:p w:rsidR="002D0F9F" w:rsidRPr="002D0F9F" w:rsidRDefault="002D0F9F" w:rsidP="001B4481">
            <w:pPr>
              <w:ind w:firstLine="0"/>
              <w:jc w:val="center"/>
              <w:rPr>
                <w:rFonts w:ascii="Times New Roman" w:hAnsi="Times New Roman" w:cs="Times New Roman"/>
                <w:sz w:val="18"/>
                <w:szCs w:val="18"/>
              </w:rPr>
            </w:pPr>
          </w:p>
        </w:tc>
        <w:tc>
          <w:tcPr>
            <w:tcW w:w="737" w:type="dxa"/>
          </w:tcPr>
          <w:p w:rsidR="002D0F9F" w:rsidRPr="002D0F9F" w:rsidRDefault="002D0F9F" w:rsidP="001B4481">
            <w:pPr>
              <w:ind w:firstLine="0"/>
              <w:jc w:val="center"/>
              <w:rPr>
                <w:rFonts w:ascii="Times New Roman" w:hAnsi="Times New Roman" w:cs="Times New Roman"/>
                <w:sz w:val="18"/>
                <w:szCs w:val="18"/>
              </w:rPr>
            </w:pPr>
          </w:p>
        </w:tc>
      </w:tr>
      <w:tr w:rsidR="002D0F9F" w:rsidRPr="002D0F9F" w:rsidTr="001B4481">
        <w:tc>
          <w:tcPr>
            <w:tcW w:w="1134" w:type="dxa"/>
            <w:vMerge/>
            <w:tcBorders>
              <w:right w:val="nil"/>
            </w:tcBorders>
          </w:tcPr>
          <w:p w:rsidR="002D0F9F" w:rsidRPr="002D0F9F" w:rsidRDefault="002D0F9F" w:rsidP="001B4481">
            <w:pPr>
              <w:ind w:firstLine="0"/>
              <w:jc w:val="center"/>
              <w:rPr>
                <w:rFonts w:ascii="Times New Roman" w:hAnsi="Times New Roman" w:cs="Times New Roman"/>
                <w:sz w:val="18"/>
                <w:szCs w:val="18"/>
              </w:rPr>
            </w:pPr>
          </w:p>
        </w:tc>
        <w:tc>
          <w:tcPr>
            <w:tcW w:w="2410" w:type="dxa"/>
            <w:vMerge/>
            <w:tcBorders>
              <w:left w:val="nil"/>
            </w:tcBorders>
          </w:tcPr>
          <w:p w:rsidR="002D0F9F" w:rsidRPr="002D0F9F" w:rsidRDefault="002D0F9F" w:rsidP="001B4481">
            <w:pPr>
              <w:ind w:firstLine="0"/>
              <w:jc w:val="center"/>
              <w:rPr>
                <w:rFonts w:ascii="Times New Roman" w:hAnsi="Times New Roman" w:cs="Times New Roman"/>
                <w:sz w:val="18"/>
                <w:szCs w:val="18"/>
              </w:rPr>
            </w:pPr>
          </w:p>
        </w:tc>
        <w:tc>
          <w:tcPr>
            <w:tcW w:w="1418" w:type="dxa"/>
          </w:tcPr>
          <w:p w:rsidR="002D0F9F" w:rsidRPr="002D0F9F" w:rsidRDefault="002D0F9F" w:rsidP="001B4481">
            <w:pPr>
              <w:ind w:firstLine="0"/>
              <w:jc w:val="left"/>
              <w:rPr>
                <w:rFonts w:ascii="Times New Roman" w:hAnsi="Times New Roman" w:cs="Times New Roman"/>
                <w:sz w:val="18"/>
                <w:szCs w:val="18"/>
              </w:rPr>
            </w:pPr>
            <w:r w:rsidRPr="002D0F9F">
              <w:rPr>
                <w:rFonts w:ascii="Times New Roman" w:hAnsi="Times New Roman" w:cs="Times New Roman"/>
                <w:sz w:val="18"/>
                <w:szCs w:val="18"/>
              </w:rPr>
              <w:t>Бюджет района</w:t>
            </w:r>
          </w:p>
        </w:tc>
        <w:tc>
          <w:tcPr>
            <w:tcW w:w="1417" w:type="dxa"/>
          </w:tcPr>
          <w:p w:rsidR="002D0F9F" w:rsidRPr="002D0F9F" w:rsidRDefault="002D0F9F" w:rsidP="001B4481">
            <w:pPr>
              <w:ind w:firstLine="0"/>
              <w:jc w:val="center"/>
              <w:rPr>
                <w:rFonts w:ascii="Times New Roman" w:hAnsi="Times New Roman" w:cs="Times New Roman"/>
                <w:sz w:val="18"/>
                <w:szCs w:val="18"/>
              </w:rPr>
            </w:pPr>
          </w:p>
        </w:tc>
        <w:tc>
          <w:tcPr>
            <w:tcW w:w="851" w:type="dxa"/>
          </w:tcPr>
          <w:p w:rsidR="002D0F9F" w:rsidRPr="002D0F9F" w:rsidRDefault="002D0F9F" w:rsidP="001B4481">
            <w:pPr>
              <w:ind w:firstLine="0"/>
              <w:jc w:val="left"/>
              <w:rPr>
                <w:rFonts w:ascii="Times New Roman" w:hAnsi="Times New Roman" w:cs="Times New Roman"/>
                <w:sz w:val="18"/>
                <w:szCs w:val="18"/>
              </w:rPr>
            </w:pPr>
          </w:p>
        </w:tc>
        <w:tc>
          <w:tcPr>
            <w:tcW w:w="850" w:type="dxa"/>
          </w:tcPr>
          <w:p w:rsidR="002D0F9F" w:rsidRPr="002D0F9F" w:rsidRDefault="002D0F9F" w:rsidP="001B4481">
            <w:pPr>
              <w:ind w:left="-28" w:firstLine="0"/>
              <w:jc w:val="left"/>
              <w:rPr>
                <w:rFonts w:ascii="Times New Roman" w:hAnsi="Times New Roman" w:cs="Times New Roman"/>
                <w:sz w:val="18"/>
                <w:szCs w:val="18"/>
              </w:rPr>
            </w:pPr>
          </w:p>
        </w:tc>
        <w:tc>
          <w:tcPr>
            <w:tcW w:w="851" w:type="dxa"/>
          </w:tcPr>
          <w:p w:rsidR="002D0F9F" w:rsidRPr="002D0F9F" w:rsidRDefault="002D0F9F" w:rsidP="001B4481">
            <w:pPr>
              <w:ind w:left="-108" w:firstLine="0"/>
              <w:jc w:val="left"/>
              <w:rPr>
                <w:rFonts w:ascii="Times New Roman" w:hAnsi="Times New Roman" w:cs="Times New Roman"/>
                <w:sz w:val="18"/>
                <w:szCs w:val="18"/>
              </w:rPr>
            </w:pPr>
          </w:p>
        </w:tc>
        <w:tc>
          <w:tcPr>
            <w:tcW w:w="708" w:type="dxa"/>
          </w:tcPr>
          <w:p w:rsidR="002D0F9F" w:rsidRPr="002D0F9F" w:rsidRDefault="002D0F9F" w:rsidP="001B4481">
            <w:pPr>
              <w:ind w:left="-108" w:firstLine="0"/>
              <w:jc w:val="left"/>
              <w:rPr>
                <w:rFonts w:ascii="Times New Roman" w:hAnsi="Times New Roman" w:cs="Times New Roman"/>
                <w:sz w:val="18"/>
                <w:szCs w:val="18"/>
              </w:rPr>
            </w:pPr>
          </w:p>
        </w:tc>
        <w:tc>
          <w:tcPr>
            <w:tcW w:w="851"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4028,06</w:t>
            </w:r>
          </w:p>
        </w:tc>
        <w:tc>
          <w:tcPr>
            <w:tcW w:w="850" w:type="dxa"/>
          </w:tcPr>
          <w:p w:rsidR="002D0F9F" w:rsidRPr="002D0F9F" w:rsidRDefault="002D0F9F" w:rsidP="001B4481">
            <w:pPr>
              <w:ind w:firstLine="0"/>
              <w:jc w:val="center"/>
              <w:rPr>
                <w:rFonts w:ascii="Times New Roman" w:hAnsi="Times New Roman" w:cs="Times New Roman"/>
                <w:sz w:val="18"/>
                <w:szCs w:val="18"/>
              </w:rPr>
            </w:pPr>
          </w:p>
        </w:tc>
        <w:tc>
          <w:tcPr>
            <w:tcW w:w="851" w:type="dxa"/>
          </w:tcPr>
          <w:p w:rsidR="002D0F9F" w:rsidRPr="002D0F9F" w:rsidRDefault="002D0F9F" w:rsidP="001B4481">
            <w:pPr>
              <w:ind w:firstLine="0"/>
              <w:jc w:val="center"/>
              <w:rPr>
                <w:rFonts w:ascii="Times New Roman" w:hAnsi="Times New Roman" w:cs="Times New Roman"/>
                <w:sz w:val="18"/>
                <w:szCs w:val="18"/>
              </w:rPr>
            </w:pPr>
          </w:p>
        </w:tc>
        <w:tc>
          <w:tcPr>
            <w:tcW w:w="709" w:type="dxa"/>
          </w:tcPr>
          <w:p w:rsidR="002D0F9F" w:rsidRPr="002D0F9F" w:rsidRDefault="002D0F9F" w:rsidP="001B4481">
            <w:pPr>
              <w:ind w:firstLine="0"/>
              <w:jc w:val="center"/>
              <w:rPr>
                <w:rFonts w:ascii="Times New Roman" w:hAnsi="Times New Roman" w:cs="Times New Roman"/>
                <w:sz w:val="18"/>
                <w:szCs w:val="18"/>
              </w:rPr>
            </w:pPr>
            <w:r w:rsidRPr="002D0F9F">
              <w:rPr>
                <w:rFonts w:ascii="Times New Roman" w:hAnsi="Times New Roman" w:cs="Times New Roman"/>
                <w:sz w:val="18"/>
                <w:szCs w:val="18"/>
              </w:rPr>
              <w:t>4028,06</w:t>
            </w:r>
          </w:p>
        </w:tc>
        <w:tc>
          <w:tcPr>
            <w:tcW w:w="708" w:type="dxa"/>
          </w:tcPr>
          <w:p w:rsidR="002D0F9F" w:rsidRPr="002D0F9F" w:rsidRDefault="002D0F9F" w:rsidP="001B4481">
            <w:pPr>
              <w:ind w:firstLine="0"/>
              <w:jc w:val="center"/>
              <w:rPr>
                <w:rFonts w:ascii="Times New Roman" w:hAnsi="Times New Roman" w:cs="Times New Roman"/>
                <w:sz w:val="18"/>
                <w:szCs w:val="18"/>
              </w:rPr>
            </w:pPr>
          </w:p>
        </w:tc>
        <w:tc>
          <w:tcPr>
            <w:tcW w:w="709" w:type="dxa"/>
          </w:tcPr>
          <w:p w:rsidR="002D0F9F" w:rsidRPr="002D0F9F" w:rsidRDefault="002D0F9F" w:rsidP="001B4481">
            <w:pPr>
              <w:ind w:firstLine="0"/>
              <w:jc w:val="center"/>
              <w:rPr>
                <w:rFonts w:ascii="Times New Roman" w:hAnsi="Times New Roman" w:cs="Times New Roman"/>
                <w:sz w:val="18"/>
                <w:szCs w:val="18"/>
              </w:rPr>
            </w:pPr>
          </w:p>
        </w:tc>
        <w:tc>
          <w:tcPr>
            <w:tcW w:w="709" w:type="dxa"/>
          </w:tcPr>
          <w:p w:rsidR="002D0F9F" w:rsidRPr="002D0F9F" w:rsidRDefault="002D0F9F" w:rsidP="001B4481">
            <w:pPr>
              <w:ind w:firstLine="0"/>
              <w:jc w:val="center"/>
              <w:rPr>
                <w:rFonts w:ascii="Times New Roman" w:hAnsi="Times New Roman" w:cs="Times New Roman"/>
                <w:sz w:val="18"/>
                <w:szCs w:val="18"/>
              </w:rPr>
            </w:pPr>
          </w:p>
        </w:tc>
        <w:tc>
          <w:tcPr>
            <w:tcW w:w="737" w:type="dxa"/>
          </w:tcPr>
          <w:p w:rsidR="002D0F9F" w:rsidRPr="002D0F9F" w:rsidRDefault="002D0F9F" w:rsidP="001B4481">
            <w:pPr>
              <w:ind w:firstLine="0"/>
              <w:jc w:val="center"/>
              <w:rPr>
                <w:rFonts w:ascii="Times New Roman" w:hAnsi="Times New Roman" w:cs="Times New Roman"/>
                <w:sz w:val="18"/>
                <w:szCs w:val="18"/>
              </w:rPr>
            </w:pPr>
          </w:p>
        </w:tc>
      </w:tr>
    </w:tbl>
    <w:p w:rsidR="002D0F9F" w:rsidRPr="002D0F9F" w:rsidRDefault="002D0F9F" w:rsidP="002D0F9F">
      <w:pPr>
        <w:jc w:val="center"/>
        <w:rPr>
          <w:rFonts w:ascii="Times New Roman" w:hAnsi="Times New Roman" w:cs="Times New Roman"/>
          <w:sz w:val="18"/>
          <w:szCs w:val="18"/>
        </w:rPr>
        <w:sectPr w:rsidR="002D0F9F" w:rsidRPr="002D0F9F" w:rsidSect="00E70E6C">
          <w:pgSz w:w="16838" w:h="11906" w:orient="landscape"/>
          <w:pgMar w:top="851" w:right="1134" w:bottom="850" w:left="1134" w:header="708" w:footer="708" w:gutter="0"/>
          <w:cols w:space="708"/>
          <w:docGrid w:linePitch="360"/>
        </w:sectPr>
      </w:pPr>
    </w:p>
    <w:p w:rsidR="002D0F9F" w:rsidRPr="002D0F9F" w:rsidRDefault="002D0F9F" w:rsidP="002D0F9F">
      <w:pPr>
        <w:jc w:val="right"/>
        <w:rPr>
          <w:rFonts w:ascii="Times New Roman" w:hAnsi="Times New Roman" w:cs="Times New Roman"/>
          <w:sz w:val="18"/>
          <w:szCs w:val="18"/>
        </w:rPr>
      </w:pPr>
      <w:r w:rsidRPr="002D0F9F">
        <w:rPr>
          <w:rFonts w:ascii="Times New Roman" w:hAnsi="Times New Roman" w:cs="Times New Roman"/>
          <w:sz w:val="18"/>
          <w:szCs w:val="18"/>
        </w:rPr>
        <w:lastRenderedPageBreak/>
        <w:t>Приложение №4</w:t>
      </w:r>
    </w:p>
    <w:p w:rsidR="002D0F9F" w:rsidRPr="002D0F9F" w:rsidRDefault="002D0F9F" w:rsidP="002D0F9F">
      <w:pPr>
        <w:jc w:val="right"/>
        <w:rPr>
          <w:rFonts w:ascii="Times New Roman" w:hAnsi="Times New Roman" w:cs="Times New Roman"/>
          <w:sz w:val="18"/>
          <w:szCs w:val="18"/>
        </w:rPr>
      </w:pPr>
      <w:r w:rsidRPr="002D0F9F">
        <w:rPr>
          <w:rFonts w:ascii="Times New Roman" w:hAnsi="Times New Roman" w:cs="Times New Roman"/>
          <w:sz w:val="18"/>
          <w:szCs w:val="18"/>
        </w:rPr>
        <w:t>к муниципальной программе</w:t>
      </w:r>
    </w:p>
    <w:p w:rsidR="002D0F9F" w:rsidRPr="002D0F9F" w:rsidRDefault="002D0F9F" w:rsidP="002D0F9F">
      <w:pPr>
        <w:jc w:val="right"/>
        <w:rPr>
          <w:rFonts w:ascii="Times New Roman" w:hAnsi="Times New Roman" w:cs="Times New Roman"/>
          <w:sz w:val="18"/>
          <w:szCs w:val="18"/>
        </w:rPr>
      </w:pPr>
      <w:r w:rsidRPr="002D0F9F">
        <w:rPr>
          <w:rFonts w:ascii="Times New Roman" w:hAnsi="Times New Roman" w:cs="Times New Roman"/>
          <w:sz w:val="18"/>
          <w:szCs w:val="18"/>
        </w:rPr>
        <w:t xml:space="preserve">«Формирование </w:t>
      </w:r>
      <w:proofErr w:type="gramStart"/>
      <w:r w:rsidRPr="002D0F9F">
        <w:rPr>
          <w:rFonts w:ascii="Times New Roman" w:hAnsi="Times New Roman" w:cs="Times New Roman"/>
          <w:sz w:val="18"/>
          <w:szCs w:val="18"/>
        </w:rPr>
        <w:t>современной</w:t>
      </w:r>
      <w:proofErr w:type="gramEnd"/>
    </w:p>
    <w:p w:rsidR="002D0F9F" w:rsidRPr="002D0F9F" w:rsidRDefault="002D0F9F" w:rsidP="002D0F9F">
      <w:pPr>
        <w:jc w:val="right"/>
        <w:rPr>
          <w:rFonts w:ascii="Times New Roman" w:hAnsi="Times New Roman" w:cs="Times New Roman"/>
          <w:sz w:val="18"/>
          <w:szCs w:val="18"/>
        </w:rPr>
      </w:pPr>
      <w:r w:rsidRPr="002D0F9F">
        <w:rPr>
          <w:rFonts w:ascii="Times New Roman" w:hAnsi="Times New Roman" w:cs="Times New Roman"/>
          <w:sz w:val="18"/>
          <w:szCs w:val="18"/>
        </w:rPr>
        <w:t>городской среды Городовиковского</w:t>
      </w:r>
    </w:p>
    <w:p w:rsidR="002D0F9F" w:rsidRPr="002D0F9F" w:rsidRDefault="002D0F9F" w:rsidP="002D0F9F">
      <w:pPr>
        <w:jc w:val="right"/>
        <w:rPr>
          <w:rFonts w:ascii="Times New Roman" w:hAnsi="Times New Roman" w:cs="Times New Roman"/>
          <w:sz w:val="18"/>
          <w:szCs w:val="18"/>
        </w:rPr>
      </w:pPr>
      <w:r w:rsidRPr="002D0F9F">
        <w:rPr>
          <w:rFonts w:ascii="Times New Roman" w:hAnsi="Times New Roman" w:cs="Times New Roman"/>
          <w:sz w:val="18"/>
          <w:szCs w:val="18"/>
        </w:rPr>
        <w:t>городского муниципального</w:t>
      </w:r>
    </w:p>
    <w:p w:rsidR="002D0F9F" w:rsidRPr="002D0F9F" w:rsidRDefault="002D0F9F" w:rsidP="002D0F9F">
      <w:pPr>
        <w:jc w:val="right"/>
        <w:rPr>
          <w:rFonts w:ascii="Times New Roman" w:hAnsi="Times New Roman" w:cs="Times New Roman"/>
          <w:sz w:val="18"/>
          <w:szCs w:val="18"/>
        </w:rPr>
      </w:pPr>
      <w:r w:rsidRPr="002D0F9F">
        <w:rPr>
          <w:rFonts w:ascii="Times New Roman" w:hAnsi="Times New Roman" w:cs="Times New Roman"/>
          <w:sz w:val="18"/>
          <w:szCs w:val="18"/>
        </w:rPr>
        <w:t>образования Республики Калмыкия»</w:t>
      </w:r>
    </w:p>
    <w:p w:rsidR="002D0F9F" w:rsidRPr="002D0F9F" w:rsidRDefault="002D0F9F" w:rsidP="002D0F9F">
      <w:pPr>
        <w:jc w:val="right"/>
        <w:rPr>
          <w:rFonts w:ascii="Times New Roman" w:hAnsi="Times New Roman" w:cs="Times New Roman"/>
          <w:sz w:val="18"/>
          <w:szCs w:val="18"/>
        </w:rPr>
      </w:pPr>
    </w:p>
    <w:p w:rsidR="002D0F9F" w:rsidRPr="002D0F9F" w:rsidRDefault="002D0F9F" w:rsidP="002D0F9F">
      <w:pPr>
        <w:jc w:val="right"/>
        <w:rPr>
          <w:rFonts w:ascii="Times New Roman" w:hAnsi="Times New Roman" w:cs="Times New Roman"/>
          <w:sz w:val="18"/>
          <w:szCs w:val="18"/>
        </w:rPr>
      </w:pPr>
    </w:p>
    <w:p w:rsidR="002D0F9F" w:rsidRPr="002D0F9F" w:rsidRDefault="002D0F9F" w:rsidP="002D0F9F">
      <w:pPr>
        <w:jc w:val="center"/>
        <w:rPr>
          <w:rFonts w:ascii="Times New Roman" w:hAnsi="Times New Roman" w:cs="Times New Roman"/>
          <w:b/>
          <w:sz w:val="18"/>
          <w:szCs w:val="18"/>
        </w:rPr>
      </w:pPr>
      <w:r w:rsidRPr="002D0F9F">
        <w:rPr>
          <w:rFonts w:ascii="Times New Roman" w:hAnsi="Times New Roman" w:cs="Times New Roman"/>
          <w:b/>
          <w:sz w:val="18"/>
          <w:szCs w:val="18"/>
        </w:rPr>
        <w:t>Адресный перечень  общественных территорий Городовиковского городского муниципального образования Республики Калмыкия, нуждающихся в благоустройстве и подлежащих благоустройству.</w:t>
      </w:r>
    </w:p>
    <w:p w:rsidR="002D0F9F" w:rsidRPr="002D0F9F" w:rsidRDefault="002D0F9F" w:rsidP="002D0F9F">
      <w:pPr>
        <w:jc w:val="center"/>
        <w:rPr>
          <w:rFonts w:ascii="Times New Roman" w:hAnsi="Times New Roman" w:cs="Times New Roman"/>
          <w:b/>
          <w:sz w:val="18"/>
          <w:szCs w:val="18"/>
        </w:rPr>
      </w:pPr>
    </w:p>
    <w:tbl>
      <w:tblPr>
        <w:tblW w:w="0" w:type="auto"/>
        <w:tblInd w:w="93" w:type="dxa"/>
        <w:tblLayout w:type="fixed"/>
        <w:tblLook w:val="00A0"/>
      </w:tblPr>
      <w:tblGrid>
        <w:gridCol w:w="2715"/>
        <w:gridCol w:w="6763"/>
      </w:tblGrid>
      <w:tr w:rsidR="002D0F9F" w:rsidRPr="002D0F9F" w:rsidTr="001B4481">
        <w:trPr>
          <w:trHeight w:val="315"/>
        </w:trPr>
        <w:tc>
          <w:tcPr>
            <w:tcW w:w="2715" w:type="dxa"/>
            <w:tcBorders>
              <w:top w:val="single" w:sz="4" w:space="0" w:color="auto"/>
              <w:left w:val="single" w:sz="4" w:space="0" w:color="auto"/>
              <w:bottom w:val="single" w:sz="4" w:space="0" w:color="auto"/>
              <w:right w:val="single" w:sz="4" w:space="0" w:color="auto"/>
            </w:tcBorders>
            <w:noWrap/>
            <w:vAlign w:val="bottom"/>
            <w:hideMark/>
          </w:tcPr>
          <w:p w:rsidR="002D0F9F" w:rsidRPr="002D0F9F" w:rsidRDefault="002D0F9F" w:rsidP="001B4481">
            <w:pPr>
              <w:widowControl/>
              <w:autoSpaceDE/>
              <w:adjustRightInd/>
              <w:spacing w:line="240" w:lineRule="atLeast"/>
              <w:ind w:firstLine="0"/>
              <w:jc w:val="center"/>
              <w:rPr>
                <w:rFonts w:ascii="Times New Roman" w:hAnsi="Times New Roman" w:cs="Times New Roman"/>
                <w:color w:val="000000"/>
                <w:sz w:val="18"/>
                <w:szCs w:val="18"/>
              </w:rPr>
            </w:pPr>
            <w:r w:rsidRPr="002D0F9F">
              <w:rPr>
                <w:rFonts w:ascii="Times New Roman" w:hAnsi="Times New Roman" w:cs="Times New Roman"/>
                <w:color w:val="000000"/>
                <w:sz w:val="18"/>
                <w:szCs w:val="18"/>
              </w:rPr>
              <w:t xml:space="preserve">Наименование </w:t>
            </w:r>
          </w:p>
        </w:tc>
        <w:tc>
          <w:tcPr>
            <w:tcW w:w="6763" w:type="dxa"/>
            <w:tcBorders>
              <w:top w:val="single" w:sz="4" w:space="0" w:color="auto"/>
              <w:left w:val="nil"/>
              <w:bottom w:val="single" w:sz="4" w:space="0" w:color="auto"/>
              <w:right w:val="single" w:sz="4" w:space="0" w:color="auto"/>
            </w:tcBorders>
            <w:noWrap/>
            <w:vAlign w:val="bottom"/>
            <w:hideMark/>
          </w:tcPr>
          <w:p w:rsidR="002D0F9F" w:rsidRPr="002D0F9F" w:rsidRDefault="002D0F9F" w:rsidP="001B4481">
            <w:pPr>
              <w:widowControl/>
              <w:autoSpaceDE/>
              <w:adjustRightInd/>
              <w:spacing w:line="240" w:lineRule="atLeast"/>
              <w:ind w:firstLine="0"/>
              <w:jc w:val="center"/>
              <w:rPr>
                <w:rFonts w:ascii="Times New Roman" w:hAnsi="Times New Roman" w:cs="Times New Roman"/>
                <w:color w:val="000000"/>
                <w:sz w:val="18"/>
                <w:szCs w:val="18"/>
              </w:rPr>
            </w:pPr>
            <w:r w:rsidRPr="002D0F9F">
              <w:rPr>
                <w:rFonts w:ascii="Times New Roman" w:hAnsi="Times New Roman" w:cs="Times New Roman"/>
                <w:color w:val="000000"/>
                <w:sz w:val="18"/>
                <w:szCs w:val="18"/>
              </w:rPr>
              <w:t>Планируемые виды работ</w:t>
            </w:r>
          </w:p>
        </w:tc>
      </w:tr>
      <w:tr w:rsidR="002D0F9F" w:rsidRPr="002D0F9F" w:rsidTr="001B4481">
        <w:trPr>
          <w:trHeight w:val="315"/>
        </w:trPr>
        <w:tc>
          <w:tcPr>
            <w:tcW w:w="2715" w:type="dxa"/>
            <w:tcBorders>
              <w:top w:val="single" w:sz="4" w:space="0" w:color="auto"/>
              <w:left w:val="single" w:sz="4" w:space="0" w:color="auto"/>
              <w:right w:val="single" w:sz="4" w:space="0" w:color="auto"/>
            </w:tcBorders>
            <w:hideMark/>
          </w:tcPr>
          <w:p w:rsidR="002D0F9F" w:rsidRPr="002D0F9F" w:rsidRDefault="002D0F9F" w:rsidP="001B4481">
            <w:pPr>
              <w:widowControl/>
              <w:autoSpaceDE/>
              <w:adjustRightInd/>
              <w:spacing w:line="240" w:lineRule="atLeast"/>
              <w:ind w:firstLine="0"/>
              <w:jc w:val="left"/>
              <w:rPr>
                <w:rFonts w:ascii="Times New Roman" w:hAnsi="Times New Roman" w:cs="Times New Roman"/>
                <w:color w:val="000000"/>
                <w:sz w:val="18"/>
                <w:szCs w:val="18"/>
              </w:rPr>
            </w:pPr>
            <w:r w:rsidRPr="002D0F9F">
              <w:rPr>
                <w:rFonts w:ascii="Times New Roman" w:hAnsi="Times New Roman" w:cs="Times New Roman"/>
                <w:color w:val="000000"/>
                <w:sz w:val="18"/>
                <w:szCs w:val="18"/>
              </w:rPr>
              <w:t xml:space="preserve">1. Городской парк, с прилегающей территорией </w:t>
            </w:r>
            <w:proofErr w:type="spellStart"/>
            <w:r w:rsidRPr="002D0F9F">
              <w:rPr>
                <w:rFonts w:ascii="Times New Roman" w:hAnsi="Times New Roman" w:cs="Times New Roman"/>
                <w:color w:val="000000"/>
                <w:sz w:val="18"/>
                <w:szCs w:val="18"/>
              </w:rPr>
              <w:t>пм</w:t>
            </w:r>
            <w:proofErr w:type="gramStart"/>
            <w:r w:rsidRPr="002D0F9F">
              <w:rPr>
                <w:rFonts w:ascii="Times New Roman" w:hAnsi="Times New Roman" w:cs="Times New Roman"/>
                <w:color w:val="000000"/>
                <w:sz w:val="18"/>
                <w:szCs w:val="18"/>
              </w:rPr>
              <w:t>.и</w:t>
            </w:r>
            <w:proofErr w:type="gramEnd"/>
            <w:r w:rsidRPr="002D0F9F">
              <w:rPr>
                <w:rFonts w:ascii="Times New Roman" w:hAnsi="Times New Roman" w:cs="Times New Roman"/>
                <w:color w:val="000000"/>
                <w:sz w:val="18"/>
                <w:szCs w:val="18"/>
              </w:rPr>
              <w:t>м</w:t>
            </w:r>
            <w:proofErr w:type="spellEnd"/>
            <w:r w:rsidRPr="002D0F9F">
              <w:rPr>
                <w:rFonts w:ascii="Times New Roman" w:hAnsi="Times New Roman" w:cs="Times New Roman"/>
                <w:color w:val="000000"/>
                <w:sz w:val="18"/>
                <w:szCs w:val="18"/>
              </w:rPr>
              <w:t>. С.М. Кирова</w:t>
            </w:r>
          </w:p>
        </w:tc>
        <w:tc>
          <w:tcPr>
            <w:tcW w:w="6763" w:type="dxa"/>
            <w:tcBorders>
              <w:top w:val="single" w:sz="4" w:space="0" w:color="auto"/>
              <w:left w:val="nil"/>
              <w:bottom w:val="single" w:sz="4" w:space="0" w:color="auto"/>
              <w:right w:val="single" w:sz="4" w:space="0" w:color="auto"/>
            </w:tcBorders>
            <w:vAlign w:val="bottom"/>
          </w:tcPr>
          <w:p w:rsidR="002D0F9F" w:rsidRPr="002D0F9F" w:rsidRDefault="002D0F9F" w:rsidP="001B4481">
            <w:pPr>
              <w:widowControl/>
              <w:autoSpaceDE/>
              <w:adjustRightInd/>
              <w:spacing w:line="240" w:lineRule="atLeast"/>
              <w:ind w:firstLine="0"/>
              <w:jc w:val="left"/>
              <w:rPr>
                <w:rFonts w:ascii="Times New Roman" w:hAnsi="Times New Roman" w:cs="Times New Roman"/>
                <w:color w:val="000000"/>
                <w:sz w:val="18"/>
                <w:szCs w:val="18"/>
              </w:rPr>
            </w:pPr>
            <w:r w:rsidRPr="002D0F9F">
              <w:rPr>
                <w:rFonts w:ascii="Times New Roman" w:hAnsi="Times New Roman" w:cs="Times New Roman"/>
                <w:color w:val="000000"/>
                <w:sz w:val="18"/>
                <w:szCs w:val="18"/>
              </w:rPr>
              <w:t>-корчевка пней, кустарников;</w:t>
            </w:r>
          </w:p>
          <w:p w:rsidR="002D0F9F" w:rsidRPr="002D0F9F" w:rsidRDefault="002D0F9F" w:rsidP="001B4481">
            <w:pPr>
              <w:widowControl/>
              <w:autoSpaceDE/>
              <w:adjustRightInd/>
              <w:spacing w:line="240" w:lineRule="atLeast"/>
              <w:ind w:firstLine="0"/>
              <w:jc w:val="left"/>
              <w:rPr>
                <w:rFonts w:ascii="Times New Roman" w:hAnsi="Times New Roman" w:cs="Times New Roman"/>
                <w:color w:val="000000"/>
                <w:sz w:val="18"/>
                <w:szCs w:val="18"/>
              </w:rPr>
            </w:pPr>
            <w:r w:rsidRPr="002D0F9F">
              <w:rPr>
                <w:rFonts w:ascii="Times New Roman" w:hAnsi="Times New Roman" w:cs="Times New Roman"/>
                <w:color w:val="000000"/>
                <w:sz w:val="18"/>
                <w:szCs w:val="18"/>
              </w:rPr>
              <w:t>-планировка участка;</w:t>
            </w:r>
          </w:p>
          <w:p w:rsidR="002D0F9F" w:rsidRPr="002D0F9F" w:rsidRDefault="002D0F9F" w:rsidP="001B4481">
            <w:pPr>
              <w:widowControl/>
              <w:autoSpaceDE/>
              <w:adjustRightInd/>
              <w:spacing w:line="240" w:lineRule="atLeast"/>
              <w:ind w:firstLine="0"/>
              <w:jc w:val="left"/>
              <w:rPr>
                <w:rFonts w:ascii="Times New Roman" w:hAnsi="Times New Roman" w:cs="Times New Roman"/>
                <w:color w:val="000000"/>
                <w:sz w:val="18"/>
                <w:szCs w:val="18"/>
              </w:rPr>
            </w:pPr>
            <w:r w:rsidRPr="002D0F9F">
              <w:rPr>
                <w:rFonts w:ascii="Times New Roman" w:hAnsi="Times New Roman" w:cs="Times New Roman"/>
                <w:color w:val="000000"/>
                <w:sz w:val="18"/>
                <w:szCs w:val="18"/>
              </w:rPr>
              <w:t>-демонтаж старого покрытия;</w:t>
            </w:r>
          </w:p>
          <w:p w:rsidR="002D0F9F" w:rsidRPr="002D0F9F" w:rsidRDefault="002D0F9F" w:rsidP="001B4481">
            <w:pPr>
              <w:widowControl/>
              <w:autoSpaceDE/>
              <w:adjustRightInd/>
              <w:spacing w:line="240" w:lineRule="atLeast"/>
              <w:ind w:firstLine="0"/>
              <w:jc w:val="left"/>
              <w:rPr>
                <w:rFonts w:ascii="Times New Roman" w:hAnsi="Times New Roman" w:cs="Times New Roman"/>
                <w:color w:val="000000"/>
                <w:sz w:val="18"/>
                <w:szCs w:val="18"/>
              </w:rPr>
            </w:pPr>
            <w:r w:rsidRPr="002D0F9F">
              <w:rPr>
                <w:rFonts w:ascii="Times New Roman" w:hAnsi="Times New Roman" w:cs="Times New Roman"/>
                <w:color w:val="000000"/>
                <w:sz w:val="18"/>
                <w:szCs w:val="18"/>
              </w:rPr>
              <w:t>-разбивка клумб;</w:t>
            </w:r>
          </w:p>
          <w:p w:rsidR="002D0F9F" w:rsidRPr="002D0F9F" w:rsidRDefault="002D0F9F" w:rsidP="001B4481">
            <w:pPr>
              <w:widowControl/>
              <w:autoSpaceDE/>
              <w:adjustRightInd/>
              <w:spacing w:line="240" w:lineRule="atLeast"/>
              <w:ind w:firstLine="0"/>
              <w:jc w:val="left"/>
              <w:rPr>
                <w:rFonts w:ascii="Times New Roman" w:hAnsi="Times New Roman" w:cs="Times New Roman"/>
                <w:color w:val="000000"/>
                <w:sz w:val="18"/>
                <w:szCs w:val="18"/>
              </w:rPr>
            </w:pPr>
            <w:r w:rsidRPr="002D0F9F">
              <w:rPr>
                <w:rFonts w:ascii="Times New Roman" w:hAnsi="Times New Roman" w:cs="Times New Roman"/>
                <w:color w:val="000000"/>
                <w:sz w:val="18"/>
                <w:szCs w:val="18"/>
              </w:rPr>
              <w:t>- укладка тротуарной плитки на аллеях;</w:t>
            </w:r>
          </w:p>
          <w:p w:rsidR="002D0F9F" w:rsidRPr="002D0F9F" w:rsidRDefault="002D0F9F" w:rsidP="001B4481">
            <w:pPr>
              <w:widowControl/>
              <w:autoSpaceDE/>
              <w:adjustRightInd/>
              <w:spacing w:line="240" w:lineRule="atLeast"/>
              <w:ind w:firstLine="0"/>
              <w:jc w:val="left"/>
              <w:rPr>
                <w:rFonts w:ascii="Times New Roman" w:hAnsi="Times New Roman" w:cs="Times New Roman"/>
                <w:color w:val="000000"/>
                <w:sz w:val="18"/>
                <w:szCs w:val="18"/>
              </w:rPr>
            </w:pPr>
            <w:r w:rsidRPr="002D0F9F">
              <w:rPr>
                <w:rFonts w:ascii="Times New Roman" w:hAnsi="Times New Roman" w:cs="Times New Roman"/>
                <w:color w:val="000000"/>
                <w:sz w:val="18"/>
                <w:szCs w:val="18"/>
              </w:rPr>
              <w:t>-установка скамеек, урн;</w:t>
            </w:r>
          </w:p>
          <w:p w:rsidR="002D0F9F" w:rsidRPr="002D0F9F" w:rsidRDefault="002D0F9F" w:rsidP="001B4481">
            <w:pPr>
              <w:widowControl/>
              <w:autoSpaceDE/>
              <w:adjustRightInd/>
              <w:spacing w:line="240" w:lineRule="atLeast"/>
              <w:ind w:firstLine="0"/>
              <w:jc w:val="left"/>
              <w:rPr>
                <w:rFonts w:ascii="Times New Roman" w:hAnsi="Times New Roman" w:cs="Times New Roman"/>
                <w:color w:val="000000"/>
                <w:sz w:val="18"/>
                <w:szCs w:val="18"/>
              </w:rPr>
            </w:pPr>
            <w:r w:rsidRPr="002D0F9F">
              <w:rPr>
                <w:rFonts w:ascii="Times New Roman" w:hAnsi="Times New Roman" w:cs="Times New Roman"/>
                <w:color w:val="000000"/>
                <w:sz w:val="18"/>
                <w:szCs w:val="18"/>
              </w:rPr>
              <w:t>- установка бортовых камней;</w:t>
            </w:r>
          </w:p>
          <w:p w:rsidR="002D0F9F" w:rsidRPr="002D0F9F" w:rsidRDefault="002D0F9F" w:rsidP="001B4481">
            <w:pPr>
              <w:widowControl/>
              <w:autoSpaceDE/>
              <w:adjustRightInd/>
              <w:spacing w:line="240" w:lineRule="atLeast"/>
              <w:ind w:firstLine="0"/>
              <w:jc w:val="left"/>
              <w:rPr>
                <w:rFonts w:ascii="Times New Roman" w:hAnsi="Times New Roman" w:cs="Times New Roman"/>
                <w:color w:val="000000"/>
                <w:sz w:val="18"/>
                <w:szCs w:val="18"/>
              </w:rPr>
            </w:pPr>
            <w:r w:rsidRPr="002D0F9F">
              <w:rPr>
                <w:rFonts w:ascii="Times New Roman" w:hAnsi="Times New Roman" w:cs="Times New Roman"/>
                <w:color w:val="000000"/>
                <w:sz w:val="18"/>
                <w:szCs w:val="18"/>
              </w:rPr>
              <w:t>- устройство системы освещения парка;</w:t>
            </w:r>
          </w:p>
          <w:p w:rsidR="002D0F9F" w:rsidRPr="002D0F9F" w:rsidRDefault="002D0F9F" w:rsidP="001B4481">
            <w:pPr>
              <w:widowControl/>
              <w:autoSpaceDE/>
              <w:adjustRightInd/>
              <w:spacing w:line="240" w:lineRule="atLeast"/>
              <w:ind w:firstLine="0"/>
              <w:jc w:val="left"/>
              <w:rPr>
                <w:rFonts w:ascii="Times New Roman" w:hAnsi="Times New Roman" w:cs="Times New Roman"/>
                <w:color w:val="000000"/>
                <w:sz w:val="18"/>
                <w:szCs w:val="18"/>
              </w:rPr>
            </w:pPr>
            <w:r w:rsidRPr="002D0F9F">
              <w:rPr>
                <w:rFonts w:ascii="Times New Roman" w:hAnsi="Times New Roman" w:cs="Times New Roman"/>
                <w:color w:val="000000"/>
                <w:sz w:val="18"/>
                <w:szCs w:val="18"/>
              </w:rPr>
              <w:t>- комплексное озеленение парка;</w:t>
            </w:r>
          </w:p>
          <w:p w:rsidR="002D0F9F" w:rsidRPr="002D0F9F" w:rsidRDefault="002D0F9F" w:rsidP="001B4481">
            <w:pPr>
              <w:widowControl/>
              <w:autoSpaceDE/>
              <w:adjustRightInd/>
              <w:spacing w:line="240" w:lineRule="atLeast"/>
              <w:ind w:firstLine="0"/>
              <w:jc w:val="left"/>
              <w:rPr>
                <w:rFonts w:ascii="Times New Roman" w:hAnsi="Times New Roman" w:cs="Times New Roman"/>
                <w:color w:val="000000"/>
                <w:sz w:val="18"/>
                <w:szCs w:val="18"/>
              </w:rPr>
            </w:pPr>
            <w:r w:rsidRPr="002D0F9F">
              <w:rPr>
                <w:rFonts w:ascii="Times New Roman" w:hAnsi="Times New Roman" w:cs="Times New Roman"/>
                <w:color w:val="000000"/>
                <w:sz w:val="18"/>
                <w:szCs w:val="18"/>
              </w:rPr>
              <w:t>-установка экспозиции в национальном стиле «Лужайка лотосов».</w:t>
            </w:r>
          </w:p>
          <w:p w:rsidR="002D0F9F" w:rsidRPr="002D0F9F" w:rsidRDefault="002D0F9F" w:rsidP="001B4481">
            <w:pPr>
              <w:widowControl/>
              <w:autoSpaceDE/>
              <w:adjustRightInd/>
              <w:spacing w:line="240" w:lineRule="atLeast"/>
              <w:ind w:firstLine="0"/>
              <w:jc w:val="left"/>
              <w:rPr>
                <w:rFonts w:ascii="Times New Roman" w:hAnsi="Times New Roman" w:cs="Times New Roman"/>
                <w:color w:val="000000"/>
                <w:sz w:val="18"/>
                <w:szCs w:val="18"/>
              </w:rPr>
            </w:pPr>
          </w:p>
        </w:tc>
      </w:tr>
      <w:tr w:rsidR="002D0F9F" w:rsidRPr="002D0F9F" w:rsidTr="001B4481">
        <w:trPr>
          <w:trHeight w:val="315"/>
        </w:trPr>
        <w:tc>
          <w:tcPr>
            <w:tcW w:w="2715" w:type="dxa"/>
            <w:tcBorders>
              <w:top w:val="single" w:sz="4" w:space="0" w:color="auto"/>
              <w:left w:val="single" w:sz="4" w:space="0" w:color="auto"/>
              <w:bottom w:val="single" w:sz="4" w:space="0" w:color="auto"/>
              <w:right w:val="single" w:sz="4" w:space="0" w:color="auto"/>
            </w:tcBorders>
            <w:hideMark/>
          </w:tcPr>
          <w:p w:rsidR="002D0F9F" w:rsidRPr="002D0F9F" w:rsidRDefault="002D0F9F" w:rsidP="001B4481">
            <w:pPr>
              <w:widowControl/>
              <w:autoSpaceDE/>
              <w:adjustRightInd/>
              <w:spacing w:line="240" w:lineRule="atLeast"/>
              <w:ind w:firstLine="0"/>
              <w:jc w:val="left"/>
              <w:rPr>
                <w:rFonts w:ascii="Times New Roman" w:hAnsi="Times New Roman" w:cs="Times New Roman"/>
                <w:color w:val="000000"/>
                <w:sz w:val="18"/>
                <w:szCs w:val="18"/>
              </w:rPr>
            </w:pPr>
            <w:r w:rsidRPr="002D0F9F">
              <w:rPr>
                <w:rFonts w:ascii="Times New Roman" w:hAnsi="Times New Roman" w:cs="Times New Roman"/>
                <w:color w:val="000000"/>
                <w:sz w:val="18"/>
                <w:szCs w:val="18"/>
              </w:rPr>
              <w:t>2. Площадь им. В.И. Ленина</w:t>
            </w:r>
          </w:p>
        </w:tc>
        <w:tc>
          <w:tcPr>
            <w:tcW w:w="6763" w:type="dxa"/>
            <w:tcBorders>
              <w:top w:val="nil"/>
              <w:left w:val="nil"/>
              <w:bottom w:val="single" w:sz="4" w:space="0" w:color="auto"/>
              <w:right w:val="single" w:sz="4" w:space="0" w:color="auto"/>
            </w:tcBorders>
            <w:vAlign w:val="bottom"/>
          </w:tcPr>
          <w:p w:rsidR="002D0F9F" w:rsidRPr="002D0F9F" w:rsidRDefault="002D0F9F" w:rsidP="001B4481">
            <w:pPr>
              <w:widowControl/>
              <w:autoSpaceDE/>
              <w:adjustRightInd/>
              <w:spacing w:line="240" w:lineRule="atLeast"/>
              <w:ind w:firstLine="0"/>
              <w:jc w:val="left"/>
              <w:rPr>
                <w:rFonts w:ascii="Times New Roman" w:hAnsi="Times New Roman" w:cs="Times New Roman"/>
                <w:color w:val="000000"/>
                <w:sz w:val="18"/>
                <w:szCs w:val="18"/>
              </w:rPr>
            </w:pPr>
            <w:r w:rsidRPr="002D0F9F">
              <w:rPr>
                <w:rFonts w:ascii="Times New Roman" w:hAnsi="Times New Roman" w:cs="Times New Roman"/>
                <w:color w:val="000000"/>
                <w:sz w:val="18"/>
                <w:szCs w:val="18"/>
              </w:rPr>
              <w:t>-работы по покрытию тротуарной плиткой;</w:t>
            </w:r>
          </w:p>
          <w:p w:rsidR="002D0F9F" w:rsidRPr="002D0F9F" w:rsidRDefault="002D0F9F" w:rsidP="001B4481">
            <w:pPr>
              <w:pStyle w:val="a4"/>
              <w:tabs>
                <w:tab w:val="left" w:pos="0"/>
                <w:tab w:val="left" w:pos="993"/>
              </w:tabs>
              <w:ind w:left="0" w:firstLine="0"/>
              <w:rPr>
                <w:rFonts w:ascii="Times New Roman" w:hAnsi="Times New Roman" w:cs="Times New Roman"/>
                <w:sz w:val="18"/>
                <w:szCs w:val="18"/>
              </w:rPr>
            </w:pPr>
            <w:r w:rsidRPr="002D0F9F">
              <w:rPr>
                <w:rFonts w:ascii="Times New Roman" w:hAnsi="Times New Roman" w:cs="Times New Roman"/>
                <w:color w:val="000000"/>
                <w:sz w:val="18"/>
                <w:szCs w:val="18"/>
              </w:rPr>
              <w:t>-</w:t>
            </w:r>
            <w:r w:rsidRPr="002D0F9F">
              <w:rPr>
                <w:rFonts w:ascii="Times New Roman" w:hAnsi="Times New Roman" w:cs="Times New Roman"/>
                <w:sz w:val="18"/>
                <w:szCs w:val="18"/>
              </w:rPr>
              <w:t>устройство системы освещения;</w:t>
            </w:r>
          </w:p>
          <w:p w:rsidR="002D0F9F" w:rsidRPr="002D0F9F" w:rsidRDefault="002D0F9F" w:rsidP="001B4481">
            <w:pPr>
              <w:pStyle w:val="a4"/>
              <w:tabs>
                <w:tab w:val="left" w:pos="0"/>
                <w:tab w:val="left" w:pos="993"/>
              </w:tabs>
              <w:ind w:left="0" w:firstLine="0"/>
              <w:rPr>
                <w:rFonts w:ascii="Times New Roman" w:hAnsi="Times New Roman" w:cs="Times New Roman"/>
                <w:sz w:val="18"/>
                <w:szCs w:val="18"/>
              </w:rPr>
            </w:pPr>
            <w:r w:rsidRPr="002D0F9F">
              <w:rPr>
                <w:rFonts w:ascii="Times New Roman" w:hAnsi="Times New Roman" w:cs="Times New Roman"/>
                <w:sz w:val="18"/>
                <w:szCs w:val="18"/>
              </w:rPr>
              <w:t>-обустройство парковочных зон;</w:t>
            </w:r>
          </w:p>
          <w:p w:rsidR="002D0F9F" w:rsidRPr="002D0F9F" w:rsidRDefault="002D0F9F" w:rsidP="001B4481">
            <w:pPr>
              <w:pStyle w:val="a4"/>
              <w:tabs>
                <w:tab w:val="left" w:pos="0"/>
                <w:tab w:val="left" w:pos="993"/>
              </w:tabs>
              <w:ind w:left="0" w:firstLine="0"/>
              <w:rPr>
                <w:rFonts w:ascii="Times New Roman" w:hAnsi="Times New Roman" w:cs="Times New Roman"/>
                <w:sz w:val="18"/>
                <w:szCs w:val="18"/>
              </w:rPr>
            </w:pPr>
            <w:r w:rsidRPr="002D0F9F">
              <w:rPr>
                <w:rFonts w:ascii="Times New Roman" w:hAnsi="Times New Roman" w:cs="Times New Roman"/>
                <w:sz w:val="18"/>
                <w:szCs w:val="18"/>
              </w:rPr>
              <w:t>-установка комплекса с фонтаном и Городской башней;</w:t>
            </w:r>
          </w:p>
          <w:p w:rsidR="002D0F9F" w:rsidRPr="002D0F9F" w:rsidRDefault="002D0F9F" w:rsidP="001B4481">
            <w:pPr>
              <w:pStyle w:val="a4"/>
              <w:tabs>
                <w:tab w:val="left" w:pos="0"/>
                <w:tab w:val="left" w:pos="993"/>
              </w:tabs>
              <w:ind w:left="0" w:firstLine="0"/>
              <w:rPr>
                <w:rFonts w:ascii="Times New Roman" w:hAnsi="Times New Roman" w:cs="Times New Roman"/>
                <w:sz w:val="18"/>
                <w:szCs w:val="18"/>
              </w:rPr>
            </w:pPr>
            <w:r w:rsidRPr="002D0F9F">
              <w:rPr>
                <w:rFonts w:ascii="Times New Roman" w:hAnsi="Times New Roman" w:cs="Times New Roman"/>
                <w:sz w:val="18"/>
                <w:szCs w:val="18"/>
              </w:rPr>
              <w:t>-установка Пагоды;</w:t>
            </w:r>
          </w:p>
          <w:p w:rsidR="002D0F9F" w:rsidRPr="002D0F9F" w:rsidRDefault="002D0F9F" w:rsidP="001B4481">
            <w:pPr>
              <w:pStyle w:val="a4"/>
              <w:tabs>
                <w:tab w:val="left" w:pos="0"/>
                <w:tab w:val="left" w:pos="993"/>
              </w:tabs>
              <w:ind w:left="0" w:firstLine="0"/>
              <w:rPr>
                <w:rFonts w:ascii="Times New Roman" w:hAnsi="Times New Roman" w:cs="Times New Roman"/>
                <w:sz w:val="18"/>
                <w:szCs w:val="18"/>
              </w:rPr>
            </w:pPr>
            <w:r w:rsidRPr="002D0F9F">
              <w:rPr>
                <w:rFonts w:ascii="Times New Roman" w:hAnsi="Times New Roman" w:cs="Times New Roman"/>
                <w:sz w:val="18"/>
                <w:szCs w:val="18"/>
              </w:rPr>
              <w:t>-установка музея-кибитки;</w:t>
            </w:r>
          </w:p>
          <w:p w:rsidR="002D0F9F" w:rsidRPr="002D0F9F" w:rsidRDefault="002D0F9F" w:rsidP="001B4481">
            <w:pPr>
              <w:pStyle w:val="a4"/>
              <w:tabs>
                <w:tab w:val="left" w:pos="0"/>
                <w:tab w:val="left" w:pos="993"/>
              </w:tabs>
              <w:ind w:left="0" w:firstLine="0"/>
              <w:rPr>
                <w:rFonts w:ascii="Times New Roman" w:hAnsi="Times New Roman" w:cs="Times New Roman"/>
                <w:sz w:val="18"/>
                <w:szCs w:val="18"/>
              </w:rPr>
            </w:pPr>
            <w:r w:rsidRPr="002D0F9F">
              <w:rPr>
                <w:rFonts w:ascii="Times New Roman" w:hAnsi="Times New Roman" w:cs="Times New Roman"/>
                <w:sz w:val="18"/>
                <w:szCs w:val="18"/>
              </w:rPr>
              <w:t>-установка пагоды со статуей Будды;</w:t>
            </w:r>
          </w:p>
          <w:p w:rsidR="002D0F9F" w:rsidRPr="002D0F9F" w:rsidRDefault="002D0F9F" w:rsidP="001B4481">
            <w:pPr>
              <w:pStyle w:val="a4"/>
              <w:tabs>
                <w:tab w:val="left" w:pos="0"/>
                <w:tab w:val="left" w:pos="993"/>
              </w:tabs>
              <w:ind w:left="0" w:firstLine="0"/>
              <w:rPr>
                <w:rFonts w:ascii="Times New Roman" w:hAnsi="Times New Roman" w:cs="Times New Roman"/>
                <w:sz w:val="18"/>
                <w:szCs w:val="18"/>
              </w:rPr>
            </w:pPr>
            <w:r w:rsidRPr="002D0F9F">
              <w:rPr>
                <w:rFonts w:ascii="Times New Roman" w:hAnsi="Times New Roman" w:cs="Times New Roman"/>
                <w:sz w:val="18"/>
                <w:szCs w:val="18"/>
              </w:rPr>
              <w:t>-установка Главных Городских и Малых Ворот;</w:t>
            </w:r>
          </w:p>
          <w:p w:rsidR="002D0F9F" w:rsidRPr="002D0F9F" w:rsidRDefault="002D0F9F" w:rsidP="001B4481">
            <w:pPr>
              <w:pStyle w:val="a4"/>
              <w:tabs>
                <w:tab w:val="left" w:pos="0"/>
                <w:tab w:val="left" w:pos="993"/>
              </w:tabs>
              <w:ind w:left="0" w:firstLine="0"/>
              <w:rPr>
                <w:rFonts w:ascii="Times New Roman" w:hAnsi="Times New Roman" w:cs="Times New Roman"/>
                <w:sz w:val="18"/>
                <w:szCs w:val="18"/>
              </w:rPr>
            </w:pPr>
            <w:r w:rsidRPr="002D0F9F">
              <w:rPr>
                <w:rFonts w:ascii="Times New Roman" w:hAnsi="Times New Roman" w:cs="Times New Roman"/>
                <w:sz w:val="18"/>
                <w:szCs w:val="18"/>
              </w:rPr>
              <w:t>-установка сувенирной лавки;</w:t>
            </w:r>
          </w:p>
          <w:p w:rsidR="002D0F9F" w:rsidRPr="002D0F9F" w:rsidRDefault="002D0F9F" w:rsidP="001B4481">
            <w:pPr>
              <w:pStyle w:val="a4"/>
              <w:tabs>
                <w:tab w:val="left" w:pos="0"/>
                <w:tab w:val="left" w:pos="993"/>
              </w:tabs>
              <w:ind w:left="0" w:firstLine="0"/>
              <w:rPr>
                <w:rFonts w:ascii="Times New Roman" w:hAnsi="Times New Roman" w:cs="Times New Roman"/>
                <w:sz w:val="18"/>
                <w:szCs w:val="18"/>
              </w:rPr>
            </w:pPr>
            <w:r w:rsidRPr="002D0F9F">
              <w:rPr>
                <w:rFonts w:ascii="Times New Roman" w:hAnsi="Times New Roman" w:cs="Times New Roman"/>
                <w:sz w:val="18"/>
                <w:szCs w:val="18"/>
              </w:rPr>
              <w:t>-строительство кафе национальной кухни (на прилегающей территории);</w:t>
            </w:r>
          </w:p>
          <w:p w:rsidR="002D0F9F" w:rsidRPr="002D0F9F" w:rsidRDefault="002D0F9F" w:rsidP="001B4481">
            <w:pPr>
              <w:pStyle w:val="a4"/>
              <w:tabs>
                <w:tab w:val="left" w:pos="0"/>
                <w:tab w:val="left" w:pos="993"/>
              </w:tabs>
              <w:ind w:left="0" w:firstLine="0"/>
              <w:rPr>
                <w:rFonts w:ascii="Times New Roman" w:hAnsi="Times New Roman" w:cs="Times New Roman"/>
                <w:sz w:val="18"/>
                <w:szCs w:val="18"/>
              </w:rPr>
            </w:pPr>
            <w:r w:rsidRPr="002D0F9F">
              <w:rPr>
                <w:rFonts w:ascii="Times New Roman" w:hAnsi="Times New Roman" w:cs="Times New Roman"/>
                <w:sz w:val="18"/>
                <w:szCs w:val="18"/>
              </w:rPr>
              <w:t>-расстановка малых архитектурных форм (лавочки, урны, фонари, цветочницы, флагштоки);</w:t>
            </w:r>
          </w:p>
          <w:p w:rsidR="002D0F9F" w:rsidRPr="002D0F9F" w:rsidRDefault="002D0F9F" w:rsidP="001B4481">
            <w:pPr>
              <w:pStyle w:val="a4"/>
              <w:tabs>
                <w:tab w:val="left" w:pos="0"/>
                <w:tab w:val="left" w:pos="993"/>
              </w:tabs>
              <w:ind w:left="0" w:firstLine="0"/>
              <w:rPr>
                <w:rFonts w:ascii="Times New Roman" w:hAnsi="Times New Roman" w:cs="Times New Roman"/>
                <w:sz w:val="18"/>
                <w:szCs w:val="18"/>
              </w:rPr>
            </w:pPr>
            <w:r w:rsidRPr="002D0F9F">
              <w:rPr>
                <w:rFonts w:ascii="Times New Roman" w:hAnsi="Times New Roman" w:cs="Times New Roman"/>
                <w:sz w:val="18"/>
                <w:szCs w:val="18"/>
              </w:rPr>
              <w:t>-устройство системы полива;</w:t>
            </w:r>
          </w:p>
          <w:p w:rsidR="002D0F9F" w:rsidRPr="002D0F9F" w:rsidRDefault="002D0F9F" w:rsidP="001B4481">
            <w:pPr>
              <w:pStyle w:val="a4"/>
              <w:tabs>
                <w:tab w:val="left" w:pos="0"/>
                <w:tab w:val="left" w:pos="993"/>
              </w:tabs>
              <w:ind w:left="0" w:firstLine="0"/>
              <w:rPr>
                <w:rFonts w:ascii="Times New Roman" w:hAnsi="Times New Roman" w:cs="Times New Roman"/>
                <w:sz w:val="18"/>
                <w:szCs w:val="18"/>
              </w:rPr>
            </w:pPr>
            <w:r w:rsidRPr="002D0F9F">
              <w:rPr>
                <w:rFonts w:ascii="Times New Roman" w:hAnsi="Times New Roman" w:cs="Times New Roman"/>
                <w:sz w:val="18"/>
                <w:szCs w:val="18"/>
              </w:rPr>
              <w:t>-комплексное озеленение;</w:t>
            </w:r>
          </w:p>
          <w:p w:rsidR="002D0F9F" w:rsidRPr="002D0F9F" w:rsidRDefault="002D0F9F" w:rsidP="001B4481">
            <w:pPr>
              <w:widowControl/>
              <w:autoSpaceDE/>
              <w:adjustRightInd/>
              <w:spacing w:line="240" w:lineRule="atLeast"/>
              <w:ind w:firstLine="0"/>
              <w:jc w:val="left"/>
              <w:rPr>
                <w:rFonts w:ascii="Times New Roman" w:hAnsi="Times New Roman" w:cs="Times New Roman"/>
                <w:color w:val="000000"/>
                <w:sz w:val="18"/>
                <w:szCs w:val="18"/>
              </w:rPr>
            </w:pPr>
            <w:r w:rsidRPr="002D0F9F">
              <w:rPr>
                <w:rFonts w:ascii="Times New Roman" w:hAnsi="Times New Roman" w:cs="Times New Roman"/>
                <w:sz w:val="18"/>
                <w:szCs w:val="18"/>
              </w:rPr>
              <w:t>-установка системы видеонаблюдения.</w:t>
            </w:r>
          </w:p>
        </w:tc>
      </w:tr>
    </w:tbl>
    <w:p w:rsidR="002D0F9F" w:rsidRPr="002D0F9F" w:rsidRDefault="002D0F9F" w:rsidP="002D0F9F">
      <w:pPr>
        <w:ind w:firstLine="0"/>
        <w:rPr>
          <w:rFonts w:ascii="Times New Roman" w:hAnsi="Times New Roman" w:cs="Times New Roman"/>
          <w:b/>
          <w:sz w:val="18"/>
          <w:szCs w:val="18"/>
        </w:rPr>
      </w:pPr>
    </w:p>
    <w:p w:rsidR="002D0F9F" w:rsidRPr="002D0F9F" w:rsidRDefault="002D0F9F" w:rsidP="002D0F9F">
      <w:pPr>
        <w:jc w:val="right"/>
        <w:rPr>
          <w:rFonts w:ascii="Times New Roman" w:hAnsi="Times New Roman" w:cs="Times New Roman"/>
          <w:b/>
          <w:sz w:val="18"/>
          <w:szCs w:val="18"/>
        </w:rPr>
      </w:pPr>
    </w:p>
    <w:p w:rsidR="002D0F9F" w:rsidRPr="002D0F9F" w:rsidRDefault="002D0F9F" w:rsidP="002D0F9F">
      <w:pPr>
        <w:jc w:val="right"/>
        <w:rPr>
          <w:rFonts w:ascii="Times New Roman" w:hAnsi="Times New Roman" w:cs="Times New Roman"/>
          <w:sz w:val="18"/>
          <w:szCs w:val="18"/>
        </w:rPr>
      </w:pPr>
      <w:r w:rsidRPr="002D0F9F">
        <w:rPr>
          <w:rFonts w:ascii="Times New Roman" w:hAnsi="Times New Roman" w:cs="Times New Roman"/>
          <w:sz w:val="18"/>
          <w:szCs w:val="18"/>
        </w:rPr>
        <w:t>Приложение №5</w:t>
      </w:r>
    </w:p>
    <w:p w:rsidR="002D0F9F" w:rsidRPr="002D0F9F" w:rsidRDefault="002D0F9F" w:rsidP="002D0F9F">
      <w:pPr>
        <w:jc w:val="right"/>
        <w:rPr>
          <w:rFonts w:ascii="Times New Roman" w:hAnsi="Times New Roman" w:cs="Times New Roman"/>
          <w:sz w:val="18"/>
          <w:szCs w:val="18"/>
        </w:rPr>
      </w:pPr>
      <w:r w:rsidRPr="002D0F9F">
        <w:rPr>
          <w:rFonts w:ascii="Times New Roman" w:hAnsi="Times New Roman" w:cs="Times New Roman"/>
          <w:sz w:val="18"/>
          <w:szCs w:val="18"/>
        </w:rPr>
        <w:t>к муниципальной программе</w:t>
      </w:r>
    </w:p>
    <w:p w:rsidR="002D0F9F" w:rsidRPr="002D0F9F" w:rsidRDefault="002D0F9F" w:rsidP="002D0F9F">
      <w:pPr>
        <w:jc w:val="right"/>
        <w:rPr>
          <w:rFonts w:ascii="Times New Roman" w:hAnsi="Times New Roman" w:cs="Times New Roman"/>
          <w:sz w:val="18"/>
          <w:szCs w:val="18"/>
        </w:rPr>
      </w:pPr>
      <w:r w:rsidRPr="002D0F9F">
        <w:rPr>
          <w:rFonts w:ascii="Times New Roman" w:hAnsi="Times New Roman" w:cs="Times New Roman"/>
          <w:sz w:val="18"/>
          <w:szCs w:val="18"/>
        </w:rPr>
        <w:t xml:space="preserve">«Формирование </w:t>
      </w:r>
      <w:proofErr w:type="gramStart"/>
      <w:r w:rsidRPr="002D0F9F">
        <w:rPr>
          <w:rFonts w:ascii="Times New Roman" w:hAnsi="Times New Roman" w:cs="Times New Roman"/>
          <w:sz w:val="18"/>
          <w:szCs w:val="18"/>
        </w:rPr>
        <w:t>современной</w:t>
      </w:r>
      <w:proofErr w:type="gramEnd"/>
    </w:p>
    <w:p w:rsidR="002D0F9F" w:rsidRPr="002D0F9F" w:rsidRDefault="002D0F9F" w:rsidP="002D0F9F">
      <w:pPr>
        <w:jc w:val="right"/>
        <w:rPr>
          <w:rFonts w:ascii="Times New Roman" w:hAnsi="Times New Roman" w:cs="Times New Roman"/>
          <w:sz w:val="18"/>
          <w:szCs w:val="18"/>
        </w:rPr>
      </w:pPr>
      <w:r w:rsidRPr="002D0F9F">
        <w:rPr>
          <w:rFonts w:ascii="Times New Roman" w:hAnsi="Times New Roman" w:cs="Times New Roman"/>
          <w:sz w:val="18"/>
          <w:szCs w:val="18"/>
        </w:rPr>
        <w:t>городской среды Городовиковского</w:t>
      </w:r>
    </w:p>
    <w:p w:rsidR="002D0F9F" w:rsidRPr="002D0F9F" w:rsidRDefault="002D0F9F" w:rsidP="002D0F9F">
      <w:pPr>
        <w:jc w:val="right"/>
        <w:rPr>
          <w:rFonts w:ascii="Times New Roman" w:hAnsi="Times New Roman" w:cs="Times New Roman"/>
          <w:sz w:val="18"/>
          <w:szCs w:val="18"/>
        </w:rPr>
      </w:pPr>
      <w:r w:rsidRPr="002D0F9F">
        <w:rPr>
          <w:rFonts w:ascii="Times New Roman" w:hAnsi="Times New Roman" w:cs="Times New Roman"/>
          <w:sz w:val="18"/>
          <w:szCs w:val="18"/>
        </w:rPr>
        <w:t>городского муниципального</w:t>
      </w:r>
    </w:p>
    <w:p w:rsidR="002D0F9F" w:rsidRPr="002D0F9F" w:rsidRDefault="002D0F9F" w:rsidP="002D0F9F">
      <w:pPr>
        <w:jc w:val="right"/>
        <w:rPr>
          <w:rFonts w:ascii="Times New Roman" w:hAnsi="Times New Roman" w:cs="Times New Roman"/>
          <w:sz w:val="18"/>
          <w:szCs w:val="18"/>
        </w:rPr>
      </w:pPr>
      <w:r w:rsidRPr="002D0F9F">
        <w:rPr>
          <w:rFonts w:ascii="Times New Roman" w:hAnsi="Times New Roman" w:cs="Times New Roman"/>
          <w:sz w:val="18"/>
          <w:szCs w:val="18"/>
        </w:rPr>
        <w:t>образования Республики Калмыкия»</w:t>
      </w:r>
    </w:p>
    <w:p w:rsidR="002D0F9F" w:rsidRPr="002D0F9F" w:rsidRDefault="002D0F9F" w:rsidP="002D0F9F">
      <w:pPr>
        <w:jc w:val="right"/>
        <w:rPr>
          <w:rFonts w:ascii="Times New Roman" w:hAnsi="Times New Roman" w:cs="Times New Roman"/>
          <w:sz w:val="18"/>
          <w:szCs w:val="18"/>
        </w:rPr>
      </w:pPr>
    </w:p>
    <w:p w:rsidR="002D0F9F" w:rsidRPr="002D0F9F" w:rsidRDefault="002D0F9F" w:rsidP="002D0F9F">
      <w:pPr>
        <w:jc w:val="right"/>
        <w:rPr>
          <w:rFonts w:ascii="Times New Roman" w:hAnsi="Times New Roman" w:cs="Times New Roman"/>
          <w:sz w:val="18"/>
          <w:szCs w:val="18"/>
        </w:rPr>
      </w:pPr>
    </w:p>
    <w:p w:rsidR="002D0F9F" w:rsidRPr="002D0F9F" w:rsidRDefault="002D0F9F" w:rsidP="002D0F9F">
      <w:pPr>
        <w:widowControl/>
        <w:ind w:firstLine="540"/>
        <w:jc w:val="center"/>
        <w:rPr>
          <w:rFonts w:ascii="Times New Roman" w:eastAsia="Calibri" w:hAnsi="Times New Roman" w:cs="Times New Roman"/>
          <w:bCs/>
          <w:sz w:val="18"/>
          <w:szCs w:val="18"/>
        </w:rPr>
      </w:pPr>
      <w:r w:rsidRPr="002D0F9F">
        <w:rPr>
          <w:rFonts w:ascii="Times New Roman" w:eastAsia="Calibri" w:hAnsi="Times New Roman" w:cs="Times New Roman"/>
          <w:bCs/>
          <w:sz w:val="18"/>
          <w:szCs w:val="18"/>
        </w:rPr>
        <w:t>Адресный перечень всех дворовых территорий многоквартирных домов, нуждающихся в благоустройстве и подлежащих благоустройству, исходя из минимального перечня работ</w:t>
      </w:r>
    </w:p>
    <w:p w:rsidR="002D0F9F" w:rsidRPr="002D0F9F" w:rsidRDefault="002D0F9F" w:rsidP="002D0F9F">
      <w:pPr>
        <w:widowControl/>
        <w:ind w:firstLine="540"/>
        <w:jc w:val="center"/>
        <w:rPr>
          <w:rFonts w:ascii="Times New Roman" w:eastAsia="Calibri" w:hAnsi="Times New Roman" w:cs="Times New Roman"/>
          <w:bCs/>
          <w:sz w:val="18"/>
          <w:szCs w:val="18"/>
        </w:rPr>
      </w:pPr>
    </w:p>
    <w:tbl>
      <w:tblPr>
        <w:tblW w:w="9356" w:type="dxa"/>
        <w:tblInd w:w="108" w:type="dxa"/>
        <w:tblLook w:val="04A0"/>
      </w:tblPr>
      <w:tblGrid>
        <w:gridCol w:w="1243"/>
        <w:gridCol w:w="8113"/>
      </w:tblGrid>
      <w:tr w:rsidR="002D0F9F" w:rsidRPr="002D0F9F" w:rsidTr="001B4481">
        <w:trPr>
          <w:trHeight w:val="1"/>
        </w:trPr>
        <w:tc>
          <w:tcPr>
            <w:tcW w:w="1243" w:type="dxa"/>
            <w:tcBorders>
              <w:top w:val="single" w:sz="2" w:space="0" w:color="000000"/>
              <w:left w:val="single" w:sz="2" w:space="0" w:color="000000"/>
              <w:bottom w:val="single" w:sz="2" w:space="0" w:color="000000"/>
              <w:right w:val="single" w:sz="2" w:space="0" w:color="000000"/>
            </w:tcBorders>
            <w:shd w:val="clear" w:color="auto" w:fill="FFFFFF"/>
            <w:hideMark/>
          </w:tcPr>
          <w:p w:rsidR="002D0F9F" w:rsidRPr="002D0F9F" w:rsidRDefault="002D0F9F" w:rsidP="001B4481">
            <w:pPr>
              <w:spacing w:after="100" w:line="276" w:lineRule="auto"/>
              <w:ind w:firstLine="34"/>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t>№ площадки</w:t>
            </w:r>
          </w:p>
        </w:tc>
        <w:tc>
          <w:tcPr>
            <w:tcW w:w="8113" w:type="dxa"/>
            <w:tcBorders>
              <w:top w:val="single" w:sz="2" w:space="0" w:color="000000"/>
              <w:left w:val="single" w:sz="2" w:space="0" w:color="000000"/>
              <w:bottom w:val="single" w:sz="2" w:space="0" w:color="000000"/>
              <w:right w:val="single" w:sz="2" w:space="0" w:color="000000"/>
            </w:tcBorders>
            <w:shd w:val="clear" w:color="auto" w:fill="FFFFFF"/>
            <w:hideMark/>
          </w:tcPr>
          <w:p w:rsidR="002D0F9F" w:rsidRPr="002D0F9F" w:rsidRDefault="002D0F9F" w:rsidP="001B4481">
            <w:pPr>
              <w:spacing w:after="100" w:line="276" w:lineRule="auto"/>
              <w:ind w:firstLine="34"/>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t>Адрес дворовой территории</w:t>
            </w:r>
          </w:p>
        </w:tc>
      </w:tr>
      <w:tr w:rsidR="002D0F9F" w:rsidRPr="002D0F9F" w:rsidTr="001B4481">
        <w:trPr>
          <w:trHeight w:val="1"/>
        </w:trPr>
        <w:tc>
          <w:tcPr>
            <w:tcW w:w="124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firstLine="34"/>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t>1</w:t>
            </w:r>
          </w:p>
        </w:tc>
        <w:tc>
          <w:tcPr>
            <w:tcW w:w="811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firstLine="34"/>
              <w:jc w:val="left"/>
              <w:rPr>
                <w:rFonts w:ascii="Times New Roman" w:hAnsi="Times New Roman" w:cs="Times New Roman"/>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1 микрорайон, д.30</w:t>
            </w:r>
          </w:p>
        </w:tc>
      </w:tr>
      <w:tr w:rsidR="002D0F9F" w:rsidRPr="002D0F9F" w:rsidTr="001B4481">
        <w:trPr>
          <w:trHeight w:val="1"/>
        </w:trPr>
        <w:tc>
          <w:tcPr>
            <w:tcW w:w="124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firstLine="34"/>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t>2</w:t>
            </w:r>
          </w:p>
        </w:tc>
        <w:tc>
          <w:tcPr>
            <w:tcW w:w="811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пер. Малиновского, д.3</w:t>
            </w:r>
          </w:p>
          <w:p w:rsidR="002D0F9F" w:rsidRPr="002D0F9F" w:rsidRDefault="002D0F9F" w:rsidP="001B4481">
            <w:pPr>
              <w:spacing w:after="100" w:line="276" w:lineRule="auto"/>
              <w:ind w:firstLine="34"/>
              <w:jc w:val="left"/>
              <w:rPr>
                <w:rFonts w:ascii="Times New Roman" w:hAnsi="Times New Roman" w:cs="Times New Roman"/>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пер. Малиновского, д.5</w:t>
            </w:r>
          </w:p>
        </w:tc>
      </w:tr>
      <w:tr w:rsidR="002D0F9F" w:rsidRPr="002D0F9F" w:rsidTr="001B4481">
        <w:trPr>
          <w:trHeight w:val="1"/>
        </w:trPr>
        <w:tc>
          <w:tcPr>
            <w:tcW w:w="124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firstLine="34"/>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t>3</w:t>
            </w:r>
          </w:p>
        </w:tc>
        <w:tc>
          <w:tcPr>
            <w:tcW w:w="811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ул. Горького, д.3</w:t>
            </w:r>
          </w:p>
          <w:p w:rsidR="002D0F9F" w:rsidRPr="002D0F9F" w:rsidRDefault="002D0F9F" w:rsidP="001B4481">
            <w:pPr>
              <w:spacing w:after="100" w:line="276" w:lineRule="auto"/>
              <w:ind w:firstLine="34"/>
              <w:jc w:val="left"/>
              <w:rPr>
                <w:rFonts w:ascii="Times New Roman" w:hAnsi="Times New Roman" w:cs="Times New Roman"/>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ул. Горького, д.5</w:t>
            </w:r>
          </w:p>
        </w:tc>
      </w:tr>
      <w:tr w:rsidR="002D0F9F" w:rsidRPr="002D0F9F" w:rsidTr="001B4481">
        <w:trPr>
          <w:trHeight w:val="1"/>
        </w:trPr>
        <w:tc>
          <w:tcPr>
            <w:tcW w:w="124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firstLine="34"/>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t>4</w:t>
            </w:r>
          </w:p>
        </w:tc>
        <w:tc>
          <w:tcPr>
            <w:tcW w:w="811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firstLine="34"/>
              <w:jc w:val="left"/>
              <w:rPr>
                <w:rFonts w:ascii="Times New Roman" w:hAnsi="Times New Roman" w:cs="Times New Roman"/>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пер. Зоотехнический, д.26</w:t>
            </w:r>
          </w:p>
        </w:tc>
      </w:tr>
      <w:tr w:rsidR="002D0F9F" w:rsidRPr="002D0F9F" w:rsidTr="001B4481">
        <w:trPr>
          <w:trHeight w:val="1"/>
        </w:trPr>
        <w:tc>
          <w:tcPr>
            <w:tcW w:w="124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firstLine="34"/>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t>5</w:t>
            </w:r>
          </w:p>
        </w:tc>
        <w:tc>
          <w:tcPr>
            <w:tcW w:w="811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1 микрорайон, д.17</w:t>
            </w:r>
          </w:p>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1 микрорайон, д.18</w:t>
            </w:r>
          </w:p>
          <w:p w:rsidR="002D0F9F" w:rsidRPr="002D0F9F" w:rsidRDefault="002D0F9F" w:rsidP="001B4481">
            <w:pPr>
              <w:spacing w:after="100" w:line="276" w:lineRule="auto"/>
              <w:ind w:firstLine="34"/>
              <w:jc w:val="left"/>
              <w:rPr>
                <w:rFonts w:ascii="Times New Roman" w:hAnsi="Times New Roman" w:cs="Times New Roman"/>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1 микрорайон, д.19</w:t>
            </w:r>
          </w:p>
        </w:tc>
      </w:tr>
      <w:tr w:rsidR="002D0F9F" w:rsidRPr="002D0F9F" w:rsidTr="001B4481">
        <w:trPr>
          <w:trHeight w:val="1"/>
        </w:trPr>
        <w:tc>
          <w:tcPr>
            <w:tcW w:w="124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firstLine="34"/>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t>6</w:t>
            </w:r>
          </w:p>
        </w:tc>
        <w:tc>
          <w:tcPr>
            <w:tcW w:w="811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firstLine="34"/>
              <w:jc w:val="left"/>
              <w:rPr>
                <w:rFonts w:ascii="Times New Roman" w:hAnsi="Times New Roman" w:cs="Times New Roman"/>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ул. Советская, д.4</w:t>
            </w:r>
          </w:p>
        </w:tc>
      </w:tr>
      <w:tr w:rsidR="002D0F9F" w:rsidRPr="002D0F9F" w:rsidTr="001B4481">
        <w:trPr>
          <w:trHeight w:val="370"/>
        </w:trPr>
        <w:tc>
          <w:tcPr>
            <w:tcW w:w="124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left="34" w:firstLine="0"/>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lastRenderedPageBreak/>
              <w:t>7</w:t>
            </w:r>
          </w:p>
        </w:tc>
        <w:tc>
          <w:tcPr>
            <w:tcW w:w="8113" w:type="dxa"/>
            <w:tcBorders>
              <w:top w:val="single" w:sz="2" w:space="0" w:color="000000"/>
              <w:left w:val="single" w:sz="2" w:space="0" w:color="000000"/>
              <w:bottom w:val="single" w:sz="2" w:space="0" w:color="000000"/>
              <w:right w:val="single" w:sz="2" w:space="0" w:color="000000"/>
            </w:tcBorders>
            <w:shd w:val="clear" w:color="auto" w:fill="FFFFFF"/>
            <w:hideMark/>
          </w:tcPr>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1 микрорайон, д.1</w:t>
            </w:r>
          </w:p>
        </w:tc>
      </w:tr>
      <w:tr w:rsidR="002D0F9F" w:rsidRPr="002D0F9F" w:rsidTr="001B4481">
        <w:trPr>
          <w:trHeight w:val="1"/>
        </w:trPr>
        <w:tc>
          <w:tcPr>
            <w:tcW w:w="124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left="34" w:firstLine="0"/>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t>8</w:t>
            </w:r>
          </w:p>
        </w:tc>
        <w:tc>
          <w:tcPr>
            <w:tcW w:w="8113" w:type="dxa"/>
            <w:tcBorders>
              <w:top w:val="single" w:sz="2" w:space="0" w:color="000000"/>
              <w:left w:val="single" w:sz="2" w:space="0" w:color="000000"/>
              <w:bottom w:val="single" w:sz="2" w:space="0" w:color="000000"/>
              <w:right w:val="single" w:sz="2" w:space="0" w:color="000000"/>
            </w:tcBorders>
            <w:shd w:val="clear" w:color="auto" w:fill="FFFFFF"/>
            <w:hideMark/>
          </w:tcPr>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1 микрорайон, д.3</w:t>
            </w:r>
          </w:p>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1 микрорайон, д.6</w:t>
            </w:r>
          </w:p>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1 микрорайон, д.7</w:t>
            </w:r>
          </w:p>
        </w:tc>
      </w:tr>
      <w:tr w:rsidR="002D0F9F" w:rsidRPr="002D0F9F" w:rsidTr="001B4481">
        <w:trPr>
          <w:trHeight w:val="1"/>
        </w:trPr>
        <w:tc>
          <w:tcPr>
            <w:tcW w:w="124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left="34" w:firstLine="0"/>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t>9</w:t>
            </w:r>
          </w:p>
        </w:tc>
        <w:tc>
          <w:tcPr>
            <w:tcW w:w="811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1 микрорайон, д.8</w:t>
            </w:r>
          </w:p>
        </w:tc>
      </w:tr>
      <w:tr w:rsidR="002D0F9F" w:rsidRPr="002D0F9F" w:rsidTr="001B4481">
        <w:trPr>
          <w:trHeight w:val="1"/>
        </w:trPr>
        <w:tc>
          <w:tcPr>
            <w:tcW w:w="124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left="34" w:firstLine="0"/>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t>10</w:t>
            </w:r>
          </w:p>
        </w:tc>
        <w:tc>
          <w:tcPr>
            <w:tcW w:w="8113" w:type="dxa"/>
            <w:tcBorders>
              <w:top w:val="single" w:sz="2" w:space="0" w:color="000000"/>
              <w:left w:val="single" w:sz="2" w:space="0" w:color="000000"/>
              <w:bottom w:val="single" w:sz="2" w:space="0" w:color="000000"/>
              <w:right w:val="single" w:sz="2" w:space="0" w:color="000000"/>
            </w:tcBorders>
            <w:shd w:val="clear" w:color="auto" w:fill="FFFFFF"/>
            <w:hideMark/>
          </w:tcPr>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1 микрорайон, д.40</w:t>
            </w:r>
          </w:p>
        </w:tc>
      </w:tr>
      <w:tr w:rsidR="002D0F9F" w:rsidRPr="002D0F9F" w:rsidTr="001B4481">
        <w:trPr>
          <w:trHeight w:val="1"/>
        </w:trPr>
        <w:tc>
          <w:tcPr>
            <w:tcW w:w="124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left="34" w:firstLine="0"/>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t>11</w:t>
            </w:r>
          </w:p>
        </w:tc>
        <w:tc>
          <w:tcPr>
            <w:tcW w:w="8113" w:type="dxa"/>
            <w:tcBorders>
              <w:top w:val="single" w:sz="2" w:space="0" w:color="000000"/>
              <w:left w:val="single" w:sz="2" w:space="0" w:color="000000"/>
              <w:bottom w:val="single" w:sz="2" w:space="0" w:color="000000"/>
              <w:right w:val="single" w:sz="2" w:space="0" w:color="000000"/>
            </w:tcBorders>
            <w:shd w:val="clear" w:color="auto" w:fill="FFFFFF"/>
            <w:hideMark/>
          </w:tcPr>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1 микрорайон, д.4</w:t>
            </w:r>
          </w:p>
        </w:tc>
      </w:tr>
      <w:tr w:rsidR="002D0F9F" w:rsidRPr="002D0F9F" w:rsidTr="001B4481">
        <w:trPr>
          <w:trHeight w:val="1"/>
        </w:trPr>
        <w:tc>
          <w:tcPr>
            <w:tcW w:w="124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left="34" w:firstLine="0"/>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t>12</w:t>
            </w:r>
          </w:p>
        </w:tc>
        <w:tc>
          <w:tcPr>
            <w:tcW w:w="8113" w:type="dxa"/>
            <w:tcBorders>
              <w:top w:val="single" w:sz="2" w:space="0" w:color="000000"/>
              <w:left w:val="single" w:sz="2" w:space="0" w:color="000000"/>
              <w:bottom w:val="single" w:sz="2" w:space="0" w:color="000000"/>
              <w:right w:val="single" w:sz="2" w:space="0" w:color="000000"/>
            </w:tcBorders>
            <w:shd w:val="clear" w:color="auto" w:fill="FFFFFF"/>
            <w:hideMark/>
          </w:tcPr>
          <w:p w:rsidR="002D0F9F" w:rsidRPr="002D0F9F" w:rsidRDefault="002D0F9F" w:rsidP="001B4481">
            <w:pPr>
              <w:spacing w:after="100" w:line="276" w:lineRule="auto"/>
              <w:ind w:firstLine="34"/>
              <w:rPr>
                <w:rFonts w:ascii="Times New Roman" w:hAnsi="Times New Roman" w:cs="Times New Roman"/>
                <w:sz w:val="18"/>
                <w:szCs w:val="18"/>
                <w:lang w:eastAsia="en-US"/>
              </w:rPr>
            </w:pPr>
            <w:r w:rsidRPr="002D0F9F">
              <w:rPr>
                <w:rFonts w:ascii="Times New Roman" w:hAnsi="Times New Roman" w:cs="Times New Roman"/>
                <w:sz w:val="18"/>
                <w:szCs w:val="18"/>
                <w:lang w:eastAsia="en-US"/>
              </w:rPr>
              <w:t>г. Городовиковск,1 микрорайон,  д.14</w:t>
            </w:r>
          </w:p>
          <w:p w:rsidR="002D0F9F" w:rsidRPr="002D0F9F" w:rsidRDefault="002D0F9F" w:rsidP="001B4481">
            <w:pPr>
              <w:spacing w:after="100" w:line="276" w:lineRule="auto"/>
              <w:ind w:firstLine="34"/>
              <w:rPr>
                <w:rFonts w:ascii="Times New Roman" w:hAnsi="Times New Roman" w:cs="Times New Roman"/>
                <w:sz w:val="18"/>
                <w:szCs w:val="18"/>
                <w:lang w:eastAsia="en-US"/>
              </w:rPr>
            </w:pPr>
            <w:r w:rsidRPr="002D0F9F">
              <w:rPr>
                <w:rFonts w:ascii="Times New Roman" w:hAnsi="Times New Roman" w:cs="Times New Roman"/>
                <w:sz w:val="18"/>
                <w:szCs w:val="18"/>
                <w:lang w:eastAsia="en-US"/>
              </w:rPr>
              <w:t xml:space="preserve">г. </w:t>
            </w:r>
            <w:proofErr w:type="spellStart"/>
            <w:r w:rsidRPr="002D0F9F">
              <w:rPr>
                <w:rFonts w:ascii="Times New Roman" w:hAnsi="Times New Roman" w:cs="Times New Roman"/>
                <w:sz w:val="18"/>
                <w:szCs w:val="18"/>
                <w:lang w:eastAsia="en-US"/>
              </w:rPr>
              <w:t>Городовиковск</w:t>
            </w:r>
            <w:proofErr w:type="spellEnd"/>
            <w:r w:rsidRPr="002D0F9F">
              <w:rPr>
                <w:rFonts w:ascii="Times New Roman" w:hAnsi="Times New Roman" w:cs="Times New Roman"/>
                <w:sz w:val="18"/>
                <w:szCs w:val="18"/>
                <w:lang w:eastAsia="en-US"/>
              </w:rPr>
              <w:t>, 1 микрорайон,  д.15</w:t>
            </w:r>
          </w:p>
        </w:tc>
      </w:tr>
      <w:tr w:rsidR="002D0F9F" w:rsidRPr="002D0F9F" w:rsidTr="001B4481">
        <w:trPr>
          <w:trHeight w:val="1"/>
        </w:trPr>
        <w:tc>
          <w:tcPr>
            <w:tcW w:w="124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left="34" w:firstLine="0"/>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t>13</w:t>
            </w:r>
          </w:p>
        </w:tc>
        <w:tc>
          <w:tcPr>
            <w:tcW w:w="8113" w:type="dxa"/>
            <w:tcBorders>
              <w:top w:val="single" w:sz="2" w:space="0" w:color="000000"/>
              <w:left w:val="single" w:sz="2" w:space="0" w:color="000000"/>
              <w:bottom w:val="single" w:sz="2" w:space="0" w:color="000000"/>
              <w:right w:val="single" w:sz="2" w:space="0" w:color="000000"/>
            </w:tcBorders>
            <w:shd w:val="clear" w:color="auto" w:fill="FFFFFF"/>
            <w:hideMark/>
          </w:tcPr>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1 микрорайон, д.10</w:t>
            </w:r>
          </w:p>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1 микрорайон, д.11</w:t>
            </w:r>
          </w:p>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1 микрорайон, д.12</w:t>
            </w:r>
          </w:p>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1 микрорайон, д.13</w:t>
            </w:r>
          </w:p>
        </w:tc>
      </w:tr>
      <w:tr w:rsidR="002D0F9F" w:rsidRPr="002D0F9F" w:rsidTr="001B4481">
        <w:trPr>
          <w:trHeight w:val="1"/>
        </w:trPr>
        <w:tc>
          <w:tcPr>
            <w:tcW w:w="124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left="34" w:firstLine="0"/>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t>14</w:t>
            </w:r>
          </w:p>
        </w:tc>
        <w:tc>
          <w:tcPr>
            <w:tcW w:w="8113" w:type="dxa"/>
            <w:tcBorders>
              <w:top w:val="single" w:sz="2" w:space="0" w:color="000000"/>
              <w:left w:val="single" w:sz="2" w:space="0" w:color="000000"/>
              <w:bottom w:val="single" w:sz="2" w:space="0" w:color="000000"/>
              <w:right w:val="single" w:sz="2" w:space="0" w:color="000000"/>
            </w:tcBorders>
            <w:shd w:val="clear" w:color="auto" w:fill="FFFFFF"/>
            <w:hideMark/>
          </w:tcPr>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1 микрорайон, д.23</w:t>
            </w:r>
          </w:p>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1 микрорайон, д.23а</w:t>
            </w:r>
          </w:p>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1 микрорайон, д.25</w:t>
            </w:r>
          </w:p>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1 микрорайон, д.137</w:t>
            </w:r>
          </w:p>
          <w:p w:rsidR="002D0F9F" w:rsidRPr="002D0F9F" w:rsidRDefault="002D0F9F" w:rsidP="001B4481">
            <w:pPr>
              <w:spacing w:after="100" w:line="276" w:lineRule="auto"/>
              <w:ind w:firstLine="34"/>
              <w:rPr>
                <w:rFonts w:ascii="Times New Roman" w:hAnsi="Times New Roman" w:cs="Times New Roman"/>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1 микрорайон, д.137а</w:t>
            </w:r>
          </w:p>
        </w:tc>
      </w:tr>
      <w:tr w:rsidR="002D0F9F" w:rsidRPr="002D0F9F" w:rsidTr="001B4481">
        <w:trPr>
          <w:trHeight w:val="1"/>
        </w:trPr>
        <w:tc>
          <w:tcPr>
            <w:tcW w:w="124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left="34" w:firstLine="0"/>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t>15</w:t>
            </w:r>
          </w:p>
        </w:tc>
        <w:tc>
          <w:tcPr>
            <w:tcW w:w="8113" w:type="dxa"/>
            <w:tcBorders>
              <w:top w:val="single" w:sz="2" w:space="0" w:color="000000"/>
              <w:left w:val="single" w:sz="2" w:space="0" w:color="000000"/>
              <w:bottom w:val="single" w:sz="2" w:space="0" w:color="000000"/>
              <w:right w:val="single" w:sz="2" w:space="0" w:color="000000"/>
            </w:tcBorders>
            <w:shd w:val="clear" w:color="auto" w:fill="FFFFFF"/>
            <w:hideMark/>
          </w:tcPr>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1 микрорайон, д.140</w:t>
            </w:r>
          </w:p>
        </w:tc>
      </w:tr>
      <w:tr w:rsidR="002D0F9F" w:rsidRPr="002D0F9F" w:rsidTr="001B4481">
        <w:trPr>
          <w:trHeight w:val="1"/>
        </w:trPr>
        <w:tc>
          <w:tcPr>
            <w:tcW w:w="124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left="34" w:firstLine="0"/>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t>16</w:t>
            </w:r>
          </w:p>
        </w:tc>
        <w:tc>
          <w:tcPr>
            <w:tcW w:w="8113" w:type="dxa"/>
            <w:tcBorders>
              <w:top w:val="single" w:sz="2" w:space="0" w:color="000000"/>
              <w:left w:val="single" w:sz="2" w:space="0" w:color="000000"/>
              <w:bottom w:val="single" w:sz="2" w:space="0" w:color="000000"/>
              <w:right w:val="single" w:sz="2" w:space="0" w:color="000000"/>
            </w:tcBorders>
            <w:shd w:val="clear" w:color="auto" w:fill="FFFFFF"/>
            <w:hideMark/>
          </w:tcPr>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1 микрорайон, д.26</w:t>
            </w:r>
          </w:p>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1 микрорайон, д.27</w:t>
            </w:r>
          </w:p>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1 микрорайон, д.28</w:t>
            </w:r>
          </w:p>
        </w:tc>
      </w:tr>
      <w:tr w:rsidR="002D0F9F" w:rsidRPr="002D0F9F" w:rsidTr="001B4481">
        <w:trPr>
          <w:trHeight w:val="1"/>
        </w:trPr>
        <w:tc>
          <w:tcPr>
            <w:tcW w:w="124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left="34" w:firstLine="0"/>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t>17</w:t>
            </w:r>
          </w:p>
        </w:tc>
        <w:tc>
          <w:tcPr>
            <w:tcW w:w="8113" w:type="dxa"/>
            <w:tcBorders>
              <w:top w:val="single" w:sz="2" w:space="0" w:color="000000"/>
              <w:left w:val="single" w:sz="2" w:space="0" w:color="000000"/>
              <w:bottom w:val="single" w:sz="2" w:space="0" w:color="000000"/>
              <w:right w:val="single" w:sz="2" w:space="0" w:color="000000"/>
            </w:tcBorders>
            <w:shd w:val="clear" w:color="auto" w:fill="FFFFFF"/>
            <w:hideMark/>
          </w:tcPr>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1 микрорайон, д.31</w:t>
            </w:r>
          </w:p>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1 микрорайон, д.32</w:t>
            </w:r>
          </w:p>
        </w:tc>
      </w:tr>
      <w:tr w:rsidR="002D0F9F" w:rsidRPr="002D0F9F" w:rsidTr="001B4481">
        <w:trPr>
          <w:trHeight w:val="1"/>
        </w:trPr>
        <w:tc>
          <w:tcPr>
            <w:tcW w:w="124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left="34" w:firstLine="0"/>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t>18</w:t>
            </w:r>
          </w:p>
        </w:tc>
        <w:tc>
          <w:tcPr>
            <w:tcW w:w="8113" w:type="dxa"/>
            <w:tcBorders>
              <w:top w:val="single" w:sz="2" w:space="0" w:color="000000"/>
              <w:left w:val="single" w:sz="2" w:space="0" w:color="000000"/>
              <w:bottom w:val="single" w:sz="2" w:space="0" w:color="000000"/>
              <w:right w:val="single" w:sz="2" w:space="0" w:color="000000"/>
            </w:tcBorders>
            <w:shd w:val="clear" w:color="auto" w:fill="FFFFFF"/>
            <w:hideMark/>
          </w:tcPr>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1 микрорайон, д.33</w:t>
            </w:r>
          </w:p>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1 микрорайон, д.34</w:t>
            </w:r>
          </w:p>
        </w:tc>
      </w:tr>
      <w:tr w:rsidR="002D0F9F" w:rsidRPr="002D0F9F" w:rsidTr="001B4481">
        <w:trPr>
          <w:trHeight w:val="1"/>
        </w:trPr>
        <w:tc>
          <w:tcPr>
            <w:tcW w:w="124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left="34" w:firstLine="0"/>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t>19</w:t>
            </w:r>
          </w:p>
        </w:tc>
        <w:tc>
          <w:tcPr>
            <w:tcW w:w="8113" w:type="dxa"/>
            <w:tcBorders>
              <w:top w:val="single" w:sz="2" w:space="0" w:color="000000"/>
              <w:left w:val="single" w:sz="2" w:space="0" w:color="000000"/>
              <w:bottom w:val="single" w:sz="2" w:space="0" w:color="000000"/>
              <w:right w:val="single" w:sz="2" w:space="0" w:color="000000"/>
            </w:tcBorders>
            <w:shd w:val="clear" w:color="auto" w:fill="FFFFFF"/>
            <w:hideMark/>
          </w:tcPr>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2 микрорайон, д.5</w:t>
            </w:r>
          </w:p>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2 микрорайон, д.6</w:t>
            </w:r>
          </w:p>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2 микрорайон, д.7</w:t>
            </w:r>
          </w:p>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2 микрорайон, д.8</w:t>
            </w:r>
          </w:p>
        </w:tc>
      </w:tr>
      <w:tr w:rsidR="002D0F9F" w:rsidRPr="002D0F9F" w:rsidTr="001B4481">
        <w:trPr>
          <w:trHeight w:val="1"/>
        </w:trPr>
        <w:tc>
          <w:tcPr>
            <w:tcW w:w="124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left="34" w:firstLine="0"/>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t>20</w:t>
            </w:r>
          </w:p>
        </w:tc>
        <w:tc>
          <w:tcPr>
            <w:tcW w:w="8113" w:type="dxa"/>
            <w:tcBorders>
              <w:top w:val="single" w:sz="2" w:space="0" w:color="000000"/>
              <w:left w:val="single" w:sz="2" w:space="0" w:color="000000"/>
              <w:bottom w:val="single" w:sz="2" w:space="0" w:color="000000"/>
              <w:right w:val="single" w:sz="2" w:space="0" w:color="000000"/>
            </w:tcBorders>
            <w:shd w:val="clear" w:color="auto" w:fill="FFFFFF"/>
            <w:hideMark/>
          </w:tcPr>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2 микрорайон, д.9</w:t>
            </w:r>
          </w:p>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2 микрорайон, д.10</w:t>
            </w:r>
          </w:p>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2 микрорайон, д.11</w:t>
            </w:r>
          </w:p>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2 микрорайон, д.12</w:t>
            </w:r>
          </w:p>
        </w:tc>
      </w:tr>
      <w:tr w:rsidR="002D0F9F" w:rsidRPr="002D0F9F" w:rsidTr="001B4481">
        <w:trPr>
          <w:trHeight w:val="1"/>
        </w:trPr>
        <w:tc>
          <w:tcPr>
            <w:tcW w:w="124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left="34" w:firstLine="0"/>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t>21</w:t>
            </w:r>
          </w:p>
        </w:tc>
        <w:tc>
          <w:tcPr>
            <w:tcW w:w="8113" w:type="dxa"/>
            <w:tcBorders>
              <w:top w:val="single" w:sz="2" w:space="0" w:color="000000"/>
              <w:left w:val="single" w:sz="2" w:space="0" w:color="000000"/>
              <w:bottom w:val="single" w:sz="2" w:space="0" w:color="000000"/>
              <w:right w:val="single" w:sz="2" w:space="0" w:color="000000"/>
            </w:tcBorders>
            <w:shd w:val="clear" w:color="auto" w:fill="FFFFFF"/>
            <w:hideMark/>
          </w:tcPr>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2 микрорайон, д.13</w:t>
            </w:r>
          </w:p>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2 микрорайон, д.14</w:t>
            </w:r>
          </w:p>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2 микрорайон, д.22</w:t>
            </w:r>
          </w:p>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2 микрорайон, д.24</w:t>
            </w:r>
          </w:p>
        </w:tc>
      </w:tr>
      <w:tr w:rsidR="002D0F9F" w:rsidRPr="002D0F9F" w:rsidTr="001B4481">
        <w:trPr>
          <w:trHeight w:val="1"/>
        </w:trPr>
        <w:tc>
          <w:tcPr>
            <w:tcW w:w="124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left="34" w:firstLine="0"/>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t>22</w:t>
            </w:r>
          </w:p>
        </w:tc>
        <w:tc>
          <w:tcPr>
            <w:tcW w:w="8113" w:type="dxa"/>
            <w:tcBorders>
              <w:top w:val="single" w:sz="2" w:space="0" w:color="000000"/>
              <w:left w:val="single" w:sz="2" w:space="0" w:color="000000"/>
              <w:bottom w:val="single" w:sz="2" w:space="0" w:color="000000"/>
              <w:right w:val="single" w:sz="2" w:space="0" w:color="000000"/>
            </w:tcBorders>
            <w:shd w:val="clear" w:color="auto" w:fill="FFFFFF"/>
            <w:hideMark/>
          </w:tcPr>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2 микрорайон, д.15</w:t>
            </w:r>
          </w:p>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2 микрорайон, д.16</w:t>
            </w:r>
          </w:p>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2 микрорайон, д.21</w:t>
            </w:r>
          </w:p>
        </w:tc>
      </w:tr>
      <w:tr w:rsidR="002D0F9F" w:rsidRPr="002D0F9F" w:rsidTr="001B4481">
        <w:trPr>
          <w:trHeight w:val="1"/>
        </w:trPr>
        <w:tc>
          <w:tcPr>
            <w:tcW w:w="124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left="34" w:firstLine="0"/>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t>23</w:t>
            </w:r>
          </w:p>
        </w:tc>
        <w:tc>
          <w:tcPr>
            <w:tcW w:w="8113" w:type="dxa"/>
            <w:tcBorders>
              <w:top w:val="single" w:sz="2" w:space="0" w:color="000000"/>
              <w:left w:val="single" w:sz="2" w:space="0" w:color="000000"/>
              <w:bottom w:val="single" w:sz="2" w:space="0" w:color="000000"/>
              <w:right w:val="single" w:sz="2" w:space="0" w:color="000000"/>
            </w:tcBorders>
            <w:shd w:val="clear" w:color="auto" w:fill="FFFFFF"/>
            <w:hideMark/>
          </w:tcPr>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2 микрорайон, д.17</w:t>
            </w:r>
          </w:p>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2 микрорайон, д.18</w:t>
            </w:r>
          </w:p>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2 микрорайон, д.19</w:t>
            </w:r>
          </w:p>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lastRenderedPageBreak/>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2 микрорайон, д.20</w:t>
            </w:r>
          </w:p>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2 микрорайон, д.23</w:t>
            </w:r>
          </w:p>
        </w:tc>
      </w:tr>
      <w:tr w:rsidR="002D0F9F" w:rsidRPr="002D0F9F" w:rsidTr="001B4481">
        <w:trPr>
          <w:trHeight w:val="1"/>
        </w:trPr>
        <w:tc>
          <w:tcPr>
            <w:tcW w:w="124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left="34" w:firstLine="0"/>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lastRenderedPageBreak/>
              <w:t>24</w:t>
            </w:r>
          </w:p>
        </w:tc>
        <w:tc>
          <w:tcPr>
            <w:tcW w:w="8113" w:type="dxa"/>
            <w:tcBorders>
              <w:top w:val="single" w:sz="2" w:space="0" w:color="000000"/>
              <w:left w:val="single" w:sz="2" w:space="0" w:color="000000"/>
              <w:bottom w:val="single" w:sz="2" w:space="0" w:color="000000"/>
              <w:right w:val="single" w:sz="2" w:space="0" w:color="000000"/>
            </w:tcBorders>
            <w:shd w:val="clear" w:color="auto" w:fill="FFFFFF"/>
            <w:hideMark/>
          </w:tcPr>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пер. Западный, д.50</w:t>
            </w:r>
          </w:p>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пер. Западный, д.52</w:t>
            </w:r>
          </w:p>
        </w:tc>
      </w:tr>
      <w:tr w:rsidR="002D0F9F" w:rsidRPr="002D0F9F" w:rsidTr="001B4481">
        <w:trPr>
          <w:trHeight w:val="1"/>
        </w:trPr>
        <w:tc>
          <w:tcPr>
            <w:tcW w:w="124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left="34" w:firstLine="0"/>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t>25</w:t>
            </w:r>
          </w:p>
        </w:tc>
        <w:tc>
          <w:tcPr>
            <w:tcW w:w="8113" w:type="dxa"/>
            <w:tcBorders>
              <w:top w:val="single" w:sz="2" w:space="0" w:color="000000"/>
              <w:left w:val="single" w:sz="2" w:space="0" w:color="000000"/>
              <w:bottom w:val="single" w:sz="2" w:space="0" w:color="000000"/>
              <w:right w:val="single" w:sz="2" w:space="0" w:color="000000"/>
            </w:tcBorders>
            <w:shd w:val="clear" w:color="auto" w:fill="FFFFFF"/>
            <w:hideMark/>
          </w:tcPr>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ул. Маяковского, д.15</w:t>
            </w:r>
          </w:p>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ул. Маяковского, д.17</w:t>
            </w:r>
          </w:p>
        </w:tc>
      </w:tr>
      <w:tr w:rsidR="002D0F9F" w:rsidRPr="002D0F9F" w:rsidTr="001B4481">
        <w:trPr>
          <w:trHeight w:val="1"/>
        </w:trPr>
        <w:tc>
          <w:tcPr>
            <w:tcW w:w="124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left="34" w:firstLine="0"/>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t>26</w:t>
            </w:r>
          </w:p>
        </w:tc>
        <w:tc>
          <w:tcPr>
            <w:tcW w:w="8113" w:type="dxa"/>
            <w:tcBorders>
              <w:top w:val="single" w:sz="2" w:space="0" w:color="000000"/>
              <w:left w:val="single" w:sz="2" w:space="0" w:color="000000"/>
              <w:bottom w:val="single" w:sz="2" w:space="0" w:color="000000"/>
              <w:right w:val="single" w:sz="2" w:space="0" w:color="000000"/>
            </w:tcBorders>
            <w:shd w:val="clear" w:color="auto" w:fill="FFFFFF"/>
            <w:hideMark/>
          </w:tcPr>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ул. Ленина, д.34</w:t>
            </w:r>
          </w:p>
        </w:tc>
      </w:tr>
      <w:tr w:rsidR="002D0F9F" w:rsidRPr="002D0F9F" w:rsidTr="001B4481">
        <w:trPr>
          <w:trHeight w:val="1"/>
        </w:trPr>
        <w:tc>
          <w:tcPr>
            <w:tcW w:w="124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left="34" w:firstLine="0"/>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t>27</w:t>
            </w:r>
          </w:p>
        </w:tc>
        <w:tc>
          <w:tcPr>
            <w:tcW w:w="811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ул. Дзержинского, д.2а</w:t>
            </w:r>
          </w:p>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ул. Ленина, д.5</w:t>
            </w:r>
          </w:p>
        </w:tc>
      </w:tr>
      <w:tr w:rsidR="002D0F9F" w:rsidRPr="002D0F9F" w:rsidTr="001B4481">
        <w:trPr>
          <w:trHeight w:val="1"/>
        </w:trPr>
        <w:tc>
          <w:tcPr>
            <w:tcW w:w="124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left="34" w:firstLine="0"/>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t>28</w:t>
            </w:r>
          </w:p>
        </w:tc>
        <w:tc>
          <w:tcPr>
            <w:tcW w:w="8113" w:type="dxa"/>
            <w:tcBorders>
              <w:top w:val="single" w:sz="2" w:space="0" w:color="000000"/>
              <w:left w:val="single" w:sz="2" w:space="0" w:color="000000"/>
              <w:bottom w:val="single" w:sz="2" w:space="0" w:color="000000"/>
              <w:right w:val="single" w:sz="2" w:space="0" w:color="000000"/>
            </w:tcBorders>
            <w:shd w:val="clear" w:color="auto" w:fill="FFFFFF"/>
            <w:hideMark/>
          </w:tcPr>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ул. Горького, д.1</w:t>
            </w:r>
          </w:p>
        </w:tc>
      </w:tr>
      <w:tr w:rsidR="002D0F9F" w:rsidRPr="002D0F9F" w:rsidTr="001B4481">
        <w:trPr>
          <w:trHeight w:val="1"/>
        </w:trPr>
        <w:tc>
          <w:tcPr>
            <w:tcW w:w="124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left="34" w:firstLine="0"/>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t>29</w:t>
            </w:r>
          </w:p>
        </w:tc>
        <w:tc>
          <w:tcPr>
            <w:tcW w:w="8113" w:type="dxa"/>
            <w:tcBorders>
              <w:top w:val="single" w:sz="2" w:space="0" w:color="000000"/>
              <w:left w:val="single" w:sz="2" w:space="0" w:color="000000"/>
              <w:bottom w:val="single" w:sz="2" w:space="0" w:color="000000"/>
              <w:right w:val="single" w:sz="2" w:space="0" w:color="000000"/>
            </w:tcBorders>
            <w:shd w:val="clear" w:color="auto" w:fill="FFFFFF"/>
            <w:hideMark/>
          </w:tcPr>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ул. Горького, д.7</w:t>
            </w:r>
          </w:p>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ул. Горького, д.9</w:t>
            </w:r>
          </w:p>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ул. Горького, д.9а</w:t>
            </w:r>
          </w:p>
        </w:tc>
      </w:tr>
      <w:tr w:rsidR="002D0F9F" w:rsidRPr="002D0F9F" w:rsidTr="001B4481">
        <w:trPr>
          <w:trHeight w:val="1"/>
        </w:trPr>
        <w:tc>
          <w:tcPr>
            <w:tcW w:w="124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left="34" w:firstLine="0"/>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t>30</w:t>
            </w:r>
          </w:p>
        </w:tc>
        <w:tc>
          <w:tcPr>
            <w:tcW w:w="8113" w:type="dxa"/>
            <w:tcBorders>
              <w:top w:val="single" w:sz="2" w:space="0" w:color="000000"/>
              <w:left w:val="single" w:sz="2" w:space="0" w:color="000000"/>
              <w:bottom w:val="single" w:sz="2" w:space="0" w:color="000000"/>
              <w:right w:val="single" w:sz="2" w:space="0" w:color="000000"/>
            </w:tcBorders>
            <w:shd w:val="clear" w:color="auto" w:fill="FFFFFF"/>
            <w:hideMark/>
          </w:tcPr>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ул. Горького, д.10</w:t>
            </w:r>
          </w:p>
        </w:tc>
      </w:tr>
      <w:tr w:rsidR="002D0F9F" w:rsidRPr="002D0F9F" w:rsidTr="001B4481">
        <w:trPr>
          <w:trHeight w:val="1"/>
        </w:trPr>
        <w:tc>
          <w:tcPr>
            <w:tcW w:w="124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left="34" w:firstLine="0"/>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t>31</w:t>
            </w:r>
          </w:p>
        </w:tc>
        <w:tc>
          <w:tcPr>
            <w:tcW w:w="8113" w:type="dxa"/>
            <w:tcBorders>
              <w:top w:val="single" w:sz="2" w:space="0" w:color="000000"/>
              <w:left w:val="single" w:sz="2" w:space="0" w:color="000000"/>
              <w:bottom w:val="single" w:sz="2" w:space="0" w:color="000000"/>
              <w:right w:val="single" w:sz="2" w:space="0" w:color="000000"/>
            </w:tcBorders>
            <w:shd w:val="clear" w:color="auto" w:fill="FFFFFF"/>
            <w:hideMark/>
          </w:tcPr>
          <w:p w:rsidR="002D0F9F" w:rsidRPr="002D0F9F" w:rsidRDefault="002D0F9F" w:rsidP="001B4481">
            <w:pPr>
              <w:tabs>
                <w:tab w:val="left" w:pos="1125"/>
              </w:tabs>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ул. Горького, д.11</w:t>
            </w:r>
          </w:p>
          <w:p w:rsidR="002D0F9F" w:rsidRPr="002D0F9F" w:rsidRDefault="002D0F9F" w:rsidP="001B4481">
            <w:pPr>
              <w:tabs>
                <w:tab w:val="left" w:pos="1125"/>
              </w:tabs>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ул. Горького, д.11а</w:t>
            </w:r>
          </w:p>
          <w:p w:rsidR="002D0F9F" w:rsidRPr="002D0F9F" w:rsidRDefault="002D0F9F" w:rsidP="001B4481">
            <w:pPr>
              <w:tabs>
                <w:tab w:val="left" w:pos="1125"/>
              </w:tabs>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ул. Горького, д.13</w:t>
            </w:r>
          </w:p>
          <w:p w:rsidR="002D0F9F" w:rsidRPr="002D0F9F" w:rsidRDefault="002D0F9F" w:rsidP="001B4481">
            <w:pPr>
              <w:tabs>
                <w:tab w:val="left" w:pos="1125"/>
              </w:tabs>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xml:space="preserve">, ул. Горького, д.13а </w:t>
            </w:r>
          </w:p>
        </w:tc>
      </w:tr>
      <w:tr w:rsidR="002D0F9F" w:rsidRPr="002D0F9F" w:rsidTr="001B4481">
        <w:trPr>
          <w:trHeight w:val="1"/>
        </w:trPr>
        <w:tc>
          <w:tcPr>
            <w:tcW w:w="124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left="34" w:firstLine="0"/>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t>32</w:t>
            </w:r>
          </w:p>
        </w:tc>
        <w:tc>
          <w:tcPr>
            <w:tcW w:w="8113" w:type="dxa"/>
            <w:tcBorders>
              <w:top w:val="single" w:sz="2" w:space="0" w:color="000000"/>
              <w:left w:val="single" w:sz="2" w:space="0" w:color="000000"/>
              <w:bottom w:val="single" w:sz="2" w:space="0" w:color="000000"/>
              <w:right w:val="single" w:sz="2" w:space="0" w:color="000000"/>
            </w:tcBorders>
            <w:shd w:val="clear" w:color="auto" w:fill="FFFFFF"/>
            <w:hideMark/>
          </w:tcPr>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ул. Горького, д.16</w:t>
            </w:r>
          </w:p>
        </w:tc>
      </w:tr>
      <w:tr w:rsidR="002D0F9F" w:rsidRPr="002D0F9F" w:rsidTr="001B4481">
        <w:trPr>
          <w:trHeight w:val="1"/>
        </w:trPr>
        <w:tc>
          <w:tcPr>
            <w:tcW w:w="124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left="34" w:firstLine="0"/>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t>33</w:t>
            </w:r>
          </w:p>
        </w:tc>
        <w:tc>
          <w:tcPr>
            <w:tcW w:w="8113" w:type="dxa"/>
            <w:tcBorders>
              <w:top w:val="single" w:sz="2" w:space="0" w:color="000000"/>
              <w:left w:val="single" w:sz="2" w:space="0" w:color="000000"/>
              <w:bottom w:val="single" w:sz="2" w:space="0" w:color="000000"/>
              <w:right w:val="single" w:sz="2" w:space="0" w:color="000000"/>
            </w:tcBorders>
            <w:shd w:val="clear" w:color="auto" w:fill="FFFFFF"/>
            <w:hideMark/>
          </w:tcPr>
          <w:p w:rsidR="002D0F9F" w:rsidRPr="002D0F9F" w:rsidRDefault="002D0F9F" w:rsidP="001B4481">
            <w:pPr>
              <w:spacing w:after="100" w:line="276" w:lineRule="auto"/>
              <w:ind w:firstLine="34"/>
              <w:rPr>
                <w:rFonts w:ascii="Times New Roman" w:hAnsi="Times New Roman" w:cs="Times New Roman"/>
                <w:sz w:val="18"/>
                <w:szCs w:val="18"/>
                <w:lang w:eastAsia="en-US"/>
              </w:rPr>
            </w:pPr>
            <w:r w:rsidRPr="002D0F9F">
              <w:rPr>
                <w:rFonts w:ascii="Times New Roman" w:hAnsi="Times New Roman" w:cs="Times New Roman"/>
                <w:sz w:val="18"/>
                <w:szCs w:val="18"/>
                <w:lang w:eastAsia="en-US"/>
              </w:rPr>
              <w:t xml:space="preserve">г. </w:t>
            </w:r>
            <w:proofErr w:type="spellStart"/>
            <w:r w:rsidRPr="002D0F9F">
              <w:rPr>
                <w:rFonts w:ascii="Times New Roman" w:hAnsi="Times New Roman" w:cs="Times New Roman"/>
                <w:sz w:val="18"/>
                <w:szCs w:val="18"/>
                <w:lang w:eastAsia="en-US"/>
              </w:rPr>
              <w:t>Городовиковск</w:t>
            </w:r>
            <w:proofErr w:type="spellEnd"/>
            <w:r w:rsidRPr="002D0F9F">
              <w:rPr>
                <w:rFonts w:ascii="Times New Roman" w:hAnsi="Times New Roman" w:cs="Times New Roman"/>
                <w:sz w:val="18"/>
                <w:szCs w:val="18"/>
                <w:lang w:eastAsia="en-US"/>
              </w:rPr>
              <w:t>, пер. Зоотехнический, д.28</w:t>
            </w:r>
          </w:p>
          <w:p w:rsidR="002D0F9F" w:rsidRPr="002D0F9F" w:rsidRDefault="002D0F9F" w:rsidP="001B4481">
            <w:pPr>
              <w:spacing w:after="100" w:line="276" w:lineRule="auto"/>
              <w:ind w:firstLine="34"/>
              <w:rPr>
                <w:rFonts w:ascii="Times New Roman" w:hAnsi="Times New Roman" w:cs="Times New Roman"/>
                <w:sz w:val="18"/>
                <w:szCs w:val="18"/>
                <w:lang w:eastAsia="en-US"/>
              </w:rPr>
            </w:pPr>
            <w:r w:rsidRPr="002D0F9F">
              <w:rPr>
                <w:rFonts w:ascii="Times New Roman" w:hAnsi="Times New Roman" w:cs="Times New Roman"/>
                <w:sz w:val="18"/>
                <w:szCs w:val="18"/>
                <w:lang w:eastAsia="en-US"/>
              </w:rPr>
              <w:t xml:space="preserve">г. </w:t>
            </w:r>
            <w:proofErr w:type="spellStart"/>
            <w:r w:rsidRPr="002D0F9F">
              <w:rPr>
                <w:rFonts w:ascii="Times New Roman" w:hAnsi="Times New Roman" w:cs="Times New Roman"/>
                <w:sz w:val="18"/>
                <w:szCs w:val="18"/>
                <w:lang w:eastAsia="en-US"/>
              </w:rPr>
              <w:t>Городовиковск</w:t>
            </w:r>
            <w:proofErr w:type="spellEnd"/>
            <w:r w:rsidRPr="002D0F9F">
              <w:rPr>
                <w:rFonts w:ascii="Times New Roman" w:hAnsi="Times New Roman" w:cs="Times New Roman"/>
                <w:sz w:val="18"/>
                <w:szCs w:val="18"/>
                <w:lang w:eastAsia="en-US"/>
              </w:rPr>
              <w:t>, пер. Зоотехнический, д.30</w:t>
            </w:r>
          </w:p>
        </w:tc>
      </w:tr>
      <w:tr w:rsidR="002D0F9F" w:rsidRPr="002D0F9F" w:rsidTr="001B4481">
        <w:trPr>
          <w:trHeight w:val="1"/>
        </w:trPr>
        <w:tc>
          <w:tcPr>
            <w:tcW w:w="124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left="34" w:firstLine="0"/>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t>34</w:t>
            </w:r>
          </w:p>
        </w:tc>
        <w:tc>
          <w:tcPr>
            <w:tcW w:w="8113" w:type="dxa"/>
            <w:tcBorders>
              <w:top w:val="single" w:sz="2" w:space="0" w:color="000000"/>
              <w:left w:val="single" w:sz="2" w:space="0" w:color="000000"/>
              <w:bottom w:val="single" w:sz="2" w:space="0" w:color="000000"/>
              <w:right w:val="single" w:sz="2" w:space="0" w:color="000000"/>
            </w:tcBorders>
            <w:shd w:val="clear" w:color="auto" w:fill="FFFFFF"/>
            <w:hideMark/>
          </w:tcPr>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пер. Зоотехнический, д.13</w:t>
            </w:r>
          </w:p>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пер. Зоотехнический, д.15</w:t>
            </w:r>
          </w:p>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пер. Зоотехнический, д.17</w:t>
            </w:r>
          </w:p>
        </w:tc>
      </w:tr>
      <w:tr w:rsidR="002D0F9F" w:rsidRPr="002D0F9F" w:rsidTr="001B4481">
        <w:trPr>
          <w:trHeight w:val="1"/>
        </w:trPr>
        <w:tc>
          <w:tcPr>
            <w:tcW w:w="124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left="34" w:firstLine="0"/>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t>35</w:t>
            </w:r>
          </w:p>
        </w:tc>
        <w:tc>
          <w:tcPr>
            <w:tcW w:w="8113" w:type="dxa"/>
            <w:tcBorders>
              <w:top w:val="single" w:sz="2" w:space="0" w:color="000000"/>
              <w:left w:val="single" w:sz="2" w:space="0" w:color="000000"/>
              <w:bottom w:val="single" w:sz="2" w:space="0" w:color="000000"/>
              <w:right w:val="single" w:sz="2" w:space="0" w:color="000000"/>
            </w:tcBorders>
            <w:shd w:val="clear" w:color="auto" w:fill="FFFFFF"/>
            <w:hideMark/>
          </w:tcPr>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пер. Зоотехнический, д.11</w:t>
            </w:r>
          </w:p>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xml:space="preserve">, ул. </w:t>
            </w:r>
            <w:proofErr w:type="spellStart"/>
            <w:r w:rsidRPr="002D0F9F">
              <w:rPr>
                <w:rFonts w:ascii="Times New Roman" w:hAnsi="Times New Roman" w:cs="Times New Roman"/>
                <w:color w:val="000000"/>
                <w:sz w:val="18"/>
                <w:szCs w:val="18"/>
                <w:lang w:eastAsia="en-US"/>
              </w:rPr>
              <w:t>Хичеева</w:t>
            </w:r>
            <w:proofErr w:type="spellEnd"/>
            <w:r w:rsidRPr="002D0F9F">
              <w:rPr>
                <w:rFonts w:ascii="Times New Roman" w:hAnsi="Times New Roman" w:cs="Times New Roman"/>
                <w:color w:val="000000"/>
                <w:sz w:val="18"/>
                <w:szCs w:val="18"/>
                <w:lang w:eastAsia="en-US"/>
              </w:rPr>
              <w:t>, д.2</w:t>
            </w:r>
          </w:p>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xml:space="preserve">, ул. </w:t>
            </w:r>
            <w:proofErr w:type="spellStart"/>
            <w:r w:rsidRPr="002D0F9F">
              <w:rPr>
                <w:rFonts w:ascii="Times New Roman" w:hAnsi="Times New Roman" w:cs="Times New Roman"/>
                <w:color w:val="000000"/>
                <w:sz w:val="18"/>
                <w:szCs w:val="18"/>
                <w:lang w:eastAsia="en-US"/>
              </w:rPr>
              <w:t>Хичеева</w:t>
            </w:r>
            <w:proofErr w:type="spellEnd"/>
            <w:r w:rsidRPr="002D0F9F">
              <w:rPr>
                <w:rFonts w:ascii="Times New Roman" w:hAnsi="Times New Roman" w:cs="Times New Roman"/>
                <w:color w:val="000000"/>
                <w:sz w:val="18"/>
                <w:szCs w:val="18"/>
                <w:lang w:eastAsia="en-US"/>
              </w:rPr>
              <w:t>, д.4</w:t>
            </w:r>
          </w:p>
        </w:tc>
      </w:tr>
      <w:tr w:rsidR="002D0F9F" w:rsidRPr="002D0F9F" w:rsidTr="001B4481">
        <w:trPr>
          <w:trHeight w:val="1"/>
        </w:trPr>
        <w:tc>
          <w:tcPr>
            <w:tcW w:w="124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left="34" w:firstLine="0"/>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t>36</w:t>
            </w:r>
          </w:p>
        </w:tc>
        <w:tc>
          <w:tcPr>
            <w:tcW w:w="8113" w:type="dxa"/>
            <w:tcBorders>
              <w:top w:val="single" w:sz="2" w:space="0" w:color="000000"/>
              <w:left w:val="single" w:sz="2" w:space="0" w:color="000000"/>
              <w:bottom w:val="single" w:sz="2" w:space="0" w:color="000000"/>
              <w:right w:val="single" w:sz="2" w:space="0" w:color="000000"/>
            </w:tcBorders>
            <w:shd w:val="clear" w:color="auto" w:fill="FFFFFF"/>
            <w:hideMark/>
          </w:tcPr>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xml:space="preserve">, ул. </w:t>
            </w:r>
            <w:proofErr w:type="spellStart"/>
            <w:r w:rsidRPr="002D0F9F">
              <w:rPr>
                <w:rFonts w:ascii="Times New Roman" w:hAnsi="Times New Roman" w:cs="Times New Roman"/>
                <w:color w:val="000000"/>
                <w:sz w:val="18"/>
                <w:szCs w:val="18"/>
                <w:lang w:eastAsia="en-US"/>
              </w:rPr>
              <w:t>Хичеева</w:t>
            </w:r>
            <w:proofErr w:type="spellEnd"/>
            <w:r w:rsidRPr="002D0F9F">
              <w:rPr>
                <w:rFonts w:ascii="Times New Roman" w:hAnsi="Times New Roman" w:cs="Times New Roman"/>
                <w:color w:val="000000"/>
                <w:sz w:val="18"/>
                <w:szCs w:val="18"/>
                <w:lang w:eastAsia="en-US"/>
              </w:rPr>
              <w:t>, д.8</w:t>
            </w:r>
          </w:p>
        </w:tc>
      </w:tr>
      <w:tr w:rsidR="002D0F9F" w:rsidRPr="002D0F9F" w:rsidTr="001B4481">
        <w:trPr>
          <w:trHeight w:val="1"/>
        </w:trPr>
        <w:tc>
          <w:tcPr>
            <w:tcW w:w="124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left="34" w:firstLine="0"/>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t>37</w:t>
            </w:r>
          </w:p>
        </w:tc>
        <w:tc>
          <w:tcPr>
            <w:tcW w:w="8113" w:type="dxa"/>
            <w:tcBorders>
              <w:top w:val="single" w:sz="2" w:space="0" w:color="000000"/>
              <w:left w:val="single" w:sz="2" w:space="0" w:color="000000"/>
              <w:bottom w:val="single" w:sz="2" w:space="0" w:color="000000"/>
              <w:right w:val="single" w:sz="2" w:space="0" w:color="000000"/>
            </w:tcBorders>
            <w:shd w:val="clear" w:color="auto" w:fill="FFFFFF"/>
            <w:hideMark/>
          </w:tcPr>
          <w:p w:rsidR="002D0F9F" w:rsidRPr="002D0F9F" w:rsidRDefault="002D0F9F" w:rsidP="001B4481">
            <w:pPr>
              <w:tabs>
                <w:tab w:val="left" w:pos="1185"/>
              </w:tabs>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ул. Советская, д.2</w:t>
            </w:r>
          </w:p>
        </w:tc>
      </w:tr>
      <w:tr w:rsidR="002D0F9F" w:rsidRPr="002D0F9F" w:rsidTr="001B4481">
        <w:trPr>
          <w:trHeight w:val="1"/>
        </w:trPr>
        <w:tc>
          <w:tcPr>
            <w:tcW w:w="124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left="34" w:firstLine="0"/>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t>38</w:t>
            </w:r>
          </w:p>
        </w:tc>
        <w:tc>
          <w:tcPr>
            <w:tcW w:w="8113" w:type="dxa"/>
            <w:tcBorders>
              <w:top w:val="single" w:sz="2" w:space="0" w:color="000000"/>
              <w:left w:val="single" w:sz="2" w:space="0" w:color="000000"/>
              <w:bottom w:val="single" w:sz="2" w:space="0" w:color="000000"/>
              <w:right w:val="single" w:sz="2" w:space="0" w:color="000000"/>
            </w:tcBorders>
            <w:shd w:val="clear" w:color="auto" w:fill="FFFFFF"/>
            <w:hideMark/>
          </w:tcPr>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ул. Советская, д.3</w:t>
            </w:r>
          </w:p>
        </w:tc>
      </w:tr>
      <w:tr w:rsidR="002D0F9F" w:rsidRPr="002D0F9F" w:rsidTr="001B4481">
        <w:trPr>
          <w:trHeight w:val="1"/>
        </w:trPr>
        <w:tc>
          <w:tcPr>
            <w:tcW w:w="124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left="34" w:firstLine="0"/>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t>39</w:t>
            </w:r>
          </w:p>
        </w:tc>
        <w:tc>
          <w:tcPr>
            <w:tcW w:w="8113" w:type="dxa"/>
            <w:tcBorders>
              <w:top w:val="single" w:sz="2" w:space="0" w:color="000000"/>
              <w:left w:val="single" w:sz="2" w:space="0" w:color="000000"/>
              <w:bottom w:val="single" w:sz="2" w:space="0" w:color="000000"/>
              <w:right w:val="single" w:sz="2" w:space="0" w:color="000000"/>
            </w:tcBorders>
            <w:shd w:val="clear" w:color="auto" w:fill="FFFFFF"/>
            <w:hideMark/>
          </w:tcPr>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ул. Советская, д.6</w:t>
            </w:r>
          </w:p>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ул. Советская, д.8</w:t>
            </w:r>
          </w:p>
        </w:tc>
      </w:tr>
      <w:tr w:rsidR="002D0F9F" w:rsidRPr="002D0F9F" w:rsidTr="001B4481">
        <w:trPr>
          <w:trHeight w:val="1"/>
        </w:trPr>
        <w:tc>
          <w:tcPr>
            <w:tcW w:w="124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left="34" w:firstLine="0"/>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t>40</w:t>
            </w:r>
          </w:p>
        </w:tc>
        <w:tc>
          <w:tcPr>
            <w:tcW w:w="8113" w:type="dxa"/>
            <w:tcBorders>
              <w:top w:val="single" w:sz="2" w:space="0" w:color="000000"/>
              <w:left w:val="single" w:sz="2" w:space="0" w:color="000000"/>
              <w:bottom w:val="single" w:sz="2" w:space="0" w:color="000000"/>
              <w:right w:val="single" w:sz="2" w:space="0" w:color="000000"/>
            </w:tcBorders>
            <w:shd w:val="clear" w:color="auto" w:fill="FFFFFF"/>
            <w:hideMark/>
          </w:tcPr>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ул. Советская, д.10</w:t>
            </w:r>
          </w:p>
        </w:tc>
      </w:tr>
      <w:tr w:rsidR="002D0F9F" w:rsidRPr="002D0F9F" w:rsidTr="001B4481">
        <w:trPr>
          <w:trHeight w:val="1"/>
        </w:trPr>
        <w:tc>
          <w:tcPr>
            <w:tcW w:w="124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left="34" w:firstLine="0"/>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t>41</w:t>
            </w:r>
          </w:p>
        </w:tc>
        <w:tc>
          <w:tcPr>
            <w:tcW w:w="8113" w:type="dxa"/>
            <w:tcBorders>
              <w:top w:val="single" w:sz="2" w:space="0" w:color="000000"/>
              <w:left w:val="single" w:sz="2" w:space="0" w:color="000000"/>
              <w:bottom w:val="single" w:sz="2" w:space="0" w:color="000000"/>
              <w:right w:val="single" w:sz="2" w:space="0" w:color="000000"/>
            </w:tcBorders>
            <w:shd w:val="clear" w:color="auto" w:fill="FFFFFF"/>
            <w:hideMark/>
          </w:tcPr>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ул. Советская, д.12</w:t>
            </w:r>
          </w:p>
        </w:tc>
      </w:tr>
      <w:tr w:rsidR="002D0F9F" w:rsidRPr="002D0F9F" w:rsidTr="001B4481">
        <w:trPr>
          <w:trHeight w:val="1"/>
        </w:trPr>
        <w:tc>
          <w:tcPr>
            <w:tcW w:w="124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100" w:line="276" w:lineRule="auto"/>
              <w:ind w:left="34" w:firstLine="0"/>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t>42</w:t>
            </w:r>
          </w:p>
        </w:tc>
        <w:tc>
          <w:tcPr>
            <w:tcW w:w="8113" w:type="dxa"/>
            <w:tcBorders>
              <w:top w:val="single" w:sz="2" w:space="0" w:color="000000"/>
              <w:left w:val="single" w:sz="2" w:space="0" w:color="000000"/>
              <w:bottom w:val="single" w:sz="2" w:space="0" w:color="000000"/>
              <w:right w:val="single" w:sz="2" w:space="0" w:color="000000"/>
            </w:tcBorders>
            <w:shd w:val="clear" w:color="auto" w:fill="FFFFFF"/>
            <w:hideMark/>
          </w:tcPr>
          <w:p w:rsidR="002D0F9F" w:rsidRPr="002D0F9F" w:rsidRDefault="002D0F9F" w:rsidP="001B4481">
            <w:pPr>
              <w:spacing w:after="100" w:line="276" w:lineRule="auto"/>
              <w:ind w:firstLine="34"/>
              <w:rPr>
                <w:rFonts w:ascii="Times New Roman" w:hAnsi="Times New Roman" w:cs="Times New Roman"/>
                <w:color w:val="000000"/>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ул. Советская, д.14</w:t>
            </w:r>
          </w:p>
        </w:tc>
      </w:tr>
      <w:tr w:rsidR="002D0F9F" w:rsidRPr="002D0F9F" w:rsidTr="001B4481">
        <w:trPr>
          <w:trHeight w:val="1"/>
        </w:trPr>
        <w:tc>
          <w:tcPr>
            <w:tcW w:w="1243" w:type="dxa"/>
            <w:tcBorders>
              <w:top w:val="single" w:sz="2" w:space="0" w:color="000000"/>
              <w:left w:val="single" w:sz="2" w:space="0" w:color="000000"/>
              <w:bottom w:val="single" w:sz="2" w:space="0" w:color="000000"/>
              <w:right w:val="single" w:sz="2" w:space="0" w:color="000000"/>
            </w:tcBorders>
            <w:shd w:val="clear" w:color="auto" w:fill="FFFFFF"/>
          </w:tcPr>
          <w:p w:rsidR="002D0F9F" w:rsidRPr="002D0F9F" w:rsidRDefault="002D0F9F" w:rsidP="001B4481">
            <w:pPr>
              <w:spacing w:after="200" w:line="276" w:lineRule="auto"/>
              <w:ind w:left="34" w:firstLine="0"/>
              <w:jc w:val="center"/>
              <w:rPr>
                <w:rFonts w:ascii="Times New Roman" w:hAnsi="Times New Roman" w:cs="Times New Roman"/>
                <w:sz w:val="18"/>
                <w:szCs w:val="18"/>
                <w:lang w:eastAsia="en-US"/>
              </w:rPr>
            </w:pPr>
            <w:r w:rsidRPr="002D0F9F">
              <w:rPr>
                <w:rFonts w:ascii="Times New Roman" w:hAnsi="Times New Roman" w:cs="Times New Roman"/>
                <w:sz w:val="18"/>
                <w:szCs w:val="18"/>
                <w:lang w:eastAsia="en-US"/>
              </w:rPr>
              <w:t>43</w:t>
            </w:r>
          </w:p>
        </w:tc>
        <w:tc>
          <w:tcPr>
            <w:tcW w:w="8113" w:type="dxa"/>
            <w:tcBorders>
              <w:top w:val="single" w:sz="2" w:space="0" w:color="000000"/>
              <w:left w:val="single" w:sz="2" w:space="0" w:color="000000"/>
              <w:bottom w:val="single" w:sz="2" w:space="0" w:color="000000"/>
              <w:right w:val="single" w:sz="2" w:space="0" w:color="000000"/>
            </w:tcBorders>
            <w:shd w:val="clear" w:color="auto" w:fill="FFFFFF"/>
            <w:hideMark/>
          </w:tcPr>
          <w:p w:rsidR="002D0F9F" w:rsidRPr="002D0F9F" w:rsidRDefault="002D0F9F" w:rsidP="001B4481">
            <w:pPr>
              <w:spacing w:after="100" w:line="276" w:lineRule="auto"/>
              <w:ind w:firstLine="34"/>
              <w:rPr>
                <w:rFonts w:ascii="Times New Roman" w:hAnsi="Times New Roman" w:cs="Times New Roman"/>
                <w:sz w:val="18"/>
                <w:szCs w:val="18"/>
                <w:lang w:eastAsia="en-US"/>
              </w:rPr>
            </w:pPr>
            <w:r w:rsidRPr="002D0F9F">
              <w:rPr>
                <w:rFonts w:ascii="Times New Roman" w:hAnsi="Times New Roman" w:cs="Times New Roman"/>
                <w:color w:val="000000"/>
                <w:sz w:val="18"/>
                <w:szCs w:val="18"/>
                <w:lang w:eastAsia="en-US"/>
              </w:rPr>
              <w:t xml:space="preserve">г. </w:t>
            </w:r>
            <w:proofErr w:type="spellStart"/>
            <w:r w:rsidRPr="002D0F9F">
              <w:rPr>
                <w:rFonts w:ascii="Times New Roman" w:hAnsi="Times New Roman" w:cs="Times New Roman"/>
                <w:color w:val="000000"/>
                <w:sz w:val="18"/>
                <w:szCs w:val="18"/>
                <w:lang w:eastAsia="en-US"/>
              </w:rPr>
              <w:t>Городовиковск</w:t>
            </w:r>
            <w:proofErr w:type="spellEnd"/>
            <w:r w:rsidRPr="002D0F9F">
              <w:rPr>
                <w:rFonts w:ascii="Times New Roman" w:hAnsi="Times New Roman" w:cs="Times New Roman"/>
                <w:color w:val="000000"/>
                <w:sz w:val="18"/>
                <w:szCs w:val="18"/>
                <w:lang w:eastAsia="en-US"/>
              </w:rPr>
              <w:t>, ул. Советская, д.17</w:t>
            </w:r>
          </w:p>
        </w:tc>
      </w:tr>
    </w:tbl>
    <w:p w:rsidR="002D0F9F" w:rsidRDefault="002D0F9F" w:rsidP="0059462C">
      <w:pPr>
        <w:ind w:firstLine="0"/>
        <w:rPr>
          <w:rFonts w:ascii="Times New Roman" w:hAnsi="Times New Roman" w:cs="Times New Roman"/>
          <w:sz w:val="18"/>
          <w:szCs w:val="18"/>
        </w:rPr>
      </w:pPr>
    </w:p>
    <w:p w:rsidR="002D0F9F" w:rsidRDefault="002D0F9F" w:rsidP="002D0F9F">
      <w:pPr>
        <w:jc w:val="right"/>
        <w:rPr>
          <w:rFonts w:ascii="Times New Roman" w:hAnsi="Times New Roman" w:cs="Times New Roman"/>
          <w:sz w:val="18"/>
          <w:szCs w:val="18"/>
        </w:rPr>
      </w:pPr>
    </w:p>
    <w:p w:rsidR="002D0F9F" w:rsidRPr="002D0F9F" w:rsidRDefault="002D0F9F" w:rsidP="002D0F9F">
      <w:pPr>
        <w:jc w:val="right"/>
        <w:rPr>
          <w:rFonts w:ascii="Times New Roman" w:hAnsi="Times New Roman" w:cs="Times New Roman"/>
          <w:sz w:val="18"/>
          <w:szCs w:val="18"/>
        </w:rPr>
      </w:pPr>
      <w:r w:rsidRPr="002D0F9F">
        <w:rPr>
          <w:rFonts w:ascii="Times New Roman" w:hAnsi="Times New Roman" w:cs="Times New Roman"/>
          <w:sz w:val="18"/>
          <w:szCs w:val="18"/>
        </w:rPr>
        <w:t>Приложение №6</w:t>
      </w:r>
    </w:p>
    <w:p w:rsidR="002D0F9F" w:rsidRPr="002D0F9F" w:rsidRDefault="002D0F9F" w:rsidP="002D0F9F">
      <w:pPr>
        <w:jc w:val="right"/>
        <w:rPr>
          <w:rFonts w:ascii="Times New Roman" w:hAnsi="Times New Roman" w:cs="Times New Roman"/>
          <w:sz w:val="18"/>
          <w:szCs w:val="18"/>
        </w:rPr>
      </w:pPr>
      <w:r w:rsidRPr="002D0F9F">
        <w:rPr>
          <w:rFonts w:ascii="Times New Roman" w:hAnsi="Times New Roman" w:cs="Times New Roman"/>
          <w:sz w:val="18"/>
          <w:szCs w:val="18"/>
        </w:rPr>
        <w:t>к муниципальной программе</w:t>
      </w:r>
    </w:p>
    <w:p w:rsidR="002D0F9F" w:rsidRPr="002D0F9F" w:rsidRDefault="002D0F9F" w:rsidP="002D0F9F">
      <w:pPr>
        <w:jc w:val="right"/>
        <w:rPr>
          <w:rFonts w:ascii="Times New Roman" w:hAnsi="Times New Roman" w:cs="Times New Roman"/>
          <w:sz w:val="18"/>
          <w:szCs w:val="18"/>
        </w:rPr>
      </w:pPr>
      <w:r w:rsidRPr="002D0F9F">
        <w:rPr>
          <w:rFonts w:ascii="Times New Roman" w:hAnsi="Times New Roman" w:cs="Times New Roman"/>
          <w:sz w:val="18"/>
          <w:szCs w:val="18"/>
        </w:rPr>
        <w:t xml:space="preserve">«Формирование </w:t>
      </w:r>
      <w:proofErr w:type="gramStart"/>
      <w:r w:rsidRPr="002D0F9F">
        <w:rPr>
          <w:rFonts w:ascii="Times New Roman" w:hAnsi="Times New Roman" w:cs="Times New Roman"/>
          <w:sz w:val="18"/>
          <w:szCs w:val="18"/>
        </w:rPr>
        <w:t>современной</w:t>
      </w:r>
      <w:proofErr w:type="gramEnd"/>
    </w:p>
    <w:p w:rsidR="002D0F9F" w:rsidRPr="002D0F9F" w:rsidRDefault="002D0F9F" w:rsidP="002D0F9F">
      <w:pPr>
        <w:jc w:val="right"/>
        <w:rPr>
          <w:rFonts w:ascii="Times New Roman" w:hAnsi="Times New Roman" w:cs="Times New Roman"/>
          <w:sz w:val="18"/>
          <w:szCs w:val="18"/>
        </w:rPr>
      </w:pPr>
      <w:r w:rsidRPr="002D0F9F">
        <w:rPr>
          <w:rFonts w:ascii="Times New Roman" w:hAnsi="Times New Roman" w:cs="Times New Roman"/>
          <w:sz w:val="18"/>
          <w:szCs w:val="18"/>
        </w:rPr>
        <w:t>городской среды Городовиковского</w:t>
      </w:r>
    </w:p>
    <w:p w:rsidR="002D0F9F" w:rsidRPr="002D0F9F" w:rsidRDefault="002D0F9F" w:rsidP="002D0F9F">
      <w:pPr>
        <w:jc w:val="right"/>
        <w:rPr>
          <w:rFonts w:ascii="Times New Roman" w:hAnsi="Times New Roman" w:cs="Times New Roman"/>
          <w:sz w:val="18"/>
          <w:szCs w:val="18"/>
        </w:rPr>
      </w:pPr>
      <w:r w:rsidRPr="002D0F9F">
        <w:rPr>
          <w:rFonts w:ascii="Times New Roman" w:hAnsi="Times New Roman" w:cs="Times New Roman"/>
          <w:sz w:val="18"/>
          <w:szCs w:val="18"/>
        </w:rPr>
        <w:t>городского муниципального</w:t>
      </w:r>
    </w:p>
    <w:p w:rsidR="002D0F9F" w:rsidRPr="002D0F9F" w:rsidRDefault="002D0F9F" w:rsidP="002D0F9F">
      <w:pPr>
        <w:jc w:val="right"/>
        <w:rPr>
          <w:rFonts w:ascii="Times New Roman" w:hAnsi="Times New Roman" w:cs="Times New Roman"/>
          <w:sz w:val="18"/>
          <w:szCs w:val="18"/>
        </w:rPr>
      </w:pPr>
      <w:r w:rsidRPr="002D0F9F">
        <w:rPr>
          <w:rFonts w:ascii="Times New Roman" w:hAnsi="Times New Roman" w:cs="Times New Roman"/>
          <w:sz w:val="18"/>
          <w:szCs w:val="18"/>
        </w:rPr>
        <w:t>образования Республики Калмыкия»</w:t>
      </w:r>
    </w:p>
    <w:p w:rsidR="002D0F9F" w:rsidRPr="002D0F9F" w:rsidRDefault="002D0F9F" w:rsidP="002D0F9F">
      <w:pPr>
        <w:jc w:val="right"/>
        <w:rPr>
          <w:rFonts w:ascii="Times New Roman" w:hAnsi="Times New Roman" w:cs="Times New Roman"/>
          <w:sz w:val="18"/>
          <w:szCs w:val="18"/>
        </w:rPr>
      </w:pPr>
    </w:p>
    <w:p w:rsidR="002D0F9F" w:rsidRPr="002D0F9F" w:rsidRDefault="002D0F9F" w:rsidP="002D0F9F">
      <w:pPr>
        <w:jc w:val="right"/>
        <w:rPr>
          <w:rFonts w:ascii="Times New Roman" w:hAnsi="Times New Roman" w:cs="Times New Roman"/>
          <w:sz w:val="18"/>
          <w:szCs w:val="18"/>
        </w:rPr>
      </w:pPr>
    </w:p>
    <w:p w:rsidR="002D0F9F" w:rsidRPr="002D0F9F" w:rsidRDefault="002D0F9F" w:rsidP="002D0F9F">
      <w:pPr>
        <w:widowControl/>
        <w:ind w:firstLine="540"/>
        <w:jc w:val="center"/>
        <w:rPr>
          <w:rFonts w:ascii="Times New Roman" w:eastAsia="Calibri" w:hAnsi="Times New Roman" w:cs="Times New Roman"/>
          <w:bCs/>
          <w:sz w:val="18"/>
          <w:szCs w:val="18"/>
        </w:rPr>
      </w:pPr>
      <w:r w:rsidRPr="002D0F9F">
        <w:rPr>
          <w:rFonts w:ascii="Times New Roman" w:eastAsia="Calibri" w:hAnsi="Times New Roman" w:cs="Times New Roman"/>
          <w:bCs/>
          <w:sz w:val="18"/>
          <w:szCs w:val="18"/>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w:t>
      </w:r>
      <w:r w:rsidRPr="002D0F9F">
        <w:rPr>
          <w:rFonts w:ascii="Times New Roman" w:eastAsia="Calibri" w:hAnsi="Times New Roman" w:cs="Times New Roman"/>
          <w:bCs/>
          <w:sz w:val="18"/>
          <w:szCs w:val="18"/>
        </w:rPr>
        <w:lastRenderedPageBreak/>
        <w:t>подлежат благоустройству за счет средств указанных лиц в соответствии с заключенными соглашениями с Администрацией Городовиковского городского муниципального образования Республики Калмыкия</w:t>
      </w:r>
    </w:p>
    <w:p w:rsidR="002D0F9F" w:rsidRPr="002D0F9F" w:rsidRDefault="002D0F9F" w:rsidP="002D0F9F">
      <w:pPr>
        <w:widowControl/>
        <w:ind w:firstLine="540"/>
        <w:jc w:val="center"/>
        <w:rPr>
          <w:rFonts w:ascii="Times New Roman" w:eastAsia="Calibri" w:hAnsi="Times New Roman" w:cs="Times New Roman"/>
          <w:bCs/>
          <w:sz w:val="18"/>
          <w:szCs w:val="18"/>
        </w:rPr>
      </w:pPr>
    </w:p>
    <w:tbl>
      <w:tblPr>
        <w:tblStyle w:val="a6"/>
        <w:tblW w:w="0" w:type="auto"/>
        <w:tblLook w:val="04A0"/>
      </w:tblPr>
      <w:tblGrid>
        <w:gridCol w:w="540"/>
        <w:gridCol w:w="2970"/>
        <w:gridCol w:w="6061"/>
      </w:tblGrid>
      <w:tr w:rsidR="002D0F9F" w:rsidRPr="002D0F9F" w:rsidTr="001B4481">
        <w:tc>
          <w:tcPr>
            <w:tcW w:w="540" w:type="dxa"/>
          </w:tcPr>
          <w:p w:rsidR="002D0F9F" w:rsidRPr="002D0F9F" w:rsidRDefault="002D0F9F" w:rsidP="001B4481">
            <w:pPr>
              <w:widowControl/>
              <w:ind w:firstLine="0"/>
              <w:jc w:val="center"/>
              <w:rPr>
                <w:rFonts w:ascii="Times New Roman" w:eastAsia="Calibri" w:hAnsi="Times New Roman" w:cs="Times New Roman"/>
                <w:bCs/>
                <w:sz w:val="18"/>
                <w:szCs w:val="18"/>
              </w:rPr>
            </w:pPr>
            <w:r w:rsidRPr="002D0F9F">
              <w:rPr>
                <w:rFonts w:ascii="Times New Roman" w:eastAsia="Calibri" w:hAnsi="Times New Roman" w:cs="Times New Roman"/>
                <w:bCs/>
                <w:sz w:val="18"/>
                <w:szCs w:val="18"/>
              </w:rPr>
              <w:t xml:space="preserve">№ </w:t>
            </w:r>
            <w:proofErr w:type="spellStart"/>
            <w:proofErr w:type="gramStart"/>
            <w:r w:rsidRPr="002D0F9F">
              <w:rPr>
                <w:rFonts w:ascii="Times New Roman" w:eastAsia="Calibri" w:hAnsi="Times New Roman" w:cs="Times New Roman"/>
                <w:bCs/>
                <w:sz w:val="18"/>
                <w:szCs w:val="18"/>
              </w:rPr>
              <w:t>п</w:t>
            </w:r>
            <w:proofErr w:type="spellEnd"/>
            <w:proofErr w:type="gramEnd"/>
            <w:r w:rsidRPr="002D0F9F">
              <w:rPr>
                <w:rFonts w:ascii="Times New Roman" w:eastAsia="Calibri" w:hAnsi="Times New Roman" w:cs="Times New Roman"/>
                <w:bCs/>
                <w:sz w:val="18"/>
                <w:szCs w:val="18"/>
              </w:rPr>
              <w:t>/</w:t>
            </w:r>
            <w:proofErr w:type="spellStart"/>
            <w:r w:rsidRPr="002D0F9F">
              <w:rPr>
                <w:rFonts w:ascii="Times New Roman" w:eastAsia="Calibri" w:hAnsi="Times New Roman" w:cs="Times New Roman"/>
                <w:bCs/>
                <w:sz w:val="18"/>
                <w:szCs w:val="18"/>
              </w:rPr>
              <w:t>п</w:t>
            </w:r>
            <w:proofErr w:type="spellEnd"/>
          </w:p>
        </w:tc>
        <w:tc>
          <w:tcPr>
            <w:tcW w:w="2970" w:type="dxa"/>
          </w:tcPr>
          <w:p w:rsidR="002D0F9F" w:rsidRPr="002D0F9F" w:rsidRDefault="002D0F9F" w:rsidP="001B4481">
            <w:pPr>
              <w:widowControl/>
              <w:ind w:firstLine="0"/>
              <w:jc w:val="center"/>
              <w:rPr>
                <w:rFonts w:ascii="Times New Roman" w:eastAsia="Calibri" w:hAnsi="Times New Roman" w:cs="Times New Roman"/>
                <w:bCs/>
                <w:sz w:val="18"/>
                <w:szCs w:val="18"/>
              </w:rPr>
            </w:pPr>
            <w:r w:rsidRPr="002D0F9F">
              <w:rPr>
                <w:rFonts w:ascii="Times New Roman" w:eastAsia="Calibri" w:hAnsi="Times New Roman" w:cs="Times New Roman"/>
                <w:bCs/>
                <w:sz w:val="18"/>
                <w:szCs w:val="18"/>
              </w:rPr>
              <w:t>Наименование объекта</w:t>
            </w:r>
          </w:p>
        </w:tc>
        <w:tc>
          <w:tcPr>
            <w:tcW w:w="6061" w:type="dxa"/>
          </w:tcPr>
          <w:p w:rsidR="002D0F9F" w:rsidRPr="002D0F9F" w:rsidRDefault="002D0F9F" w:rsidP="001B4481">
            <w:pPr>
              <w:widowControl/>
              <w:ind w:firstLine="0"/>
              <w:jc w:val="center"/>
              <w:rPr>
                <w:rFonts w:ascii="Times New Roman" w:eastAsia="Calibri" w:hAnsi="Times New Roman" w:cs="Times New Roman"/>
                <w:bCs/>
                <w:sz w:val="18"/>
                <w:szCs w:val="18"/>
              </w:rPr>
            </w:pPr>
            <w:r w:rsidRPr="002D0F9F">
              <w:rPr>
                <w:rFonts w:ascii="Times New Roman" w:eastAsia="Calibri" w:hAnsi="Times New Roman" w:cs="Times New Roman"/>
                <w:bCs/>
                <w:sz w:val="18"/>
                <w:szCs w:val="18"/>
              </w:rPr>
              <w:t>Адрес</w:t>
            </w:r>
          </w:p>
        </w:tc>
      </w:tr>
      <w:tr w:rsidR="002D0F9F" w:rsidRPr="002D0F9F" w:rsidTr="001B4481">
        <w:tc>
          <w:tcPr>
            <w:tcW w:w="540" w:type="dxa"/>
          </w:tcPr>
          <w:p w:rsidR="002D0F9F" w:rsidRPr="002D0F9F" w:rsidRDefault="002D0F9F" w:rsidP="001B4481">
            <w:pPr>
              <w:widowControl/>
              <w:ind w:firstLine="0"/>
              <w:jc w:val="center"/>
              <w:rPr>
                <w:rFonts w:ascii="Times New Roman" w:eastAsia="Calibri" w:hAnsi="Times New Roman" w:cs="Times New Roman"/>
                <w:bCs/>
                <w:sz w:val="18"/>
                <w:szCs w:val="18"/>
              </w:rPr>
            </w:pPr>
            <w:r w:rsidRPr="002D0F9F">
              <w:rPr>
                <w:rFonts w:ascii="Times New Roman" w:eastAsia="Calibri" w:hAnsi="Times New Roman" w:cs="Times New Roman"/>
                <w:bCs/>
                <w:sz w:val="18"/>
                <w:szCs w:val="18"/>
              </w:rPr>
              <w:t>1.</w:t>
            </w:r>
          </w:p>
        </w:tc>
        <w:tc>
          <w:tcPr>
            <w:tcW w:w="2970" w:type="dxa"/>
          </w:tcPr>
          <w:p w:rsidR="002D0F9F" w:rsidRPr="002D0F9F" w:rsidRDefault="002D0F9F" w:rsidP="001B4481">
            <w:pPr>
              <w:widowControl/>
              <w:ind w:firstLine="0"/>
              <w:jc w:val="left"/>
              <w:rPr>
                <w:rFonts w:ascii="Times New Roman" w:eastAsia="Calibri" w:hAnsi="Times New Roman" w:cs="Times New Roman"/>
                <w:bCs/>
                <w:sz w:val="18"/>
                <w:szCs w:val="18"/>
              </w:rPr>
            </w:pPr>
            <w:r w:rsidRPr="002D0F9F">
              <w:rPr>
                <w:rFonts w:ascii="Times New Roman" w:eastAsia="Calibri" w:hAnsi="Times New Roman" w:cs="Times New Roman"/>
                <w:bCs/>
                <w:sz w:val="18"/>
                <w:szCs w:val="18"/>
              </w:rPr>
              <w:t>Магазины «Альянс»</w:t>
            </w:r>
          </w:p>
        </w:tc>
        <w:tc>
          <w:tcPr>
            <w:tcW w:w="6061" w:type="dxa"/>
          </w:tcPr>
          <w:p w:rsidR="002D0F9F" w:rsidRPr="002D0F9F" w:rsidRDefault="002D0F9F" w:rsidP="001B4481">
            <w:pPr>
              <w:widowControl/>
              <w:ind w:firstLine="0"/>
              <w:jc w:val="left"/>
              <w:rPr>
                <w:rFonts w:ascii="Times New Roman" w:eastAsia="Calibri" w:hAnsi="Times New Roman" w:cs="Times New Roman"/>
                <w:bCs/>
                <w:sz w:val="18"/>
                <w:szCs w:val="18"/>
              </w:rPr>
            </w:pPr>
            <w:r w:rsidRPr="002D0F9F">
              <w:rPr>
                <w:rFonts w:ascii="Times New Roman" w:eastAsia="Calibri" w:hAnsi="Times New Roman" w:cs="Times New Roman"/>
                <w:bCs/>
                <w:sz w:val="18"/>
                <w:szCs w:val="18"/>
              </w:rPr>
              <w:t xml:space="preserve">РК, </w:t>
            </w:r>
            <w:proofErr w:type="spellStart"/>
            <w:r w:rsidRPr="002D0F9F">
              <w:rPr>
                <w:rFonts w:ascii="Times New Roman" w:eastAsia="Calibri" w:hAnsi="Times New Roman" w:cs="Times New Roman"/>
                <w:bCs/>
                <w:sz w:val="18"/>
                <w:szCs w:val="18"/>
              </w:rPr>
              <w:t>Городовиковский</w:t>
            </w:r>
            <w:proofErr w:type="spellEnd"/>
            <w:r w:rsidRPr="002D0F9F">
              <w:rPr>
                <w:rFonts w:ascii="Times New Roman" w:eastAsia="Calibri" w:hAnsi="Times New Roman" w:cs="Times New Roman"/>
                <w:bCs/>
                <w:sz w:val="18"/>
                <w:szCs w:val="18"/>
              </w:rPr>
              <w:t xml:space="preserve"> район, </w:t>
            </w:r>
            <w:proofErr w:type="spellStart"/>
            <w:r w:rsidRPr="002D0F9F">
              <w:rPr>
                <w:rFonts w:ascii="Times New Roman" w:eastAsia="Calibri" w:hAnsi="Times New Roman" w:cs="Times New Roman"/>
                <w:bCs/>
                <w:sz w:val="18"/>
                <w:szCs w:val="18"/>
              </w:rPr>
              <w:t>г</w:t>
            </w:r>
            <w:proofErr w:type="gramStart"/>
            <w:r w:rsidRPr="002D0F9F">
              <w:rPr>
                <w:rFonts w:ascii="Times New Roman" w:eastAsia="Calibri" w:hAnsi="Times New Roman" w:cs="Times New Roman"/>
                <w:bCs/>
                <w:sz w:val="18"/>
                <w:szCs w:val="18"/>
              </w:rPr>
              <w:t>.Г</w:t>
            </w:r>
            <w:proofErr w:type="gramEnd"/>
            <w:r w:rsidRPr="002D0F9F">
              <w:rPr>
                <w:rFonts w:ascii="Times New Roman" w:eastAsia="Calibri" w:hAnsi="Times New Roman" w:cs="Times New Roman"/>
                <w:bCs/>
                <w:sz w:val="18"/>
                <w:szCs w:val="18"/>
              </w:rPr>
              <w:t>ородовиковск</w:t>
            </w:r>
            <w:proofErr w:type="spellEnd"/>
            <w:r w:rsidRPr="002D0F9F">
              <w:rPr>
                <w:rFonts w:ascii="Times New Roman" w:eastAsia="Calibri" w:hAnsi="Times New Roman" w:cs="Times New Roman"/>
                <w:bCs/>
                <w:sz w:val="18"/>
                <w:szCs w:val="18"/>
              </w:rPr>
              <w:t>, пер.Кировский, 3а, ул.Советская, 29а</w:t>
            </w:r>
          </w:p>
        </w:tc>
      </w:tr>
      <w:tr w:rsidR="002D0F9F" w:rsidRPr="002D0F9F" w:rsidTr="001B4481">
        <w:tc>
          <w:tcPr>
            <w:tcW w:w="540" w:type="dxa"/>
          </w:tcPr>
          <w:p w:rsidR="002D0F9F" w:rsidRPr="002D0F9F" w:rsidRDefault="002D0F9F" w:rsidP="001B4481">
            <w:pPr>
              <w:widowControl/>
              <w:ind w:firstLine="0"/>
              <w:jc w:val="center"/>
              <w:rPr>
                <w:rFonts w:ascii="Times New Roman" w:eastAsia="Calibri" w:hAnsi="Times New Roman" w:cs="Times New Roman"/>
                <w:bCs/>
                <w:sz w:val="18"/>
                <w:szCs w:val="18"/>
              </w:rPr>
            </w:pPr>
            <w:r w:rsidRPr="002D0F9F">
              <w:rPr>
                <w:rFonts w:ascii="Times New Roman" w:eastAsia="Calibri" w:hAnsi="Times New Roman" w:cs="Times New Roman"/>
                <w:bCs/>
                <w:sz w:val="18"/>
                <w:szCs w:val="18"/>
              </w:rPr>
              <w:t>2.</w:t>
            </w:r>
          </w:p>
        </w:tc>
        <w:tc>
          <w:tcPr>
            <w:tcW w:w="2970" w:type="dxa"/>
          </w:tcPr>
          <w:p w:rsidR="002D0F9F" w:rsidRPr="002D0F9F" w:rsidRDefault="002D0F9F" w:rsidP="001B4481">
            <w:pPr>
              <w:widowControl/>
              <w:ind w:firstLine="0"/>
              <w:jc w:val="left"/>
              <w:rPr>
                <w:rFonts w:ascii="Times New Roman" w:eastAsia="Calibri" w:hAnsi="Times New Roman" w:cs="Times New Roman"/>
                <w:bCs/>
                <w:sz w:val="18"/>
                <w:szCs w:val="18"/>
              </w:rPr>
            </w:pPr>
            <w:r w:rsidRPr="002D0F9F">
              <w:rPr>
                <w:rFonts w:ascii="Times New Roman" w:eastAsia="Calibri" w:hAnsi="Times New Roman" w:cs="Times New Roman"/>
                <w:bCs/>
                <w:sz w:val="18"/>
                <w:szCs w:val="18"/>
              </w:rPr>
              <w:t>Магазин «</w:t>
            </w:r>
            <w:proofErr w:type="spellStart"/>
            <w:r w:rsidRPr="002D0F9F">
              <w:rPr>
                <w:rFonts w:ascii="Times New Roman" w:eastAsia="Calibri" w:hAnsi="Times New Roman" w:cs="Times New Roman"/>
                <w:bCs/>
                <w:sz w:val="18"/>
                <w:szCs w:val="18"/>
              </w:rPr>
              <w:t>Автомир</w:t>
            </w:r>
            <w:proofErr w:type="spellEnd"/>
            <w:r w:rsidRPr="002D0F9F">
              <w:rPr>
                <w:rFonts w:ascii="Times New Roman" w:eastAsia="Calibri" w:hAnsi="Times New Roman" w:cs="Times New Roman"/>
                <w:bCs/>
                <w:sz w:val="18"/>
                <w:szCs w:val="18"/>
              </w:rPr>
              <w:t>»</w:t>
            </w:r>
          </w:p>
        </w:tc>
        <w:tc>
          <w:tcPr>
            <w:tcW w:w="6061" w:type="dxa"/>
          </w:tcPr>
          <w:p w:rsidR="002D0F9F" w:rsidRPr="002D0F9F" w:rsidRDefault="002D0F9F" w:rsidP="001B4481">
            <w:pPr>
              <w:widowControl/>
              <w:ind w:firstLine="0"/>
              <w:jc w:val="left"/>
              <w:rPr>
                <w:rFonts w:ascii="Times New Roman" w:eastAsia="Calibri" w:hAnsi="Times New Roman" w:cs="Times New Roman"/>
                <w:bCs/>
                <w:sz w:val="18"/>
                <w:szCs w:val="18"/>
              </w:rPr>
            </w:pPr>
            <w:r w:rsidRPr="002D0F9F">
              <w:rPr>
                <w:rFonts w:ascii="Times New Roman" w:eastAsia="Calibri" w:hAnsi="Times New Roman" w:cs="Times New Roman"/>
                <w:bCs/>
                <w:sz w:val="18"/>
                <w:szCs w:val="18"/>
              </w:rPr>
              <w:t xml:space="preserve">РК, </w:t>
            </w:r>
            <w:proofErr w:type="spellStart"/>
            <w:r w:rsidRPr="002D0F9F">
              <w:rPr>
                <w:rFonts w:ascii="Times New Roman" w:eastAsia="Calibri" w:hAnsi="Times New Roman" w:cs="Times New Roman"/>
                <w:bCs/>
                <w:sz w:val="18"/>
                <w:szCs w:val="18"/>
              </w:rPr>
              <w:t>Городовиковский</w:t>
            </w:r>
            <w:proofErr w:type="spellEnd"/>
            <w:r w:rsidRPr="002D0F9F">
              <w:rPr>
                <w:rFonts w:ascii="Times New Roman" w:eastAsia="Calibri" w:hAnsi="Times New Roman" w:cs="Times New Roman"/>
                <w:bCs/>
                <w:sz w:val="18"/>
                <w:szCs w:val="18"/>
              </w:rPr>
              <w:t xml:space="preserve"> район, </w:t>
            </w:r>
            <w:proofErr w:type="spellStart"/>
            <w:r w:rsidRPr="002D0F9F">
              <w:rPr>
                <w:rFonts w:ascii="Times New Roman" w:eastAsia="Calibri" w:hAnsi="Times New Roman" w:cs="Times New Roman"/>
                <w:bCs/>
                <w:sz w:val="18"/>
                <w:szCs w:val="18"/>
              </w:rPr>
              <w:t>г</w:t>
            </w:r>
            <w:proofErr w:type="gramStart"/>
            <w:r w:rsidRPr="002D0F9F">
              <w:rPr>
                <w:rFonts w:ascii="Times New Roman" w:eastAsia="Calibri" w:hAnsi="Times New Roman" w:cs="Times New Roman"/>
                <w:bCs/>
                <w:sz w:val="18"/>
                <w:szCs w:val="18"/>
              </w:rPr>
              <w:t>.Г</w:t>
            </w:r>
            <w:proofErr w:type="gramEnd"/>
            <w:r w:rsidRPr="002D0F9F">
              <w:rPr>
                <w:rFonts w:ascii="Times New Roman" w:eastAsia="Calibri" w:hAnsi="Times New Roman" w:cs="Times New Roman"/>
                <w:bCs/>
                <w:sz w:val="18"/>
                <w:szCs w:val="18"/>
              </w:rPr>
              <w:t>ородовиковск</w:t>
            </w:r>
            <w:proofErr w:type="spellEnd"/>
            <w:r w:rsidRPr="002D0F9F">
              <w:rPr>
                <w:rFonts w:ascii="Times New Roman" w:eastAsia="Calibri" w:hAnsi="Times New Roman" w:cs="Times New Roman"/>
                <w:bCs/>
                <w:sz w:val="18"/>
                <w:szCs w:val="18"/>
              </w:rPr>
              <w:t>, ул.К.Маркса, 84а</w:t>
            </w:r>
          </w:p>
        </w:tc>
      </w:tr>
      <w:tr w:rsidR="002D0F9F" w:rsidRPr="002D0F9F" w:rsidTr="001B4481">
        <w:tc>
          <w:tcPr>
            <w:tcW w:w="540" w:type="dxa"/>
          </w:tcPr>
          <w:p w:rsidR="002D0F9F" w:rsidRPr="002D0F9F" w:rsidRDefault="002D0F9F" w:rsidP="001B4481">
            <w:pPr>
              <w:widowControl/>
              <w:ind w:firstLine="0"/>
              <w:jc w:val="center"/>
              <w:rPr>
                <w:rFonts w:ascii="Times New Roman" w:eastAsia="Calibri" w:hAnsi="Times New Roman" w:cs="Times New Roman"/>
                <w:bCs/>
                <w:sz w:val="18"/>
                <w:szCs w:val="18"/>
              </w:rPr>
            </w:pPr>
            <w:r w:rsidRPr="002D0F9F">
              <w:rPr>
                <w:rFonts w:ascii="Times New Roman" w:eastAsia="Calibri" w:hAnsi="Times New Roman" w:cs="Times New Roman"/>
                <w:bCs/>
                <w:sz w:val="18"/>
                <w:szCs w:val="18"/>
              </w:rPr>
              <w:t>3.</w:t>
            </w:r>
          </w:p>
        </w:tc>
        <w:tc>
          <w:tcPr>
            <w:tcW w:w="2970" w:type="dxa"/>
          </w:tcPr>
          <w:p w:rsidR="002D0F9F" w:rsidRPr="002D0F9F" w:rsidRDefault="002D0F9F" w:rsidP="001B4481">
            <w:pPr>
              <w:widowControl/>
              <w:ind w:firstLine="0"/>
              <w:jc w:val="left"/>
              <w:rPr>
                <w:rFonts w:ascii="Times New Roman" w:eastAsia="Calibri" w:hAnsi="Times New Roman" w:cs="Times New Roman"/>
                <w:bCs/>
                <w:sz w:val="18"/>
                <w:szCs w:val="18"/>
              </w:rPr>
            </w:pPr>
            <w:r w:rsidRPr="002D0F9F">
              <w:rPr>
                <w:rFonts w:ascii="Times New Roman" w:eastAsia="Calibri" w:hAnsi="Times New Roman" w:cs="Times New Roman"/>
                <w:bCs/>
                <w:sz w:val="18"/>
                <w:szCs w:val="18"/>
              </w:rPr>
              <w:t>Магазин «Универмаг»</w:t>
            </w:r>
          </w:p>
        </w:tc>
        <w:tc>
          <w:tcPr>
            <w:tcW w:w="6061" w:type="dxa"/>
          </w:tcPr>
          <w:p w:rsidR="002D0F9F" w:rsidRPr="002D0F9F" w:rsidRDefault="002D0F9F" w:rsidP="001B4481">
            <w:pPr>
              <w:widowControl/>
              <w:ind w:firstLine="0"/>
              <w:jc w:val="left"/>
              <w:rPr>
                <w:rFonts w:ascii="Times New Roman" w:eastAsia="Calibri" w:hAnsi="Times New Roman" w:cs="Times New Roman"/>
                <w:bCs/>
                <w:sz w:val="18"/>
                <w:szCs w:val="18"/>
              </w:rPr>
            </w:pPr>
            <w:r w:rsidRPr="002D0F9F">
              <w:rPr>
                <w:rFonts w:ascii="Times New Roman" w:eastAsia="Calibri" w:hAnsi="Times New Roman" w:cs="Times New Roman"/>
                <w:bCs/>
                <w:sz w:val="18"/>
                <w:szCs w:val="18"/>
              </w:rPr>
              <w:t xml:space="preserve">РК, </w:t>
            </w:r>
            <w:proofErr w:type="spellStart"/>
            <w:r w:rsidRPr="002D0F9F">
              <w:rPr>
                <w:rFonts w:ascii="Times New Roman" w:eastAsia="Calibri" w:hAnsi="Times New Roman" w:cs="Times New Roman"/>
                <w:bCs/>
                <w:sz w:val="18"/>
                <w:szCs w:val="18"/>
              </w:rPr>
              <w:t>Городовиковский</w:t>
            </w:r>
            <w:proofErr w:type="spellEnd"/>
            <w:r w:rsidRPr="002D0F9F">
              <w:rPr>
                <w:rFonts w:ascii="Times New Roman" w:eastAsia="Calibri" w:hAnsi="Times New Roman" w:cs="Times New Roman"/>
                <w:bCs/>
                <w:sz w:val="18"/>
                <w:szCs w:val="18"/>
              </w:rPr>
              <w:t xml:space="preserve"> район, </w:t>
            </w:r>
            <w:proofErr w:type="spellStart"/>
            <w:r w:rsidRPr="002D0F9F">
              <w:rPr>
                <w:rFonts w:ascii="Times New Roman" w:eastAsia="Calibri" w:hAnsi="Times New Roman" w:cs="Times New Roman"/>
                <w:bCs/>
                <w:sz w:val="18"/>
                <w:szCs w:val="18"/>
              </w:rPr>
              <w:t>г</w:t>
            </w:r>
            <w:proofErr w:type="gramStart"/>
            <w:r w:rsidRPr="002D0F9F">
              <w:rPr>
                <w:rFonts w:ascii="Times New Roman" w:eastAsia="Calibri" w:hAnsi="Times New Roman" w:cs="Times New Roman"/>
                <w:bCs/>
                <w:sz w:val="18"/>
                <w:szCs w:val="18"/>
              </w:rPr>
              <w:t>.Г</w:t>
            </w:r>
            <w:proofErr w:type="gramEnd"/>
            <w:r w:rsidRPr="002D0F9F">
              <w:rPr>
                <w:rFonts w:ascii="Times New Roman" w:eastAsia="Calibri" w:hAnsi="Times New Roman" w:cs="Times New Roman"/>
                <w:bCs/>
                <w:sz w:val="18"/>
                <w:szCs w:val="18"/>
              </w:rPr>
              <w:t>ородовиковск</w:t>
            </w:r>
            <w:proofErr w:type="spellEnd"/>
            <w:r w:rsidRPr="002D0F9F">
              <w:rPr>
                <w:rFonts w:ascii="Times New Roman" w:eastAsia="Calibri" w:hAnsi="Times New Roman" w:cs="Times New Roman"/>
                <w:bCs/>
                <w:sz w:val="18"/>
                <w:szCs w:val="18"/>
              </w:rPr>
              <w:t>, ул.Советская, 96</w:t>
            </w:r>
          </w:p>
        </w:tc>
      </w:tr>
    </w:tbl>
    <w:p w:rsidR="00641511" w:rsidRDefault="00641511"/>
    <w:p w:rsidR="002D0F9F" w:rsidRDefault="002D0F9F"/>
    <w:tbl>
      <w:tblPr>
        <w:tblW w:w="10080" w:type="dxa"/>
        <w:tblInd w:w="-469" w:type="dxa"/>
        <w:tblLayout w:type="fixed"/>
        <w:tblCellMar>
          <w:left w:w="71" w:type="dxa"/>
          <w:right w:w="71" w:type="dxa"/>
        </w:tblCellMar>
        <w:tblLook w:val="04A0"/>
      </w:tblPr>
      <w:tblGrid>
        <w:gridCol w:w="4320"/>
        <w:gridCol w:w="1440"/>
        <w:gridCol w:w="4320"/>
      </w:tblGrid>
      <w:tr w:rsidR="002D5C26" w:rsidRPr="002D5C26" w:rsidTr="00B43D46">
        <w:trPr>
          <w:trHeight w:val="1862"/>
        </w:trPr>
        <w:tc>
          <w:tcPr>
            <w:tcW w:w="4320" w:type="dxa"/>
          </w:tcPr>
          <w:p w:rsidR="002D5C26" w:rsidRPr="002D5C26" w:rsidRDefault="002D5C26" w:rsidP="002D5C26">
            <w:pPr>
              <w:keepNext/>
              <w:widowControl/>
              <w:autoSpaceDE/>
              <w:autoSpaceDN/>
              <w:adjustRightInd/>
              <w:ind w:firstLine="0"/>
              <w:jc w:val="center"/>
              <w:outlineLvl w:val="5"/>
              <w:rPr>
                <w:rFonts w:ascii="Times New Roman" w:hAnsi="Times New Roman" w:cs="Times New Roman"/>
                <w:b/>
                <w:sz w:val="18"/>
                <w:szCs w:val="18"/>
                <w:lang w:eastAsia="en-US"/>
              </w:rPr>
            </w:pPr>
            <w:proofErr w:type="spellStart"/>
            <w:r w:rsidRPr="002D5C26">
              <w:rPr>
                <w:rFonts w:ascii="Times New Roman" w:hAnsi="Times New Roman" w:cs="Times New Roman"/>
                <w:b/>
                <w:sz w:val="18"/>
                <w:szCs w:val="18"/>
                <w:lang w:eastAsia="en-US"/>
              </w:rPr>
              <w:t>ХальмгТан</w:t>
            </w:r>
            <w:proofErr w:type="gramStart"/>
            <w:r w:rsidRPr="002D5C26">
              <w:rPr>
                <w:rFonts w:ascii="Times New Roman" w:hAnsi="Times New Roman" w:cs="Times New Roman"/>
                <w:b/>
                <w:sz w:val="18"/>
                <w:szCs w:val="18"/>
                <w:lang w:eastAsia="en-US"/>
              </w:rPr>
              <w:t>h</w:t>
            </w:r>
            <w:proofErr w:type="gramEnd"/>
            <w:r w:rsidRPr="002D5C26">
              <w:rPr>
                <w:rFonts w:ascii="Times New Roman" w:hAnsi="Times New Roman" w:cs="Times New Roman"/>
                <w:b/>
                <w:sz w:val="18"/>
                <w:szCs w:val="18"/>
                <w:lang w:eastAsia="en-US"/>
              </w:rPr>
              <w:t>чин</w:t>
            </w:r>
            <w:proofErr w:type="spellEnd"/>
          </w:p>
          <w:p w:rsidR="002D5C26" w:rsidRPr="002D5C26" w:rsidRDefault="002D5C26" w:rsidP="002D5C26">
            <w:pPr>
              <w:widowControl/>
              <w:autoSpaceDE/>
              <w:autoSpaceDN/>
              <w:adjustRightInd/>
              <w:ind w:firstLine="0"/>
              <w:jc w:val="center"/>
              <w:rPr>
                <w:rFonts w:ascii="Times New Roman" w:hAnsi="Times New Roman" w:cs="Times New Roman"/>
                <w:b/>
                <w:sz w:val="18"/>
                <w:szCs w:val="18"/>
                <w:lang w:eastAsia="en-US"/>
              </w:rPr>
            </w:pPr>
            <w:r w:rsidRPr="002D5C26">
              <w:rPr>
                <w:rFonts w:ascii="Times New Roman" w:hAnsi="Times New Roman" w:cs="Times New Roman"/>
                <w:b/>
                <w:sz w:val="18"/>
                <w:szCs w:val="18"/>
                <w:lang w:eastAsia="en-US"/>
              </w:rPr>
              <w:t>Городовиковскбалhснамуниципальнэрдм-сурhулиндепутатнринхургиншиидвр</w:t>
            </w:r>
          </w:p>
          <w:p w:rsidR="002D5C26" w:rsidRPr="002D5C26" w:rsidRDefault="002D5C26" w:rsidP="002D5C26">
            <w:pPr>
              <w:widowControl/>
              <w:autoSpaceDE/>
              <w:autoSpaceDN/>
              <w:adjustRightInd/>
              <w:ind w:firstLine="0"/>
              <w:rPr>
                <w:rFonts w:ascii="Times New Roman" w:hAnsi="Times New Roman" w:cs="Times New Roman"/>
                <w:b/>
                <w:sz w:val="18"/>
                <w:szCs w:val="18"/>
                <w:lang w:eastAsia="en-US"/>
              </w:rPr>
            </w:pPr>
            <w:r w:rsidRPr="002D5C26">
              <w:rPr>
                <w:rFonts w:ascii="Times New Roman" w:hAnsi="Times New Roman" w:cs="Times New Roman"/>
                <w:b/>
                <w:sz w:val="18"/>
                <w:szCs w:val="18"/>
                <w:lang w:val="en-US" w:eastAsia="en-US"/>
              </w:rPr>
              <w:t>IV</w:t>
            </w:r>
            <w:proofErr w:type="spellStart"/>
            <w:r w:rsidRPr="002D5C26">
              <w:rPr>
                <w:rFonts w:ascii="Times New Roman" w:hAnsi="Times New Roman" w:cs="Times New Roman"/>
                <w:b/>
                <w:sz w:val="18"/>
                <w:szCs w:val="18"/>
                <w:lang w:eastAsia="en-US"/>
              </w:rPr>
              <w:t>цуглран</w:t>
            </w:r>
            <w:proofErr w:type="spellEnd"/>
          </w:p>
          <w:p w:rsidR="002D5C26" w:rsidRPr="002D5C26" w:rsidRDefault="002D5C26" w:rsidP="002D5C26">
            <w:pPr>
              <w:widowControl/>
              <w:autoSpaceDE/>
              <w:autoSpaceDN/>
              <w:adjustRightInd/>
              <w:ind w:firstLine="0"/>
              <w:jc w:val="center"/>
              <w:rPr>
                <w:rFonts w:ascii="Times New Roman" w:hAnsi="Times New Roman" w:cs="Times New Roman"/>
                <w:sz w:val="18"/>
                <w:szCs w:val="18"/>
                <w:lang w:eastAsia="en-US"/>
              </w:rPr>
            </w:pPr>
          </w:p>
        </w:tc>
        <w:tc>
          <w:tcPr>
            <w:tcW w:w="1440" w:type="dxa"/>
            <w:hideMark/>
          </w:tcPr>
          <w:p w:rsidR="002D5C26" w:rsidRPr="002D5C26" w:rsidRDefault="00E42445" w:rsidP="002D5C26">
            <w:pPr>
              <w:widowControl/>
              <w:autoSpaceDE/>
              <w:autoSpaceDN/>
              <w:adjustRightInd/>
              <w:ind w:firstLine="0"/>
              <w:jc w:val="center"/>
              <w:rPr>
                <w:rFonts w:ascii="Times New Roman" w:hAnsi="Times New Roman" w:cs="Times New Roman"/>
                <w:b/>
                <w:sz w:val="18"/>
                <w:szCs w:val="18"/>
                <w:lang w:eastAsia="en-US"/>
              </w:rPr>
            </w:pPr>
            <w:r w:rsidRPr="00E42445">
              <w:rPr>
                <w:rFonts w:ascii="Times New Roman" w:hAnsi="Times New Roman" w:cs="Times New Roman"/>
                <w:sz w:val="18"/>
                <w:szCs w:val="1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9pt;width:62.35pt;height:72.95pt;z-index:251663360;mso-position-horizontal-relative:page;mso-position-vertical-relative:text" fillcolor="window">
                  <v:imagedata r:id="rId10" o:title=""/>
                  <w10:wrap anchorx="page"/>
                </v:shape>
                <o:OLEObject Type="Embed" ProgID="Word.Document.8" ShapeID="_x0000_s1030" DrawAspect="Content" ObjectID="_1650878376" r:id="rId11"/>
              </w:pict>
            </w:r>
          </w:p>
        </w:tc>
        <w:tc>
          <w:tcPr>
            <w:tcW w:w="4320" w:type="dxa"/>
            <w:hideMark/>
          </w:tcPr>
          <w:p w:rsidR="002D5C26" w:rsidRPr="002D5C26" w:rsidRDefault="002D5C26" w:rsidP="002D5C26">
            <w:pPr>
              <w:widowControl/>
              <w:tabs>
                <w:tab w:val="left" w:pos="480"/>
                <w:tab w:val="center" w:pos="2058"/>
              </w:tabs>
              <w:autoSpaceDE/>
              <w:autoSpaceDN/>
              <w:adjustRightInd/>
              <w:ind w:firstLine="0"/>
              <w:jc w:val="center"/>
              <w:rPr>
                <w:rFonts w:ascii="Times New Roman" w:hAnsi="Times New Roman" w:cs="Times New Roman"/>
                <w:b/>
                <w:sz w:val="18"/>
                <w:szCs w:val="18"/>
                <w:lang w:eastAsia="en-US"/>
              </w:rPr>
            </w:pPr>
            <w:r w:rsidRPr="002D5C26">
              <w:rPr>
                <w:rFonts w:ascii="Times New Roman" w:hAnsi="Times New Roman" w:cs="Times New Roman"/>
                <w:b/>
                <w:sz w:val="18"/>
                <w:szCs w:val="18"/>
                <w:lang w:eastAsia="en-US"/>
              </w:rPr>
              <w:t>РЕШЕНИЕ</w:t>
            </w:r>
          </w:p>
          <w:p w:rsidR="002D5C26" w:rsidRPr="002D5C26" w:rsidRDefault="002D5C26" w:rsidP="002D5C26">
            <w:pPr>
              <w:widowControl/>
              <w:autoSpaceDE/>
              <w:autoSpaceDN/>
              <w:adjustRightInd/>
              <w:ind w:firstLine="0"/>
              <w:jc w:val="center"/>
              <w:rPr>
                <w:rFonts w:ascii="Times New Roman" w:hAnsi="Times New Roman" w:cs="Times New Roman"/>
                <w:b/>
                <w:sz w:val="18"/>
                <w:szCs w:val="18"/>
                <w:lang w:eastAsia="en-US"/>
              </w:rPr>
            </w:pPr>
            <w:r w:rsidRPr="002D5C26">
              <w:rPr>
                <w:rFonts w:ascii="Times New Roman" w:hAnsi="Times New Roman" w:cs="Times New Roman"/>
                <w:b/>
                <w:sz w:val="18"/>
                <w:szCs w:val="18"/>
                <w:lang w:eastAsia="en-US"/>
              </w:rPr>
              <w:t>Собрания депутатов</w:t>
            </w:r>
          </w:p>
          <w:p w:rsidR="002D5C26" w:rsidRPr="002D5C26" w:rsidRDefault="002D5C26" w:rsidP="002D5C26">
            <w:pPr>
              <w:widowControl/>
              <w:autoSpaceDE/>
              <w:autoSpaceDN/>
              <w:adjustRightInd/>
              <w:ind w:firstLine="0"/>
              <w:jc w:val="center"/>
              <w:rPr>
                <w:rFonts w:ascii="Times New Roman" w:hAnsi="Times New Roman" w:cs="Times New Roman"/>
                <w:b/>
                <w:sz w:val="18"/>
                <w:szCs w:val="18"/>
                <w:lang w:eastAsia="en-US"/>
              </w:rPr>
            </w:pPr>
            <w:r w:rsidRPr="002D5C26">
              <w:rPr>
                <w:rFonts w:ascii="Times New Roman" w:hAnsi="Times New Roman" w:cs="Times New Roman"/>
                <w:b/>
                <w:sz w:val="18"/>
                <w:szCs w:val="18"/>
                <w:lang w:eastAsia="en-US"/>
              </w:rPr>
              <w:t>Городовиковского городского муниципального образования</w:t>
            </w:r>
          </w:p>
          <w:p w:rsidR="002D5C26" w:rsidRPr="002D5C26" w:rsidRDefault="002D5C26" w:rsidP="002D5C26">
            <w:pPr>
              <w:keepNext/>
              <w:widowControl/>
              <w:autoSpaceDE/>
              <w:autoSpaceDN/>
              <w:adjustRightInd/>
              <w:ind w:firstLine="0"/>
              <w:jc w:val="center"/>
              <w:outlineLvl w:val="0"/>
              <w:rPr>
                <w:rFonts w:ascii="Times New Roman" w:hAnsi="Times New Roman" w:cs="Times New Roman"/>
                <w:b/>
                <w:sz w:val="18"/>
                <w:szCs w:val="18"/>
                <w:lang w:eastAsia="en-US"/>
              </w:rPr>
            </w:pPr>
            <w:r w:rsidRPr="002D5C26">
              <w:rPr>
                <w:rFonts w:ascii="Times New Roman" w:hAnsi="Times New Roman" w:cs="Times New Roman"/>
                <w:b/>
                <w:sz w:val="18"/>
                <w:szCs w:val="18"/>
                <w:lang w:eastAsia="en-US"/>
              </w:rPr>
              <w:t>Республики Калмыкия</w:t>
            </w:r>
          </w:p>
          <w:p w:rsidR="002D5C26" w:rsidRPr="002D5C26" w:rsidRDefault="002D5C26" w:rsidP="002D5C26">
            <w:pPr>
              <w:widowControl/>
              <w:autoSpaceDE/>
              <w:autoSpaceDN/>
              <w:adjustRightInd/>
              <w:ind w:firstLine="0"/>
              <w:jc w:val="center"/>
              <w:rPr>
                <w:rFonts w:ascii="Times New Roman" w:hAnsi="Times New Roman" w:cs="Times New Roman"/>
                <w:b/>
                <w:sz w:val="18"/>
                <w:szCs w:val="18"/>
                <w:lang w:eastAsia="en-US"/>
              </w:rPr>
            </w:pPr>
            <w:r w:rsidRPr="002D5C26">
              <w:rPr>
                <w:rFonts w:ascii="Times New Roman" w:hAnsi="Times New Roman" w:cs="Times New Roman"/>
                <w:b/>
                <w:sz w:val="18"/>
                <w:szCs w:val="18"/>
                <w:lang w:eastAsia="en-US"/>
              </w:rPr>
              <w:t>Четвертого созыва</w:t>
            </w:r>
          </w:p>
        </w:tc>
      </w:tr>
    </w:tbl>
    <w:p w:rsidR="002D5C26" w:rsidRPr="002D5C26" w:rsidRDefault="002D5C26" w:rsidP="002D5C26">
      <w:pPr>
        <w:keepNext/>
        <w:widowControl/>
        <w:pBdr>
          <w:bottom w:val="single" w:sz="12" w:space="1" w:color="auto"/>
        </w:pBdr>
        <w:autoSpaceDE/>
        <w:autoSpaceDN/>
        <w:adjustRightInd/>
        <w:ind w:firstLine="0"/>
        <w:jc w:val="left"/>
        <w:outlineLvl w:val="2"/>
        <w:rPr>
          <w:rFonts w:ascii="Times New Roman" w:hAnsi="Times New Roman" w:cs="Times New Roman"/>
          <w:sz w:val="18"/>
          <w:szCs w:val="18"/>
        </w:rPr>
      </w:pPr>
      <w:r w:rsidRPr="002D5C26">
        <w:rPr>
          <w:rFonts w:ascii="Times New Roman" w:hAnsi="Times New Roman" w:cs="Times New Roman"/>
          <w:sz w:val="18"/>
          <w:szCs w:val="18"/>
        </w:rPr>
        <w:t xml:space="preserve"> 359050 Республика Калмыкия, </w:t>
      </w:r>
      <w:proofErr w:type="gramStart"/>
      <w:r w:rsidRPr="002D5C26">
        <w:rPr>
          <w:rFonts w:ascii="Times New Roman" w:hAnsi="Times New Roman" w:cs="Times New Roman"/>
          <w:sz w:val="18"/>
          <w:szCs w:val="18"/>
        </w:rPr>
        <w:t>г</w:t>
      </w:r>
      <w:proofErr w:type="gramEnd"/>
      <w:r w:rsidRPr="002D5C26">
        <w:rPr>
          <w:rFonts w:ascii="Times New Roman" w:hAnsi="Times New Roman" w:cs="Times New Roman"/>
          <w:sz w:val="18"/>
          <w:szCs w:val="18"/>
        </w:rPr>
        <w:t xml:space="preserve">. </w:t>
      </w:r>
      <w:proofErr w:type="spellStart"/>
      <w:r w:rsidRPr="002D5C26">
        <w:rPr>
          <w:rFonts w:ascii="Times New Roman" w:hAnsi="Times New Roman" w:cs="Times New Roman"/>
          <w:sz w:val="18"/>
          <w:szCs w:val="18"/>
        </w:rPr>
        <w:t>Городовиковск</w:t>
      </w:r>
      <w:proofErr w:type="spellEnd"/>
      <w:r w:rsidRPr="002D5C26">
        <w:rPr>
          <w:rFonts w:ascii="Times New Roman" w:hAnsi="Times New Roman" w:cs="Times New Roman"/>
          <w:sz w:val="18"/>
          <w:szCs w:val="18"/>
        </w:rPr>
        <w:t>, код 84731 телефон 91-7-67, 91-8-67</w:t>
      </w:r>
    </w:p>
    <w:p w:rsidR="002D5C26" w:rsidRPr="002D5C26" w:rsidRDefault="002D5C26" w:rsidP="002D5C26">
      <w:pPr>
        <w:widowControl/>
        <w:autoSpaceDE/>
        <w:autoSpaceDN/>
        <w:adjustRightInd/>
        <w:spacing w:after="200" w:line="276" w:lineRule="auto"/>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от «30»апреля  2020г.                                       № 17                       г. </w:t>
      </w:r>
      <w:proofErr w:type="spellStart"/>
      <w:r w:rsidRPr="002D5C26">
        <w:rPr>
          <w:rFonts w:ascii="Times New Roman" w:hAnsi="Times New Roman" w:cs="Times New Roman"/>
          <w:sz w:val="18"/>
          <w:szCs w:val="18"/>
        </w:rPr>
        <w:t>Городовиковск</w:t>
      </w:r>
      <w:proofErr w:type="spellEnd"/>
    </w:p>
    <w:p w:rsidR="002D5C26" w:rsidRPr="002D5C26" w:rsidRDefault="002D5C26" w:rsidP="002D5C26">
      <w:pPr>
        <w:widowControl/>
        <w:tabs>
          <w:tab w:val="left" w:pos="4680"/>
        </w:tabs>
        <w:autoSpaceDE/>
        <w:autoSpaceDN/>
        <w:adjustRightInd/>
        <w:ind w:firstLine="0"/>
        <w:jc w:val="left"/>
        <w:rPr>
          <w:rFonts w:ascii="Times New Roman" w:hAnsi="Times New Roman" w:cs="Times New Roman"/>
          <w:b/>
          <w:sz w:val="18"/>
          <w:szCs w:val="18"/>
        </w:rPr>
      </w:pPr>
    </w:p>
    <w:p w:rsidR="002D5C26" w:rsidRPr="002D5C26" w:rsidRDefault="002D5C26" w:rsidP="002D5C26">
      <w:pPr>
        <w:widowControl/>
        <w:tabs>
          <w:tab w:val="left" w:pos="4680"/>
        </w:tabs>
        <w:autoSpaceDE/>
        <w:autoSpaceDN/>
        <w:adjustRightInd/>
        <w:ind w:firstLine="0"/>
        <w:jc w:val="left"/>
        <w:rPr>
          <w:rFonts w:ascii="Times New Roman" w:hAnsi="Times New Roman" w:cs="Times New Roman"/>
          <w:b/>
          <w:sz w:val="18"/>
          <w:szCs w:val="18"/>
        </w:rPr>
      </w:pPr>
      <w:r w:rsidRPr="002D5C26">
        <w:rPr>
          <w:rFonts w:ascii="Times New Roman" w:hAnsi="Times New Roman" w:cs="Times New Roman"/>
          <w:b/>
          <w:sz w:val="18"/>
          <w:szCs w:val="18"/>
        </w:rPr>
        <w:t>О тарифах на платные    услуги  в   МУП «Благоустройство"  ГГМО РК.</w:t>
      </w:r>
    </w:p>
    <w:p w:rsidR="002D5C26" w:rsidRPr="002D5C26" w:rsidRDefault="002D5C26" w:rsidP="002D5C26">
      <w:pPr>
        <w:widowControl/>
        <w:tabs>
          <w:tab w:val="left" w:pos="4680"/>
          <w:tab w:val="left" w:pos="7815"/>
        </w:tabs>
        <w:autoSpaceDE/>
        <w:autoSpaceDN/>
        <w:adjustRightInd/>
        <w:ind w:firstLine="0"/>
        <w:jc w:val="left"/>
        <w:rPr>
          <w:rFonts w:ascii="Times New Roman" w:hAnsi="Times New Roman" w:cs="Times New Roman"/>
          <w:sz w:val="18"/>
          <w:szCs w:val="18"/>
        </w:rPr>
      </w:pPr>
    </w:p>
    <w:p w:rsidR="002D5C26" w:rsidRPr="002D5C26" w:rsidRDefault="002D5C26" w:rsidP="002D5C26">
      <w:pPr>
        <w:widowControl/>
        <w:autoSpaceDE/>
        <w:autoSpaceDN/>
        <w:adjustRightInd/>
        <w:ind w:firstLine="0"/>
        <w:rPr>
          <w:rFonts w:ascii="Times New Roman" w:hAnsi="Times New Roman" w:cs="Times New Roman"/>
          <w:sz w:val="18"/>
          <w:szCs w:val="18"/>
        </w:rPr>
      </w:pPr>
    </w:p>
    <w:p w:rsidR="002D5C26" w:rsidRPr="002D5C26" w:rsidRDefault="002D5C26" w:rsidP="002D5C26">
      <w:pPr>
        <w:widowControl/>
        <w:autoSpaceDE/>
        <w:autoSpaceDN/>
        <w:adjustRightInd/>
        <w:ind w:firstLine="0"/>
        <w:jc w:val="right"/>
        <w:rPr>
          <w:rFonts w:ascii="Times New Roman" w:hAnsi="Times New Roman" w:cs="Times New Roman"/>
          <w:sz w:val="18"/>
          <w:szCs w:val="18"/>
        </w:rPr>
      </w:pPr>
    </w:p>
    <w:p w:rsidR="002D5C26" w:rsidRPr="002D5C26" w:rsidRDefault="002D5C26" w:rsidP="002D5C26">
      <w:pPr>
        <w:widowControl/>
        <w:autoSpaceDE/>
        <w:autoSpaceDN/>
        <w:adjustRightInd/>
        <w:ind w:firstLine="0"/>
        <w:rPr>
          <w:rFonts w:ascii="Times New Roman" w:hAnsi="Times New Roman" w:cs="Times New Roman"/>
          <w:sz w:val="18"/>
          <w:szCs w:val="18"/>
        </w:rPr>
      </w:pPr>
      <w:r w:rsidRPr="002D5C26">
        <w:rPr>
          <w:rFonts w:ascii="Times New Roman" w:hAnsi="Times New Roman" w:cs="Times New Roman"/>
          <w:sz w:val="18"/>
          <w:szCs w:val="18"/>
        </w:rPr>
        <w:t xml:space="preserve"> В соответствии с п.п.6 п.10 ст.35 Федерального Закона Российской Федерации от 06.10.2003 г. № 131-ФЗ «Об общих принципах организации местного самоуправления в Российской Федерации», Собрание депутатов Городовиковского городского муниципального образования Республики Калмыкия</w:t>
      </w:r>
    </w:p>
    <w:p w:rsidR="002D5C26" w:rsidRPr="002D5C26" w:rsidRDefault="002D5C26" w:rsidP="002D5C26">
      <w:pPr>
        <w:widowControl/>
        <w:autoSpaceDE/>
        <w:autoSpaceDN/>
        <w:adjustRightInd/>
        <w:ind w:firstLine="0"/>
        <w:rPr>
          <w:rFonts w:ascii="Times New Roman" w:hAnsi="Times New Roman" w:cs="Times New Roman"/>
          <w:sz w:val="18"/>
          <w:szCs w:val="18"/>
        </w:rPr>
      </w:pPr>
    </w:p>
    <w:p w:rsidR="002D5C26" w:rsidRPr="002D5C26" w:rsidRDefault="002D5C26" w:rsidP="002D5C26">
      <w:pPr>
        <w:widowControl/>
        <w:autoSpaceDE/>
        <w:autoSpaceDN/>
        <w:adjustRightInd/>
        <w:ind w:firstLine="0"/>
        <w:jc w:val="center"/>
        <w:rPr>
          <w:rFonts w:ascii="Times New Roman" w:hAnsi="Times New Roman" w:cs="Times New Roman"/>
          <w:b/>
          <w:sz w:val="18"/>
          <w:szCs w:val="18"/>
        </w:rPr>
      </w:pPr>
      <w:r w:rsidRPr="002D5C26">
        <w:rPr>
          <w:rFonts w:ascii="Times New Roman" w:hAnsi="Times New Roman" w:cs="Times New Roman"/>
          <w:b/>
          <w:sz w:val="18"/>
          <w:szCs w:val="18"/>
        </w:rPr>
        <w:t>РЕШИЛО:</w:t>
      </w:r>
    </w:p>
    <w:p w:rsidR="002D5C26" w:rsidRPr="002D5C26" w:rsidRDefault="002D5C26" w:rsidP="002D5C26">
      <w:pPr>
        <w:widowControl/>
        <w:autoSpaceDE/>
        <w:autoSpaceDN/>
        <w:adjustRightInd/>
        <w:ind w:firstLine="0"/>
        <w:jc w:val="center"/>
        <w:rPr>
          <w:rFonts w:ascii="Times New Roman" w:hAnsi="Times New Roman" w:cs="Times New Roman"/>
          <w:sz w:val="18"/>
          <w:szCs w:val="18"/>
        </w:rPr>
      </w:pPr>
    </w:p>
    <w:p w:rsidR="002D5C26" w:rsidRPr="002D5C26" w:rsidRDefault="002D5C26" w:rsidP="002D5C26">
      <w:pPr>
        <w:widowControl/>
        <w:autoSpaceDE/>
        <w:autoSpaceDN/>
        <w:adjustRightInd/>
        <w:ind w:firstLine="0"/>
        <w:rPr>
          <w:rFonts w:ascii="Times New Roman" w:hAnsi="Times New Roman" w:cs="Times New Roman"/>
          <w:sz w:val="18"/>
          <w:szCs w:val="18"/>
        </w:rPr>
      </w:pPr>
      <w:r w:rsidRPr="002D5C26">
        <w:rPr>
          <w:rFonts w:ascii="Times New Roman" w:hAnsi="Times New Roman" w:cs="Times New Roman"/>
          <w:sz w:val="18"/>
          <w:szCs w:val="18"/>
        </w:rPr>
        <w:t>1.Утвердить тарифы на   платные услуги в МУП «Благоустройство» Городовиковского городского муниципального образования Республики Калмыкия, согласно    приложениям № 1-14.</w:t>
      </w:r>
    </w:p>
    <w:p w:rsidR="002D5C26" w:rsidRPr="002D5C26" w:rsidRDefault="002D5C26" w:rsidP="002D5C26">
      <w:pPr>
        <w:widowControl/>
        <w:autoSpaceDE/>
        <w:autoSpaceDN/>
        <w:adjustRightInd/>
        <w:ind w:firstLine="0"/>
        <w:rPr>
          <w:rFonts w:ascii="Times New Roman" w:hAnsi="Times New Roman" w:cs="Times New Roman"/>
          <w:sz w:val="18"/>
          <w:szCs w:val="18"/>
        </w:rPr>
      </w:pPr>
      <w:r w:rsidRPr="002D5C26">
        <w:rPr>
          <w:rFonts w:ascii="Times New Roman" w:hAnsi="Times New Roman" w:cs="Times New Roman"/>
          <w:sz w:val="18"/>
          <w:szCs w:val="18"/>
        </w:rPr>
        <w:t xml:space="preserve">2.Контроль над исполнением настоящего решения возложить на комиссию по бюджету Собрания депутатов Городовиковского городского муниципального образования Республики Калмыкия – председатель  </w:t>
      </w:r>
      <w:proofErr w:type="spellStart"/>
      <w:r w:rsidRPr="002D5C26">
        <w:rPr>
          <w:rFonts w:ascii="Times New Roman" w:hAnsi="Times New Roman" w:cs="Times New Roman"/>
          <w:sz w:val="18"/>
          <w:szCs w:val="18"/>
        </w:rPr>
        <w:t>Булхумов</w:t>
      </w:r>
      <w:proofErr w:type="spellEnd"/>
      <w:r w:rsidRPr="002D5C26">
        <w:rPr>
          <w:rFonts w:ascii="Times New Roman" w:hAnsi="Times New Roman" w:cs="Times New Roman"/>
          <w:sz w:val="18"/>
          <w:szCs w:val="18"/>
        </w:rPr>
        <w:t xml:space="preserve"> Р.Н.</w:t>
      </w:r>
    </w:p>
    <w:p w:rsidR="002D5C26" w:rsidRPr="002D5C26" w:rsidRDefault="002D5C26" w:rsidP="002D5C26">
      <w:pPr>
        <w:widowControl/>
        <w:tabs>
          <w:tab w:val="left" w:pos="360"/>
        </w:tabs>
        <w:autoSpaceDE/>
        <w:autoSpaceDN/>
        <w:adjustRightInd/>
        <w:spacing w:after="200" w:line="276" w:lineRule="auto"/>
        <w:ind w:firstLine="0"/>
        <w:rPr>
          <w:rFonts w:ascii="Times New Roman" w:hAnsi="Times New Roman" w:cs="Times New Roman"/>
          <w:sz w:val="18"/>
          <w:szCs w:val="18"/>
        </w:rPr>
      </w:pPr>
      <w:r w:rsidRPr="002D5C26">
        <w:rPr>
          <w:rFonts w:ascii="Times New Roman" w:hAnsi="Times New Roman" w:cs="Times New Roman"/>
          <w:sz w:val="18"/>
          <w:szCs w:val="18"/>
        </w:rPr>
        <w:tab/>
        <w:t>3. Опубликовать настоящее Решение в средствах массовой информации и разместить в сети интернет на официальном сайте Городовиковского городского муниципального образования Республики Калмыкия.</w:t>
      </w:r>
    </w:p>
    <w:p w:rsidR="002D5C26" w:rsidRPr="002D5C26" w:rsidRDefault="002D5C26" w:rsidP="002D5C26">
      <w:pPr>
        <w:widowControl/>
        <w:autoSpaceDE/>
        <w:autoSpaceDN/>
        <w:adjustRightInd/>
        <w:ind w:firstLine="0"/>
        <w:rPr>
          <w:rFonts w:ascii="Times New Roman" w:hAnsi="Times New Roman" w:cs="Times New Roman"/>
          <w:sz w:val="18"/>
          <w:szCs w:val="18"/>
        </w:rPr>
      </w:pPr>
      <w:r w:rsidRPr="002D5C26">
        <w:rPr>
          <w:rFonts w:ascii="Times New Roman" w:hAnsi="Times New Roman" w:cs="Times New Roman"/>
          <w:sz w:val="18"/>
          <w:szCs w:val="18"/>
        </w:rPr>
        <w:t xml:space="preserve">      4.Решение вступает в силу со дня официального опубликования.    </w:t>
      </w:r>
    </w:p>
    <w:p w:rsidR="002D5C26" w:rsidRPr="002D5C26" w:rsidRDefault="002D5C26" w:rsidP="002D5C26">
      <w:pPr>
        <w:widowControl/>
        <w:autoSpaceDE/>
        <w:autoSpaceDN/>
        <w:adjustRightInd/>
        <w:ind w:firstLine="0"/>
        <w:rPr>
          <w:rFonts w:ascii="Times New Roman" w:hAnsi="Times New Roman" w:cs="Times New Roman"/>
          <w:sz w:val="18"/>
          <w:szCs w:val="18"/>
        </w:rPr>
      </w:pPr>
    </w:p>
    <w:p w:rsidR="002D5C26" w:rsidRPr="002D5C26" w:rsidRDefault="002D5C26" w:rsidP="002D5C26">
      <w:pPr>
        <w:widowControl/>
        <w:autoSpaceDE/>
        <w:autoSpaceDN/>
        <w:adjustRightInd/>
        <w:ind w:firstLine="0"/>
        <w:rPr>
          <w:rFonts w:ascii="Times New Roman" w:hAnsi="Times New Roman" w:cs="Times New Roman"/>
          <w:sz w:val="18"/>
          <w:szCs w:val="18"/>
        </w:rPr>
      </w:pPr>
    </w:p>
    <w:p w:rsidR="002D5C26" w:rsidRPr="002D5C26" w:rsidRDefault="002D5C26" w:rsidP="002D5C26">
      <w:pPr>
        <w:widowControl/>
        <w:autoSpaceDE/>
        <w:autoSpaceDN/>
        <w:adjustRightInd/>
        <w:ind w:firstLine="0"/>
        <w:rPr>
          <w:rFonts w:ascii="Times New Roman" w:hAnsi="Times New Roman" w:cs="Times New Roman"/>
          <w:sz w:val="18"/>
          <w:szCs w:val="18"/>
        </w:rPr>
      </w:pPr>
    </w:p>
    <w:p w:rsidR="002D5C26" w:rsidRPr="002D5C26" w:rsidRDefault="002D5C26" w:rsidP="002D5C26">
      <w:pPr>
        <w:widowControl/>
        <w:autoSpaceDE/>
        <w:autoSpaceDN/>
        <w:adjustRightInd/>
        <w:ind w:firstLine="0"/>
        <w:rPr>
          <w:rFonts w:ascii="Times New Roman" w:hAnsi="Times New Roman" w:cs="Times New Roman"/>
          <w:sz w:val="18"/>
          <w:szCs w:val="18"/>
        </w:rPr>
      </w:pPr>
    </w:p>
    <w:p w:rsidR="002D5C26" w:rsidRPr="002D5C26" w:rsidRDefault="002D5C26" w:rsidP="002D5C26">
      <w:pPr>
        <w:widowControl/>
        <w:autoSpaceDE/>
        <w:autoSpaceDN/>
        <w:adjustRightInd/>
        <w:ind w:firstLine="0"/>
        <w:rPr>
          <w:rFonts w:ascii="Times New Roman" w:hAnsi="Times New Roman" w:cs="Times New Roman"/>
          <w:sz w:val="18"/>
          <w:szCs w:val="18"/>
        </w:rPr>
      </w:pPr>
      <w:r w:rsidRPr="002D5C26">
        <w:rPr>
          <w:rFonts w:ascii="Times New Roman" w:hAnsi="Times New Roman" w:cs="Times New Roman"/>
          <w:sz w:val="18"/>
          <w:szCs w:val="18"/>
        </w:rPr>
        <w:t xml:space="preserve">Председатель Собрания депутатов </w:t>
      </w:r>
    </w:p>
    <w:p w:rsidR="002D5C26" w:rsidRPr="002D5C26" w:rsidRDefault="002D5C26" w:rsidP="002D5C26">
      <w:pPr>
        <w:widowControl/>
        <w:autoSpaceDE/>
        <w:autoSpaceDN/>
        <w:adjustRightInd/>
        <w:ind w:firstLine="0"/>
        <w:rPr>
          <w:rFonts w:ascii="Times New Roman" w:hAnsi="Times New Roman" w:cs="Times New Roman"/>
          <w:sz w:val="18"/>
          <w:szCs w:val="18"/>
        </w:rPr>
      </w:pPr>
      <w:r w:rsidRPr="002D5C26">
        <w:rPr>
          <w:rFonts w:ascii="Times New Roman" w:hAnsi="Times New Roman" w:cs="Times New Roman"/>
          <w:sz w:val="18"/>
          <w:szCs w:val="18"/>
        </w:rPr>
        <w:t xml:space="preserve">Городовиковского городского </w:t>
      </w:r>
    </w:p>
    <w:p w:rsidR="002D5C26" w:rsidRPr="002D5C26" w:rsidRDefault="002D5C26" w:rsidP="002D5C26">
      <w:pPr>
        <w:widowControl/>
        <w:autoSpaceDE/>
        <w:autoSpaceDN/>
        <w:adjustRightInd/>
        <w:ind w:firstLine="0"/>
        <w:rPr>
          <w:rFonts w:ascii="Times New Roman" w:hAnsi="Times New Roman" w:cs="Times New Roman"/>
          <w:sz w:val="18"/>
          <w:szCs w:val="18"/>
        </w:rPr>
      </w:pPr>
      <w:r w:rsidRPr="002D5C26">
        <w:rPr>
          <w:rFonts w:ascii="Times New Roman" w:hAnsi="Times New Roman" w:cs="Times New Roman"/>
          <w:sz w:val="18"/>
          <w:szCs w:val="18"/>
        </w:rPr>
        <w:t xml:space="preserve">муниципального образования </w:t>
      </w:r>
    </w:p>
    <w:p w:rsidR="002D5C26" w:rsidRPr="002D5C26" w:rsidRDefault="002D5C26" w:rsidP="002D5C26">
      <w:pPr>
        <w:widowControl/>
        <w:autoSpaceDE/>
        <w:autoSpaceDN/>
        <w:adjustRightInd/>
        <w:ind w:firstLine="0"/>
        <w:rPr>
          <w:rFonts w:ascii="Times New Roman" w:hAnsi="Times New Roman" w:cs="Times New Roman"/>
          <w:snapToGrid w:val="0"/>
          <w:sz w:val="18"/>
          <w:szCs w:val="18"/>
        </w:rPr>
      </w:pPr>
      <w:r w:rsidRPr="002D5C26">
        <w:rPr>
          <w:rFonts w:ascii="Times New Roman" w:hAnsi="Times New Roman" w:cs="Times New Roman"/>
          <w:sz w:val="18"/>
          <w:szCs w:val="18"/>
        </w:rPr>
        <w:t xml:space="preserve">Республики Калмыкия                                            </w:t>
      </w:r>
      <w:r w:rsidRPr="002D5C26">
        <w:rPr>
          <w:rFonts w:ascii="Times New Roman" w:hAnsi="Times New Roman" w:cs="Times New Roman"/>
          <w:snapToGrid w:val="0"/>
          <w:sz w:val="18"/>
          <w:szCs w:val="18"/>
        </w:rPr>
        <w:t xml:space="preserve">                              В.М. </w:t>
      </w:r>
      <w:proofErr w:type="spellStart"/>
      <w:r w:rsidRPr="002D5C26">
        <w:rPr>
          <w:rFonts w:ascii="Times New Roman" w:hAnsi="Times New Roman" w:cs="Times New Roman"/>
          <w:snapToGrid w:val="0"/>
          <w:sz w:val="18"/>
          <w:szCs w:val="18"/>
        </w:rPr>
        <w:t>Гаевая</w:t>
      </w:r>
      <w:proofErr w:type="spellEnd"/>
    </w:p>
    <w:p w:rsidR="002D5C26" w:rsidRPr="002D5C26" w:rsidRDefault="002D5C26" w:rsidP="002D5C26">
      <w:pPr>
        <w:widowControl/>
        <w:autoSpaceDE/>
        <w:autoSpaceDN/>
        <w:adjustRightInd/>
        <w:ind w:firstLine="0"/>
        <w:rPr>
          <w:rFonts w:ascii="Times New Roman" w:hAnsi="Times New Roman" w:cs="Times New Roman"/>
          <w:sz w:val="18"/>
          <w:szCs w:val="18"/>
        </w:rPr>
      </w:pPr>
    </w:p>
    <w:p w:rsidR="002D5C26" w:rsidRPr="002D5C26" w:rsidRDefault="002D5C26" w:rsidP="002D5C26">
      <w:pPr>
        <w:widowControl/>
        <w:autoSpaceDE/>
        <w:autoSpaceDN/>
        <w:adjustRightInd/>
        <w:spacing w:line="276" w:lineRule="auto"/>
        <w:ind w:firstLine="0"/>
        <w:jc w:val="left"/>
        <w:rPr>
          <w:rFonts w:ascii="Times New Roman" w:hAnsi="Times New Roman" w:cs="Times New Roman"/>
          <w:snapToGrid w:val="0"/>
          <w:sz w:val="18"/>
          <w:szCs w:val="18"/>
        </w:rPr>
      </w:pPr>
      <w:r w:rsidRPr="002D5C26">
        <w:rPr>
          <w:rFonts w:ascii="Times New Roman" w:hAnsi="Times New Roman" w:cs="Times New Roman"/>
          <w:snapToGrid w:val="0"/>
          <w:sz w:val="18"/>
          <w:szCs w:val="18"/>
        </w:rPr>
        <w:t>Глава</w:t>
      </w:r>
    </w:p>
    <w:p w:rsidR="002D5C26" w:rsidRPr="002D5C26" w:rsidRDefault="002D5C26" w:rsidP="002D5C26">
      <w:pPr>
        <w:widowControl/>
        <w:autoSpaceDE/>
        <w:autoSpaceDN/>
        <w:adjustRightInd/>
        <w:spacing w:line="276" w:lineRule="auto"/>
        <w:ind w:firstLine="0"/>
        <w:jc w:val="left"/>
        <w:rPr>
          <w:rFonts w:ascii="Times New Roman" w:hAnsi="Times New Roman" w:cs="Times New Roman"/>
          <w:snapToGrid w:val="0"/>
          <w:sz w:val="18"/>
          <w:szCs w:val="18"/>
        </w:rPr>
      </w:pPr>
      <w:r w:rsidRPr="002D5C26">
        <w:rPr>
          <w:rFonts w:ascii="Times New Roman" w:hAnsi="Times New Roman" w:cs="Times New Roman"/>
          <w:snapToGrid w:val="0"/>
          <w:sz w:val="18"/>
          <w:szCs w:val="18"/>
        </w:rPr>
        <w:t>Городовиковского городского</w:t>
      </w:r>
    </w:p>
    <w:p w:rsidR="002D5C26" w:rsidRPr="002D5C26" w:rsidRDefault="002D5C26" w:rsidP="002D5C26">
      <w:pPr>
        <w:widowControl/>
        <w:autoSpaceDE/>
        <w:autoSpaceDN/>
        <w:adjustRightInd/>
        <w:spacing w:line="276" w:lineRule="auto"/>
        <w:ind w:firstLine="0"/>
        <w:jc w:val="left"/>
        <w:rPr>
          <w:rFonts w:ascii="Times New Roman" w:hAnsi="Times New Roman" w:cs="Times New Roman"/>
          <w:snapToGrid w:val="0"/>
          <w:sz w:val="18"/>
          <w:szCs w:val="18"/>
        </w:rPr>
      </w:pPr>
      <w:r w:rsidRPr="002D5C26">
        <w:rPr>
          <w:rFonts w:ascii="Times New Roman" w:hAnsi="Times New Roman" w:cs="Times New Roman"/>
          <w:snapToGrid w:val="0"/>
          <w:sz w:val="18"/>
          <w:szCs w:val="18"/>
        </w:rPr>
        <w:t xml:space="preserve">муниципального образования </w:t>
      </w:r>
    </w:p>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rPr>
      </w:pPr>
      <w:r w:rsidRPr="002D5C26">
        <w:rPr>
          <w:rFonts w:ascii="Times New Roman" w:hAnsi="Times New Roman" w:cs="Times New Roman"/>
          <w:snapToGrid w:val="0"/>
          <w:sz w:val="18"/>
          <w:szCs w:val="18"/>
        </w:rPr>
        <w:t>Республики Калмыкия (</w:t>
      </w:r>
      <w:proofErr w:type="spellStart"/>
      <w:r w:rsidRPr="002D5C26">
        <w:rPr>
          <w:rFonts w:ascii="Times New Roman" w:hAnsi="Times New Roman" w:cs="Times New Roman"/>
          <w:snapToGrid w:val="0"/>
          <w:sz w:val="18"/>
          <w:szCs w:val="18"/>
        </w:rPr>
        <w:t>ахлачи</w:t>
      </w:r>
      <w:proofErr w:type="spellEnd"/>
      <w:r w:rsidRPr="002D5C26">
        <w:rPr>
          <w:rFonts w:ascii="Times New Roman" w:hAnsi="Times New Roman" w:cs="Times New Roman"/>
          <w:snapToGrid w:val="0"/>
          <w:sz w:val="18"/>
          <w:szCs w:val="18"/>
        </w:rPr>
        <w:t xml:space="preserve">)                                                           С.Н. Середа </w:t>
      </w:r>
    </w:p>
    <w:p w:rsidR="002D5C26" w:rsidRPr="002D5C26" w:rsidRDefault="002D5C26" w:rsidP="002D5C26">
      <w:pPr>
        <w:widowControl/>
        <w:autoSpaceDE/>
        <w:autoSpaceDN/>
        <w:adjustRightInd/>
        <w:ind w:firstLine="0"/>
        <w:jc w:val="left"/>
        <w:rPr>
          <w:rFonts w:ascii="Times New Roman" w:hAnsi="Times New Roman" w:cs="Times New Roman"/>
          <w:sz w:val="18"/>
          <w:szCs w:val="18"/>
        </w:rPr>
      </w:pPr>
    </w:p>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w:t>
      </w:r>
    </w:p>
    <w:p w:rsidR="002D5C26" w:rsidRPr="002D5C26" w:rsidRDefault="002D5C26" w:rsidP="002D5C26">
      <w:pPr>
        <w:widowControl/>
        <w:autoSpaceDE/>
        <w:autoSpaceDN/>
        <w:adjustRightInd/>
        <w:ind w:firstLine="0"/>
        <w:jc w:val="left"/>
        <w:rPr>
          <w:rFonts w:ascii="Times New Roman" w:hAnsi="Times New Roman" w:cs="Times New Roman"/>
          <w:sz w:val="18"/>
          <w:szCs w:val="18"/>
        </w:rPr>
      </w:pPr>
    </w:p>
    <w:p w:rsidR="002D5C26" w:rsidRPr="002D5C26" w:rsidRDefault="002D5C26" w:rsidP="002D5C26">
      <w:pPr>
        <w:widowControl/>
        <w:autoSpaceDE/>
        <w:autoSpaceDN/>
        <w:adjustRightInd/>
        <w:ind w:firstLine="0"/>
        <w:jc w:val="left"/>
        <w:rPr>
          <w:rFonts w:ascii="Times New Roman" w:hAnsi="Times New Roman" w:cs="Times New Roman"/>
          <w:sz w:val="18"/>
          <w:szCs w:val="18"/>
        </w:rPr>
      </w:pPr>
    </w:p>
    <w:p w:rsidR="002D5C26" w:rsidRPr="002D5C26" w:rsidRDefault="002D5C26" w:rsidP="002D5C26">
      <w:pPr>
        <w:widowControl/>
        <w:autoSpaceDE/>
        <w:autoSpaceDN/>
        <w:adjustRightInd/>
        <w:ind w:firstLine="0"/>
        <w:jc w:val="left"/>
        <w:rPr>
          <w:rFonts w:ascii="Times New Roman" w:hAnsi="Times New Roman" w:cs="Times New Roman"/>
          <w:sz w:val="18"/>
          <w:szCs w:val="18"/>
        </w:rPr>
      </w:pPr>
    </w:p>
    <w:p w:rsidR="002D5C26" w:rsidRPr="002D5C26" w:rsidRDefault="002D5C26" w:rsidP="002D5C26">
      <w:pPr>
        <w:widowControl/>
        <w:autoSpaceDE/>
        <w:autoSpaceDN/>
        <w:adjustRightInd/>
        <w:ind w:firstLine="0"/>
        <w:jc w:val="left"/>
        <w:rPr>
          <w:rFonts w:ascii="Times New Roman" w:hAnsi="Times New Roman" w:cs="Times New Roman"/>
          <w:sz w:val="18"/>
          <w:szCs w:val="18"/>
        </w:rPr>
      </w:pPr>
    </w:p>
    <w:p w:rsidR="002D5C26" w:rsidRPr="002D5C26" w:rsidRDefault="002D5C26" w:rsidP="002D5C26">
      <w:pPr>
        <w:widowControl/>
        <w:autoSpaceDE/>
        <w:autoSpaceDN/>
        <w:adjustRightInd/>
        <w:ind w:firstLine="0"/>
        <w:jc w:val="left"/>
        <w:rPr>
          <w:rFonts w:ascii="Times New Roman" w:hAnsi="Times New Roman" w:cs="Times New Roman"/>
          <w:sz w:val="18"/>
          <w:szCs w:val="18"/>
        </w:rPr>
      </w:pPr>
    </w:p>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 xml:space="preserve">Приложение №1 к решению </w:t>
      </w:r>
    </w:p>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 xml:space="preserve">Собрания депутатов ГГМО РК </w:t>
      </w:r>
    </w:p>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от 30.04.2020г.</w:t>
      </w:r>
    </w:p>
    <w:p w:rsidR="002D5C26" w:rsidRPr="002D5C26" w:rsidRDefault="002D5C26" w:rsidP="002D5C26">
      <w:pPr>
        <w:widowControl/>
        <w:autoSpaceDE/>
        <w:autoSpaceDN/>
        <w:adjustRightInd/>
        <w:ind w:firstLine="0"/>
        <w:jc w:val="center"/>
        <w:rPr>
          <w:rFonts w:ascii="Times New Roman" w:hAnsi="Times New Roman" w:cs="Times New Roman"/>
          <w:b/>
          <w:sz w:val="18"/>
          <w:szCs w:val="18"/>
        </w:rPr>
      </w:pPr>
      <w:r w:rsidRPr="002D5C26">
        <w:rPr>
          <w:rFonts w:ascii="Times New Roman" w:hAnsi="Times New Roman" w:cs="Times New Roman"/>
          <w:b/>
          <w:sz w:val="18"/>
          <w:szCs w:val="18"/>
        </w:rPr>
        <w:t>Перечень (реестр) платных услуг и номера калькуляций  на 2020 год</w:t>
      </w:r>
    </w:p>
    <w:p w:rsidR="002D5C26" w:rsidRPr="002D5C26" w:rsidRDefault="002D5C26" w:rsidP="002D5C26">
      <w:pPr>
        <w:widowControl/>
        <w:autoSpaceDE/>
        <w:autoSpaceDN/>
        <w:adjustRightInd/>
        <w:ind w:firstLine="0"/>
        <w:jc w:val="center"/>
        <w:rPr>
          <w:rFonts w:ascii="Times New Roman" w:hAnsi="Times New Roman" w:cs="Times New Roman"/>
          <w:b/>
          <w:sz w:val="18"/>
          <w:szCs w:val="18"/>
        </w:rPr>
      </w:pPr>
      <w:r w:rsidRPr="002D5C26">
        <w:rPr>
          <w:rFonts w:ascii="Times New Roman" w:hAnsi="Times New Roman" w:cs="Times New Roman"/>
          <w:b/>
          <w:sz w:val="18"/>
          <w:szCs w:val="18"/>
        </w:rPr>
        <w:t xml:space="preserve">(для физических и юридических лиц) МУП «Благоустройство» </w:t>
      </w:r>
      <w:proofErr w:type="spellStart"/>
      <w:r w:rsidRPr="002D5C26">
        <w:rPr>
          <w:rFonts w:ascii="Times New Roman" w:hAnsi="Times New Roman" w:cs="Times New Roman"/>
          <w:b/>
          <w:sz w:val="18"/>
          <w:szCs w:val="18"/>
        </w:rPr>
        <w:t>г</w:t>
      </w:r>
      <w:proofErr w:type="gramStart"/>
      <w:r w:rsidRPr="002D5C26">
        <w:rPr>
          <w:rFonts w:ascii="Times New Roman" w:hAnsi="Times New Roman" w:cs="Times New Roman"/>
          <w:b/>
          <w:sz w:val="18"/>
          <w:szCs w:val="18"/>
        </w:rPr>
        <w:t>.Г</w:t>
      </w:r>
      <w:proofErr w:type="gramEnd"/>
      <w:r w:rsidRPr="002D5C26">
        <w:rPr>
          <w:rFonts w:ascii="Times New Roman" w:hAnsi="Times New Roman" w:cs="Times New Roman"/>
          <w:b/>
          <w:sz w:val="18"/>
          <w:szCs w:val="18"/>
        </w:rPr>
        <w:t>ородовиковска</w:t>
      </w:r>
      <w:proofErr w:type="spellEnd"/>
      <w:r w:rsidRPr="002D5C26">
        <w:rPr>
          <w:rFonts w:ascii="Times New Roman" w:hAnsi="Times New Roman" w:cs="Times New Roman"/>
          <w:b/>
          <w:sz w:val="18"/>
          <w:szCs w:val="18"/>
        </w:rPr>
        <w:t>.</w:t>
      </w:r>
    </w:p>
    <w:p w:rsidR="002D5C26" w:rsidRPr="002D5C26" w:rsidRDefault="002D5C26" w:rsidP="002D5C26">
      <w:pPr>
        <w:widowControl/>
        <w:autoSpaceDE/>
        <w:autoSpaceDN/>
        <w:adjustRightInd/>
        <w:ind w:firstLine="0"/>
        <w:jc w:val="right"/>
        <w:rPr>
          <w:rFonts w:ascii="Times New Roman" w:hAnsi="Times New Roman" w:cs="Times New Roman"/>
          <w:sz w:val="18"/>
          <w:szCs w:val="18"/>
        </w:rPr>
      </w:pPr>
    </w:p>
    <w:p w:rsidR="002D5C26" w:rsidRPr="002D5C26" w:rsidRDefault="002D5C26" w:rsidP="002D5C26">
      <w:pPr>
        <w:widowControl/>
        <w:autoSpaceDE/>
        <w:autoSpaceDN/>
        <w:adjustRightInd/>
        <w:ind w:firstLine="0"/>
        <w:jc w:val="center"/>
        <w:rPr>
          <w:rFonts w:ascii="Times New Roman" w:hAnsi="Times New Roman" w:cs="Times New Roman"/>
          <w:sz w:val="18"/>
          <w:szCs w:val="18"/>
        </w:rPr>
      </w:pPr>
    </w:p>
    <w:p w:rsidR="002D5C26" w:rsidRPr="002D5C26" w:rsidRDefault="002D5C26" w:rsidP="002D5C26">
      <w:pPr>
        <w:widowControl/>
        <w:autoSpaceDE/>
        <w:autoSpaceDN/>
        <w:adjustRightInd/>
        <w:ind w:firstLine="0"/>
        <w:jc w:val="center"/>
        <w:rPr>
          <w:rFonts w:ascii="Times New Roman" w:hAnsi="Times New Roman" w:cs="Times New Roman"/>
          <w:sz w:val="18"/>
          <w:szCs w:val="18"/>
        </w:rPr>
      </w:pP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6808"/>
        <w:gridCol w:w="1844"/>
      </w:tblGrid>
      <w:tr w:rsidR="002D5C26" w:rsidRPr="002D5C26" w:rsidTr="00B43D46">
        <w:trPr>
          <w:trHeight w:val="825"/>
        </w:trPr>
        <w:tc>
          <w:tcPr>
            <w:tcW w:w="993" w:type="dxa"/>
            <w:tcBorders>
              <w:top w:val="single" w:sz="4" w:space="0" w:color="auto"/>
              <w:left w:val="single" w:sz="4" w:space="0" w:color="auto"/>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center"/>
              <w:rPr>
                <w:rFonts w:ascii="Times New Roman" w:hAnsi="Times New Roman" w:cs="Times New Roman"/>
                <w:i/>
                <w:sz w:val="18"/>
                <w:szCs w:val="18"/>
                <w:lang w:eastAsia="en-US"/>
              </w:rPr>
            </w:pPr>
            <w:r w:rsidRPr="002D5C26">
              <w:rPr>
                <w:rFonts w:ascii="Times New Roman" w:hAnsi="Times New Roman" w:cs="Times New Roman"/>
                <w:i/>
                <w:sz w:val="18"/>
                <w:szCs w:val="18"/>
                <w:lang w:eastAsia="en-US"/>
              </w:rPr>
              <w:lastRenderedPageBreak/>
              <w:t>№ кальку</w:t>
            </w:r>
          </w:p>
          <w:p w:rsidR="002D5C26" w:rsidRPr="002D5C26" w:rsidRDefault="002D5C26" w:rsidP="002D5C26">
            <w:pPr>
              <w:widowControl/>
              <w:autoSpaceDE/>
              <w:autoSpaceDN/>
              <w:adjustRightInd/>
              <w:ind w:firstLine="0"/>
              <w:jc w:val="center"/>
              <w:rPr>
                <w:rFonts w:ascii="Times New Roman" w:hAnsi="Times New Roman" w:cs="Times New Roman"/>
                <w:i/>
                <w:sz w:val="18"/>
                <w:szCs w:val="18"/>
                <w:lang w:eastAsia="en-US"/>
              </w:rPr>
            </w:pPr>
            <w:proofErr w:type="spellStart"/>
            <w:r w:rsidRPr="002D5C26">
              <w:rPr>
                <w:rFonts w:ascii="Times New Roman" w:hAnsi="Times New Roman" w:cs="Times New Roman"/>
                <w:i/>
                <w:sz w:val="18"/>
                <w:szCs w:val="18"/>
                <w:lang w:eastAsia="en-US"/>
              </w:rPr>
              <w:t>ляции</w:t>
            </w:r>
            <w:proofErr w:type="spellEnd"/>
          </w:p>
        </w:tc>
        <w:tc>
          <w:tcPr>
            <w:tcW w:w="6804" w:type="dxa"/>
            <w:tcBorders>
              <w:top w:val="single" w:sz="4" w:space="0" w:color="auto"/>
              <w:left w:val="single" w:sz="4" w:space="0" w:color="auto"/>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center"/>
              <w:rPr>
                <w:rFonts w:ascii="Times New Roman" w:hAnsi="Times New Roman" w:cs="Times New Roman"/>
                <w:i/>
                <w:sz w:val="18"/>
                <w:szCs w:val="18"/>
                <w:lang w:eastAsia="en-US"/>
              </w:rPr>
            </w:pPr>
            <w:r w:rsidRPr="002D5C26">
              <w:rPr>
                <w:rFonts w:ascii="Times New Roman" w:hAnsi="Times New Roman" w:cs="Times New Roman"/>
                <w:i/>
                <w:sz w:val="18"/>
                <w:szCs w:val="18"/>
                <w:lang w:eastAsia="en-US"/>
              </w:rPr>
              <w:t>Наименование услуги, работ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center"/>
              <w:rPr>
                <w:rFonts w:ascii="Times New Roman" w:hAnsi="Times New Roman" w:cs="Times New Roman"/>
                <w:i/>
                <w:sz w:val="18"/>
                <w:szCs w:val="18"/>
                <w:lang w:eastAsia="en-US"/>
              </w:rPr>
            </w:pPr>
            <w:r w:rsidRPr="002D5C26">
              <w:rPr>
                <w:rFonts w:ascii="Times New Roman" w:hAnsi="Times New Roman" w:cs="Times New Roman"/>
                <w:i/>
                <w:sz w:val="18"/>
                <w:szCs w:val="18"/>
                <w:lang w:eastAsia="en-US"/>
              </w:rPr>
              <w:t>Стоимость услуги, работ (руб.)</w:t>
            </w:r>
          </w:p>
        </w:tc>
      </w:tr>
      <w:tr w:rsidR="002D5C26" w:rsidRPr="002D5C26" w:rsidTr="00B43D46">
        <w:tc>
          <w:tcPr>
            <w:tcW w:w="993" w:type="dxa"/>
            <w:tcBorders>
              <w:top w:val="single" w:sz="4" w:space="0" w:color="auto"/>
              <w:left w:val="single" w:sz="4" w:space="0" w:color="auto"/>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lang w:eastAsia="en-US"/>
              </w:rPr>
            </w:pPr>
            <w:r w:rsidRPr="002D5C26">
              <w:rPr>
                <w:rFonts w:ascii="Times New Roman" w:hAnsi="Times New Roman" w:cs="Times New Roman"/>
                <w:sz w:val="18"/>
                <w:szCs w:val="18"/>
                <w:lang w:eastAsia="en-US"/>
              </w:rPr>
              <w:t>2</w:t>
            </w:r>
          </w:p>
        </w:tc>
        <w:tc>
          <w:tcPr>
            <w:tcW w:w="6804" w:type="dxa"/>
            <w:tcBorders>
              <w:top w:val="single" w:sz="4" w:space="0" w:color="auto"/>
              <w:left w:val="single" w:sz="4" w:space="0" w:color="auto"/>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lang w:eastAsia="en-US"/>
              </w:rPr>
            </w:pPr>
            <w:r w:rsidRPr="002D5C26">
              <w:rPr>
                <w:rFonts w:ascii="Times New Roman" w:hAnsi="Times New Roman" w:cs="Times New Roman"/>
                <w:sz w:val="18"/>
                <w:szCs w:val="18"/>
                <w:lang w:eastAsia="en-US"/>
              </w:rPr>
              <w:t>Стоимость платы на выдачу акта разграничения границ по воде, с приложением технических условий.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lang w:eastAsia="en-US"/>
              </w:rPr>
            </w:pPr>
            <w:r w:rsidRPr="002D5C26">
              <w:rPr>
                <w:rFonts w:ascii="Times New Roman" w:hAnsi="Times New Roman" w:cs="Times New Roman"/>
                <w:sz w:val="18"/>
                <w:szCs w:val="18"/>
                <w:lang w:eastAsia="en-US"/>
              </w:rPr>
              <w:t>1542,79</w:t>
            </w:r>
          </w:p>
        </w:tc>
      </w:tr>
      <w:tr w:rsidR="002D5C26" w:rsidRPr="002D5C26" w:rsidTr="00B43D46">
        <w:trPr>
          <w:trHeight w:val="371"/>
        </w:trPr>
        <w:tc>
          <w:tcPr>
            <w:tcW w:w="993" w:type="dxa"/>
            <w:tcBorders>
              <w:top w:val="single" w:sz="4" w:space="0" w:color="auto"/>
              <w:left w:val="single" w:sz="4" w:space="0" w:color="auto"/>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lang w:eastAsia="en-US"/>
              </w:rPr>
            </w:pPr>
            <w:r w:rsidRPr="002D5C26">
              <w:rPr>
                <w:rFonts w:ascii="Times New Roman" w:hAnsi="Times New Roman" w:cs="Times New Roman"/>
                <w:sz w:val="18"/>
                <w:szCs w:val="18"/>
                <w:lang w:eastAsia="en-US"/>
              </w:rPr>
              <w:t>3</w:t>
            </w:r>
          </w:p>
        </w:tc>
        <w:tc>
          <w:tcPr>
            <w:tcW w:w="6804" w:type="dxa"/>
            <w:tcBorders>
              <w:top w:val="single" w:sz="4" w:space="0" w:color="auto"/>
              <w:left w:val="single" w:sz="4" w:space="0" w:color="auto"/>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lang w:eastAsia="en-US"/>
              </w:rPr>
            </w:pPr>
            <w:r w:rsidRPr="002D5C26">
              <w:rPr>
                <w:rFonts w:ascii="Times New Roman" w:hAnsi="Times New Roman" w:cs="Times New Roman"/>
                <w:sz w:val="18"/>
                <w:szCs w:val="18"/>
                <w:lang w:eastAsia="en-US"/>
              </w:rPr>
              <w:t>На выполнение работ по установке водомера без сварки в помещении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lang w:eastAsia="en-US"/>
              </w:rPr>
            </w:pPr>
            <w:r w:rsidRPr="002D5C26">
              <w:rPr>
                <w:rFonts w:ascii="Times New Roman" w:hAnsi="Times New Roman" w:cs="Times New Roman"/>
                <w:sz w:val="18"/>
                <w:szCs w:val="18"/>
                <w:lang w:eastAsia="en-US"/>
              </w:rPr>
              <w:t>820,90</w:t>
            </w:r>
          </w:p>
        </w:tc>
      </w:tr>
      <w:tr w:rsidR="002D5C26" w:rsidRPr="002D5C26" w:rsidTr="00B43D46">
        <w:trPr>
          <w:trHeight w:val="419"/>
        </w:trPr>
        <w:tc>
          <w:tcPr>
            <w:tcW w:w="993" w:type="dxa"/>
            <w:tcBorders>
              <w:top w:val="single" w:sz="4" w:space="0" w:color="auto"/>
              <w:left w:val="single" w:sz="4" w:space="0" w:color="auto"/>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lang w:eastAsia="en-US"/>
              </w:rPr>
            </w:pPr>
            <w:r w:rsidRPr="002D5C26">
              <w:rPr>
                <w:rFonts w:ascii="Times New Roman" w:hAnsi="Times New Roman" w:cs="Times New Roman"/>
                <w:sz w:val="18"/>
                <w:szCs w:val="18"/>
                <w:lang w:eastAsia="en-US"/>
              </w:rPr>
              <w:t>4</w:t>
            </w:r>
          </w:p>
        </w:tc>
        <w:tc>
          <w:tcPr>
            <w:tcW w:w="6804" w:type="dxa"/>
            <w:tcBorders>
              <w:top w:val="single" w:sz="4" w:space="0" w:color="auto"/>
              <w:left w:val="single" w:sz="4" w:space="0" w:color="auto"/>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lang w:eastAsia="en-US"/>
              </w:rPr>
            </w:pPr>
            <w:r w:rsidRPr="002D5C26">
              <w:rPr>
                <w:rFonts w:ascii="Times New Roman" w:hAnsi="Times New Roman" w:cs="Times New Roman"/>
                <w:sz w:val="18"/>
                <w:szCs w:val="18"/>
                <w:lang w:eastAsia="en-US"/>
              </w:rPr>
              <w:t xml:space="preserve">На выполнение выездных  работ  </w:t>
            </w:r>
            <w:proofErr w:type="spellStart"/>
            <w:r w:rsidRPr="002D5C26">
              <w:rPr>
                <w:rFonts w:ascii="Times New Roman" w:hAnsi="Times New Roman" w:cs="Times New Roman"/>
                <w:sz w:val="18"/>
                <w:szCs w:val="18"/>
                <w:lang w:eastAsia="en-US"/>
              </w:rPr>
              <w:t>электрогазосварщика</w:t>
            </w:r>
            <w:proofErr w:type="spellEnd"/>
            <w:r w:rsidRPr="002D5C26">
              <w:rPr>
                <w:rFonts w:ascii="Times New Roman" w:hAnsi="Times New Roman" w:cs="Times New Roman"/>
                <w:sz w:val="18"/>
                <w:szCs w:val="18"/>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lang w:eastAsia="en-US"/>
              </w:rPr>
            </w:pPr>
            <w:r w:rsidRPr="002D5C26">
              <w:rPr>
                <w:rFonts w:ascii="Times New Roman" w:hAnsi="Times New Roman" w:cs="Times New Roman"/>
                <w:sz w:val="18"/>
                <w:szCs w:val="18"/>
                <w:lang w:eastAsia="en-US"/>
              </w:rPr>
              <w:t>1309,48</w:t>
            </w:r>
          </w:p>
        </w:tc>
      </w:tr>
      <w:tr w:rsidR="002D5C26" w:rsidRPr="002D5C26" w:rsidTr="00B43D46">
        <w:trPr>
          <w:trHeight w:val="437"/>
        </w:trPr>
        <w:tc>
          <w:tcPr>
            <w:tcW w:w="993" w:type="dxa"/>
            <w:tcBorders>
              <w:top w:val="single" w:sz="4" w:space="0" w:color="auto"/>
              <w:left w:val="single" w:sz="4" w:space="0" w:color="auto"/>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lang w:eastAsia="en-US"/>
              </w:rPr>
            </w:pPr>
            <w:r w:rsidRPr="002D5C26">
              <w:rPr>
                <w:rFonts w:ascii="Times New Roman" w:hAnsi="Times New Roman" w:cs="Times New Roman"/>
                <w:sz w:val="18"/>
                <w:szCs w:val="18"/>
                <w:lang w:eastAsia="en-US"/>
              </w:rPr>
              <w:t>5</w:t>
            </w:r>
          </w:p>
        </w:tc>
        <w:tc>
          <w:tcPr>
            <w:tcW w:w="6804" w:type="dxa"/>
            <w:tcBorders>
              <w:top w:val="single" w:sz="4" w:space="0" w:color="auto"/>
              <w:left w:val="single" w:sz="4" w:space="0" w:color="auto"/>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lang w:eastAsia="en-US"/>
              </w:rPr>
            </w:pPr>
            <w:r w:rsidRPr="002D5C26">
              <w:rPr>
                <w:rFonts w:ascii="Times New Roman" w:hAnsi="Times New Roman" w:cs="Times New Roman"/>
                <w:sz w:val="18"/>
                <w:szCs w:val="18"/>
                <w:lang w:eastAsia="en-US"/>
              </w:rPr>
              <w:t>Выполнение работ бригадой слесарей по кладке колодца для воды.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lang w:eastAsia="en-US"/>
              </w:rPr>
            </w:pPr>
            <w:r w:rsidRPr="002D5C26">
              <w:rPr>
                <w:rFonts w:ascii="Times New Roman" w:hAnsi="Times New Roman" w:cs="Times New Roman"/>
                <w:sz w:val="18"/>
                <w:szCs w:val="18"/>
                <w:lang w:eastAsia="en-US"/>
              </w:rPr>
              <w:t>7052,50</w:t>
            </w:r>
          </w:p>
        </w:tc>
      </w:tr>
      <w:tr w:rsidR="002D5C26" w:rsidRPr="002D5C26" w:rsidTr="00B43D46">
        <w:trPr>
          <w:trHeight w:val="404"/>
        </w:trPr>
        <w:tc>
          <w:tcPr>
            <w:tcW w:w="993" w:type="dxa"/>
            <w:tcBorders>
              <w:top w:val="single" w:sz="4" w:space="0" w:color="auto"/>
              <w:left w:val="single" w:sz="4" w:space="0" w:color="auto"/>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lang w:eastAsia="en-US"/>
              </w:rPr>
            </w:pPr>
            <w:r w:rsidRPr="002D5C26">
              <w:rPr>
                <w:rFonts w:ascii="Times New Roman" w:hAnsi="Times New Roman" w:cs="Times New Roman"/>
                <w:sz w:val="18"/>
                <w:szCs w:val="18"/>
                <w:lang w:eastAsia="en-US"/>
              </w:rPr>
              <w:t>6</w:t>
            </w:r>
          </w:p>
        </w:tc>
        <w:tc>
          <w:tcPr>
            <w:tcW w:w="6804" w:type="dxa"/>
            <w:tcBorders>
              <w:top w:val="single" w:sz="4" w:space="0" w:color="auto"/>
              <w:left w:val="single" w:sz="4" w:space="0" w:color="auto"/>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lang w:eastAsia="en-US"/>
              </w:rPr>
            </w:pPr>
            <w:r w:rsidRPr="002D5C26">
              <w:rPr>
                <w:rFonts w:ascii="Times New Roman" w:hAnsi="Times New Roman" w:cs="Times New Roman"/>
                <w:sz w:val="18"/>
                <w:szCs w:val="18"/>
                <w:lang w:eastAsia="en-US"/>
              </w:rPr>
              <w:t>На повторное опломбирование прибора учета водомера.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lang w:eastAsia="en-US"/>
              </w:rPr>
            </w:pPr>
            <w:r w:rsidRPr="002D5C26">
              <w:rPr>
                <w:rFonts w:ascii="Times New Roman" w:hAnsi="Times New Roman" w:cs="Times New Roman"/>
                <w:sz w:val="18"/>
                <w:szCs w:val="18"/>
                <w:lang w:eastAsia="en-US"/>
              </w:rPr>
              <w:t>246,52</w:t>
            </w:r>
          </w:p>
        </w:tc>
      </w:tr>
      <w:tr w:rsidR="002D5C26" w:rsidRPr="002D5C26" w:rsidTr="00B43D46">
        <w:tc>
          <w:tcPr>
            <w:tcW w:w="993" w:type="dxa"/>
            <w:tcBorders>
              <w:top w:val="single" w:sz="4" w:space="0" w:color="auto"/>
              <w:left w:val="single" w:sz="4" w:space="0" w:color="auto"/>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lang w:eastAsia="en-US"/>
              </w:rPr>
            </w:pPr>
            <w:r w:rsidRPr="002D5C26">
              <w:rPr>
                <w:rFonts w:ascii="Times New Roman" w:hAnsi="Times New Roman" w:cs="Times New Roman"/>
                <w:sz w:val="18"/>
                <w:szCs w:val="18"/>
                <w:lang w:eastAsia="en-US"/>
              </w:rPr>
              <w:t>7</w:t>
            </w:r>
          </w:p>
        </w:tc>
        <w:tc>
          <w:tcPr>
            <w:tcW w:w="6804" w:type="dxa"/>
            <w:tcBorders>
              <w:top w:val="single" w:sz="4" w:space="0" w:color="auto"/>
              <w:left w:val="single" w:sz="4" w:space="0" w:color="auto"/>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lang w:eastAsia="en-US"/>
              </w:rPr>
            </w:pPr>
            <w:r w:rsidRPr="002D5C26">
              <w:rPr>
                <w:rFonts w:ascii="Times New Roman" w:hAnsi="Times New Roman" w:cs="Times New Roman"/>
                <w:sz w:val="18"/>
                <w:szCs w:val="18"/>
                <w:lang w:eastAsia="en-US"/>
              </w:rPr>
              <w:t>На выполнение работ по подключению (отключению) холодной воды без сварки.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lang w:eastAsia="en-US"/>
              </w:rPr>
            </w:pPr>
            <w:r w:rsidRPr="002D5C26">
              <w:rPr>
                <w:rFonts w:ascii="Times New Roman" w:hAnsi="Times New Roman" w:cs="Times New Roman"/>
                <w:sz w:val="18"/>
                <w:szCs w:val="18"/>
                <w:lang w:eastAsia="en-US"/>
              </w:rPr>
              <w:t>2138,58</w:t>
            </w:r>
          </w:p>
        </w:tc>
      </w:tr>
      <w:tr w:rsidR="002D5C26" w:rsidRPr="002D5C26" w:rsidTr="00B43D46">
        <w:tc>
          <w:tcPr>
            <w:tcW w:w="993" w:type="dxa"/>
            <w:tcBorders>
              <w:top w:val="single" w:sz="4" w:space="0" w:color="auto"/>
              <w:left w:val="single" w:sz="4" w:space="0" w:color="auto"/>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lang w:eastAsia="en-US"/>
              </w:rPr>
            </w:pPr>
            <w:r w:rsidRPr="002D5C26">
              <w:rPr>
                <w:rFonts w:ascii="Times New Roman" w:hAnsi="Times New Roman" w:cs="Times New Roman"/>
                <w:sz w:val="18"/>
                <w:szCs w:val="18"/>
                <w:lang w:eastAsia="en-US"/>
              </w:rPr>
              <w:t>8</w:t>
            </w:r>
          </w:p>
        </w:tc>
        <w:tc>
          <w:tcPr>
            <w:tcW w:w="6804" w:type="dxa"/>
            <w:tcBorders>
              <w:top w:val="single" w:sz="4" w:space="0" w:color="auto"/>
              <w:left w:val="single" w:sz="4" w:space="0" w:color="auto"/>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lang w:eastAsia="en-US"/>
              </w:rPr>
            </w:pPr>
            <w:r w:rsidRPr="002D5C26">
              <w:rPr>
                <w:rFonts w:ascii="Times New Roman" w:hAnsi="Times New Roman" w:cs="Times New Roman"/>
                <w:sz w:val="18"/>
                <w:szCs w:val="18"/>
                <w:lang w:eastAsia="en-US"/>
              </w:rPr>
              <w:t>На выполнение работ по подключению (отключению) холодной воды со сваркой.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lang w:eastAsia="en-US"/>
              </w:rPr>
            </w:pPr>
            <w:r w:rsidRPr="002D5C26">
              <w:rPr>
                <w:rFonts w:ascii="Times New Roman" w:hAnsi="Times New Roman" w:cs="Times New Roman"/>
                <w:sz w:val="18"/>
                <w:szCs w:val="18"/>
                <w:lang w:eastAsia="en-US"/>
              </w:rPr>
              <w:t>3325,52</w:t>
            </w:r>
          </w:p>
        </w:tc>
      </w:tr>
      <w:tr w:rsidR="002D5C26" w:rsidRPr="002D5C26" w:rsidTr="00B43D46">
        <w:trPr>
          <w:trHeight w:val="367"/>
        </w:trPr>
        <w:tc>
          <w:tcPr>
            <w:tcW w:w="993" w:type="dxa"/>
            <w:tcBorders>
              <w:top w:val="single" w:sz="4" w:space="0" w:color="auto"/>
              <w:left w:val="single" w:sz="4" w:space="0" w:color="auto"/>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lang w:eastAsia="en-US"/>
              </w:rPr>
            </w:pPr>
            <w:r w:rsidRPr="002D5C26">
              <w:rPr>
                <w:rFonts w:ascii="Times New Roman" w:hAnsi="Times New Roman" w:cs="Times New Roman"/>
                <w:sz w:val="18"/>
                <w:szCs w:val="18"/>
                <w:lang w:eastAsia="en-US"/>
              </w:rPr>
              <w:t>9</w:t>
            </w:r>
          </w:p>
        </w:tc>
        <w:tc>
          <w:tcPr>
            <w:tcW w:w="6804" w:type="dxa"/>
            <w:tcBorders>
              <w:top w:val="single" w:sz="4" w:space="0" w:color="auto"/>
              <w:left w:val="single" w:sz="4" w:space="0" w:color="auto"/>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lang w:eastAsia="en-US"/>
              </w:rPr>
            </w:pPr>
            <w:r w:rsidRPr="002D5C26">
              <w:rPr>
                <w:rFonts w:ascii="Times New Roman" w:hAnsi="Times New Roman" w:cs="Times New Roman"/>
                <w:sz w:val="18"/>
                <w:szCs w:val="18"/>
                <w:lang w:eastAsia="en-US"/>
              </w:rPr>
              <w:t xml:space="preserve">На выполнение </w:t>
            </w:r>
            <w:proofErr w:type="gramStart"/>
            <w:r w:rsidRPr="002D5C26">
              <w:rPr>
                <w:rFonts w:ascii="Times New Roman" w:hAnsi="Times New Roman" w:cs="Times New Roman"/>
                <w:sz w:val="18"/>
                <w:szCs w:val="18"/>
                <w:lang w:eastAsia="en-US"/>
              </w:rPr>
              <w:t>работ</w:t>
            </w:r>
            <w:proofErr w:type="gramEnd"/>
            <w:r w:rsidRPr="002D5C26">
              <w:rPr>
                <w:rFonts w:ascii="Times New Roman" w:hAnsi="Times New Roman" w:cs="Times New Roman"/>
                <w:sz w:val="18"/>
                <w:szCs w:val="18"/>
                <w:lang w:eastAsia="en-US"/>
              </w:rPr>
              <w:t xml:space="preserve"> а/м ГАЗ-53 АСМ (откачать воду).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lang w:eastAsia="en-US"/>
              </w:rPr>
            </w:pPr>
            <w:r w:rsidRPr="002D5C26">
              <w:rPr>
                <w:rFonts w:ascii="Times New Roman" w:hAnsi="Times New Roman" w:cs="Times New Roman"/>
                <w:sz w:val="18"/>
                <w:szCs w:val="18"/>
                <w:lang w:eastAsia="en-US"/>
              </w:rPr>
              <w:t>1004,55</w:t>
            </w:r>
          </w:p>
        </w:tc>
      </w:tr>
      <w:tr w:rsidR="002D5C26" w:rsidRPr="002D5C26" w:rsidTr="00B43D46">
        <w:tc>
          <w:tcPr>
            <w:tcW w:w="993" w:type="dxa"/>
            <w:tcBorders>
              <w:top w:val="single" w:sz="4" w:space="0" w:color="auto"/>
              <w:left w:val="single" w:sz="4" w:space="0" w:color="auto"/>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lang w:eastAsia="en-US"/>
              </w:rPr>
            </w:pPr>
            <w:r w:rsidRPr="002D5C26">
              <w:rPr>
                <w:rFonts w:ascii="Times New Roman" w:hAnsi="Times New Roman" w:cs="Times New Roman"/>
                <w:sz w:val="18"/>
                <w:szCs w:val="18"/>
                <w:lang w:eastAsia="en-US"/>
              </w:rPr>
              <w:t>10</w:t>
            </w:r>
          </w:p>
        </w:tc>
        <w:tc>
          <w:tcPr>
            <w:tcW w:w="6804" w:type="dxa"/>
            <w:tcBorders>
              <w:top w:val="single" w:sz="4" w:space="0" w:color="auto"/>
              <w:left w:val="single" w:sz="4" w:space="0" w:color="auto"/>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lang w:eastAsia="en-US"/>
              </w:rPr>
            </w:pPr>
            <w:r w:rsidRPr="002D5C26">
              <w:rPr>
                <w:rFonts w:ascii="Times New Roman" w:hAnsi="Times New Roman" w:cs="Times New Roman"/>
                <w:sz w:val="18"/>
                <w:szCs w:val="18"/>
                <w:lang w:eastAsia="en-US"/>
              </w:rPr>
              <w:t>На выполнение работ бригадой слесарей АВР (канализация) с ассенизатором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lang w:eastAsia="en-US"/>
              </w:rPr>
            </w:pPr>
            <w:r w:rsidRPr="002D5C26">
              <w:rPr>
                <w:rFonts w:ascii="Times New Roman" w:hAnsi="Times New Roman" w:cs="Times New Roman"/>
                <w:sz w:val="18"/>
                <w:szCs w:val="18"/>
                <w:lang w:eastAsia="en-US"/>
              </w:rPr>
              <w:t>1560,54</w:t>
            </w:r>
          </w:p>
        </w:tc>
      </w:tr>
      <w:tr w:rsidR="002D5C26" w:rsidRPr="002D5C26" w:rsidTr="00B43D46">
        <w:trPr>
          <w:trHeight w:val="479"/>
        </w:trPr>
        <w:tc>
          <w:tcPr>
            <w:tcW w:w="993" w:type="dxa"/>
            <w:tcBorders>
              <w:top w:val="single" w:sz="4" w:space="0" w:color="auto"/>
              <w:left w:val="single" w:sz="4" w:space="0" w:color="auto"/>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lang w:eastAsia="en-US"/>
              </w:rPr>
            </w:pPr>
            <w:r w:rsidRPr="002D5C26">
              <w:rPr>
                <w:rFonts w:ascii="Times New Roman" w:hAnsi="Times New Roman" w:cs="Times New Roman"/>
                <w:sz w:val="18"/>
                <w:szCs w:val="18"/>
                <w:lang w:eastAsia="en-US"/>
              </w:rPr>
              <w:t>11</w:t>
            </w:r>
          </w:p>
        </w:tc>
        <w:tc>
          <w:tcPr>
            <w:tcW w:w="6804" w:type="dxa"/>
            <w:tcBorders>
              <w:top w:val="single" w:sz="4" w:space="0" w:color="auto"/>
              <w:left w:val="single" w:sz="4" w:space="0" w:color="auto"/>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lang w:eastAsia="en-US"/>
              </w:rPr>
            </w:pPr>
            <w:r w:rsidRPr="002D5C26">
              <w:rPr>
                <w:rFonts w:ascii="Times New Roman" w:hAnsi="Times New Roman" w:cs="Times New Roman"/>
                <w:sz w:val="18"/>
                <w:szCs w:val="18"/>
                <w:lang w:eastAsia="en-US"/>
              </w:rPr>
              <w:t xml:space="preserve">На выполнение работ бригадой слесарей АВР (канализация) </w:t>
            </w:r>
            <w:proofErr w:type="gramStart"/>
            <w:r w:rsidRPr="002D5C26">
              <w:rPr>
                <w:rFonts w:ascii="Times New Roman" w:hAnsi="Times New Roman" w:cs="Times New Roman"/>
                <w:sz w:val="18"/>
                <w:szCs w:val="18"/>
                <w:lang w:eastAsia="en-US"/>
              </w:rPr>
              <w:t>без</w:t>
            </w:r>
            <w:proofErr w:type="gramEnd"/>
          </w:p>
          <w:p w:rsidR="002D5C26" w:rsidRPr="002D5C26" w:rsidRDefault="002D5C26" w:rsidP="002D5C26">
            <w:pPr>
              <w:widowControl/>
              <w:autoSpaceDE/>
              <w:autoSpaceDN/>
              <w:adjustRightInd/>
              <w:ind w:firstLine="0"/>
              <w:jc w:val="left"/>
              <w:rPr>
                <w:rFonts w:ascii="Times New Roman" w:hAnsi="Times New Roman" w:cs="Times New Roman"/>
                <w:sz w:val="18"/>
                <w:szCs w:val="18"/>
                <w:lang w:eastAsia="en-US"/>
              </w:rPr>
            </w:pPr>
            <w:r w:rsidRPr="002D5C26">
              <w:rPr>
                <w:rFonts w:ascii="Times New Roman" w:hAnsi="Times New Roman" w:cs="Times New Roman"/>
                <w:sz w:val="18"/>
                <w:szCs w:val="18"/>
                <w:lang w:eastAsia="en-US"/>
              </w:rPr>
              <w:t>ассенизатора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lang w:eastAsia="en-US"/>
              </w:rPr>
            </w:pPr>
            <w:r w:rsidRPr="002D5C26">
              <w:rPr>
                <w:rFonts w:ascii="Times New Roman" w:hAnsi="Times New Roman" w:cs="Times New Roman"/>
                <w:sz w:val="18"/>
                <w:szCs w:val="18"/>
                <w:lang w:eastAsia="en-US"/>
              </w:rPr>
              <w:t>1068,35</w:t>
            </w:r>
          </w:p>
        </w:tc>
      </w:tr>
      <w:tr w:rsidR="002D5C26" w:rsidRPr="002D5C26" w:rsidTr="00B43D46">
        <w:trPr>
          <w:trHeight w:val="405"/>
        </w:trPr>
        <w:tc>
          <w:tcPr>
            <w:tcW w:w="993" w:type="dxa"/>
            <w:tcBorders>
              <w:top w:val="single" w:sz="4" w:space="0" w:color="auto"/>
              <w:left w:val="single" w:sz="4" w:space="0" w:color="auto"/>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lang w:eastAsia="en-US"/>
              </w:rPr>
            </w:pPr>
            <w:r w:rsidRPr="002D5C26">
              <w:rPr>
                <w:rFonts w:ascii="Times New Roman" w:hAnsi="Times New Roman" w:cs="Times New Roman"/>
                <w:sz w:val="18"/>
                <w:szCs w:val="18"/>
                <w:lang w:eastAsia="en-US"/>
              </w:rPr>
              <w:t>12</w:t>
            </w:r>
          </w:p>
        </w:tc>
        <w:tc>
          <w:tcPr>
            <w:tcW w:w="6804" w:type="dxa"/>
            <w:tcBorders>
              <w:top w:val="single" w:sz="4" w:space="0" w:color="auto"/>
              <w:left w:val="single" w:sz="4" w:space="0" w:color="auto"/>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lang w:eastAsia="en-US"/>
              </w:rPr>
            </w:pPr>
            <w:r w:rsidRPr="002D5C26">
              <w:rPr>
                <w:rFonts w:ascii="Times New Roman" w:hAnsi="Times New Roman" w:cs="Times New Roman"/>
                <w:sz w:val="18"/>
                <w:szCs w:val="18"/>
                <w:lang w:eastAsia="en-US"/>
              </w:rPr>
              <w:t xml:space="preserve">На выполнение  работ  </w:t>
            </w:r>
            <w:proofErr w:type="spellStart"/>
            <w:r w:rsidRPr="002D5C26">
              <w:rPr>
                <w:rFonts w:ascii="Times New Roman" w:hAnsi="Times New Roman" w:cs="Times New Roman"/>
                <w:sz w:val="18"/>
                <w:szCs w:val="18"/>
                <w:lang w:eastAsia="en-US"/>
              </w:rPr>
              <w:t>электрогазосварщика</w:t>
            </w:r>
            <w:proofErr w:type="spellEnd"/>
            <w:r w:rsidRPr="002D5C26">
              <w:rPr>
                <w:rFonts w:ascii="Times New Roman" w:hAnsi="Times New Roman" w:cs="Times New Roman"/>
                <w:sz w:val="18"/>
                <w:szCs w:val="18"/>
                <w:lang w:eastAsia="en-US"/>
              </w:rPr>
              <w:t xml:space="preserve"> (</w:t>
            </w:r>
            <w:proofErr w:type="gramStart"/>
            <w:r w:rsidRPr="002D5C26">
              <w:rPr>
                <w:rFonts w:ascii="Times New Roman" w:hAnsi="Times New Roman" w:cs="Times New Roman"/>
                <w:sz w:val="18"/>
                <w:szCs w:val="18"/>
                <w:lang w:eastAsia="en-US"/>
              </w:rPr>
              <w:t>стационарная</w:t>
            </w:r>
            <w:proofErr w:type="gramEnd"/>
            <w:r w:rsidRPr="002D5C26">
              <w:rPr>
                <w:rFonts w:ascii="Times New Roman" w:hAnsi="Times New Roman" w:cs="Times New Roman"/>
                <w:sz w:val="18"/>
                <w:szCs w:val="18"/>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lang w:eastAsia="en-US"/>
              </w:rPr>
            </w:pPr>
            <w:r w:rsidRPr="002D5C26">
              <w:rPr>
                <w:rFonts w:ascii="Times New Roman" w:hAnsi="Times New Roman" w:cs="Times New Roman"/>
                <w:sz w:val="18"/>
                <w:szCs w:val="18"/>
                <w:lang w:eastAsia="en-US"/>
              </w:rPr>
              <w:t>317,79</w:t>
            </w:r>
          </w:p>
        </w:tc>
      </w:tr>
      <w:tr w:rsidR="002D5C26" w:rsidRPr="002D5C26" w:rsidTr="00B43D46">
        <w:tc>
          <w:tcPr>
            <w:tcW w:w="993" w:type="dxa"/>
            <w:tcBorders>
              <w:top w:val="single" w:sz="4" w:space="0" w:color="auto"/>
              <w:left w:val="single" w:sz="4" w:space="0" w:color="auto"/>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lang w:eastAsia="en-US"/>
              </w:rPr>
            </w:pPr>
            <w:r w:rsidRPr="002D5C26">
              <w:rPr>
                <w:rFonts w:ascii="Times New Roman" w:hAnsi="Times New Roman" w:cs="Times New Roman"/>
                <w:sz w:val="18"/>
                <w:szCs w:val="18"/>
                <w:lang w:eastAsia="en-US"/>
              </w:rPr>
              <w:t>13</w:t>
            </w:r>
          </w:p>
        </w:tc>
        <w:tc>
          <w:tcPr>
            <w:tcW w:w="6804" w:type="dxa"/>
            <w:tcBorders>
              <w:top w:val="single" w:sz="4" w:space="0" w:color="auto"/>
              <w:left w:val="single" w:sz="4" w:space="0" w:color="auto"/>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lang w:eastAsia="en-US"/>
              </w:rPr>
            </w:pPr>
            <w:r w:rsidRPr="002D5C26">
              <w:rPr>
                <w:rFonts w:ascii="Times New Roman" w:hAnsi="Times New Roman" w:cs="Times New Roman"/>
                <w:sz w:val="18"/>
                <w:szCs w:val="18"/>
                <w:lang w:eastAsia="en-US"/>
              </w:rPr>
              <w:t>На выполнение работ демонтаж и установка водомера без сварки в колодце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lang w:eastAsia="en-US"/>
              </w:rPr>
            </w:pPr>
            <w:r w:rsidRPr="002D5C26">
              <w:rPr>
                <w:rFonts w:ascii="Times New Roman" w:hAnsi="Times New Roman" w:cs="Times New Roman"/>
                <w:sz w:val="18"/>
                <w:szCs w:val="18"/>
                <w:lang w:eastAsia="en-US"/>
              </w:rPr>
              <w:t>1641,80</w:t>
            </w:r>
          </w:p>
        </w:tc>
      </w:tr>
      <w:tr w:rsidR="002D5C26" w:rsidRPr="002D5C26" w:rsidTr="00B43D46">
        <w:trPr>
          <w:trHeight w:val="443"/>
        </w:trPr>
        <w:tc>
          <w:tcPr>
            <w:tcW w:w="993" w:type="dxa"/>
            <w:tcBorders>
              <w:top w:val="single" w:sz="4" w:space="0" w:color="auto"/>
              <w:left w:val="single" w:sz="4" w:space="0" w:color="auto"/>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lang w:eastAsia="en-US"/>
              </w:rPr>
            </w:pPr>
            <w:r w:rsidRPr="002D5C26">
              <w:rPr>
                <w:rFonts w:ascii="Times New Roman" w:hAnsi="Times New Roman" w:cs="Times New Roman"/>
                <w:sz w:val="18"/>
                <w:szCs w:val="18"/>
                <w:lang w:eastAsia="en-US"/>
              </w:rPr>
              <w:t>14</w:t>
            </w:r>
          </w:p>
        </w:tc>
        <w:tc>
          <w:tcPr>
            <w:tcW w:w="6804" w:type="dxa"/>
            <w:tcBorders>
              <w:top w:val="single" w:sz="4" w:space="0" w:color="auto"/>
              <w:left w:val="single" w:sz="4" w:space="0" w:color="auto"/>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lang w:eastAsia="en-US"/>
              </w:rPr>
            </w:pPr>
            <w:r w:rsidRPr="002D5C26">
              <w:rPr>
                <w:rFonts w:ascii="Times New Roman" w:hAnsi="Times New Roman" w:cs="Times New Roman"/>
                <w:sz w:val="18"/>
                <w:szCs w:val="18"/>
                <w:lang w:eastAsia="en-US"/>
              </w:rPr>
              <w:t>Стоимость эксплуатации Экскаватора одноковшового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lang w:eastAsia="en-US"/>
              </w:rPr>
            </w:pPr>
            <w:r w:rsidRPr="002D5C26">
              <w:rPr>
                <w:rFonts w:ascii="Times New Roman" w:hAnsi="Times New Roman" w:cs="Times New Roman"/>
                <w:sz w:val="18"/>
                <w:szCs w:val="18"/>
                <w:lang w:eastAsia="en-US"/>
              </w:rPr>
              <w:t>1700,53</w:t>
            </w:r>
          </w:p>
        </w:tc>
      </w:tr>
    </w:tbl>
    <w:p w:rsidR="002D5C26" w:rsidRPr="002D5C26" w:rsidRDefault="002D5C26" w:rsidP="002D5C26">
      <w:pPr>
        <w:widowControl/>
        <w:autoSpaceDE/>
        <w:autoSpaceDN/>
        <w:adjustRightInd/>
        <w:spacing w:after="200" w:line="276" w:lineRule="auto"/>
        <w:ind w:firstLine="0"/>
        <w:jc w:val="left"/>
        <w:rPr>
          <w:rFonts w:ascii="Times New Roman" w:hAnsi="Times New Roman" w:cs="Times New Roman"/>
          <w:sz w:val="18"/>
          <w:szCs w:val="18"/>
        </w:rPr>
      </w:pPr>
    </w:p>
    <w:tbl>
      <w:tblPr>
        <w:tblW w:w="9385" w:type="dxa"/>
        <w:tblInd w:w="93" w:type="dxa"/>
        <w:tblLook w:val="04A0"/>
      </w:tblPr>
      <w:tblGrid>
        <w:gridCol w:w="3999"/>
        <w:gridCol w:w="3837"/>
        <w:gridCol w:w="818"/>
        <w:gridCol w:w="1046"/>
      </w:tblGrid>
      <w:tr w:rsidR="002D5C26" w:rsidRPr="002D5C26" w:rsidTr="00B43D46">
        <w:trPr>
          <w:trHeight w:val="315"/>
        </w:trPr>
        <w:tc>
          <w:tcPr>
            <w:tcW w:w="3999" w:type="dxa"/>
            <w:tcBorders>
              <w:top w:val="nil"/>
              <w:left w:val="nil"/>
              <w:bottom w:val="nil"/>
              <w:right w:val="nil"/>
            </w:tcBorders>
            <w:shd w:val="clear" w:color="000000" w:fill="FFFFFF"/>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color w:val="000000"/>
                <w:sz w:val="18"/>
                <w:szCs w:val="18"/>
              </w:rPr>
            </w:pPr>
            <w:r w:rsidRPr="002D5C26">
              <w:rPr>
                <w:rFonts w:ascii="Times New Roman" w:hAnsi="Times New Roman" w:cs="Times New Roman"/>
                <w:color w:val="000000"/>
                <w:sz w:val="18"/>
                <w:szCs w:val="18"/>
              </w:rPr>
              <w:t> </w:t>
            </w:r>
          </w:p>
        </w:tc>
        <w:tc>
          <w:tcPr>
            <w:tcW w:w="5386" w:type="dxa"/>
            <w:gridSpan w:val="3"/>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p>
        </w:tc>
      </w:tr>
      <w:tr w:rsidR="002D5C26" w:rsidRPr="002D5C26" w:rsidTr="00B43D46">
        <w:trPr>
          <w:trHeight w:val="315"/>
        </w:trPr>
        <w:tc>
          <w:tcPr>
            <w:tcW w:w="3999"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color w:val="000000"/>
                <w:sz w:val="18"/>
                <w:szCs w:val="18"/>
              </w:rPr>
            </w:pPr>
          </w:p>
        </w:tc>
        <w:tc>
          <w:tcPr>
            <w:tcW w:w="5386" w:type="dxa"/>
            <w:gridSpan w:val="3"/>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Приложение № 2</w:t>
            </w:r>
          </w:p>
        </w:tc>
      </w:tr>
      <w:tr w:rsidR="002D5C26" w:rsidRPr="002D5C26" w:rsidTr="00B43D46">
        <w:trPr>
          <w:trHeight w:val="315"/>
        </w:trPr>
        <w:tc>
          <w:tcPr>
            <w:tcW w:w="3999"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color w:val="000000"/>
                <w:sz w:val="18"/>
                <w:szCs w:val="18"/>
              </w:rPr>
            </w:pPr>
          </w:p>
        </w:tc>
        <w:tc>
          <w:tcPr>
            <w:tcW w:w="5386" w:type="dxa"/>
            <w:gridSpan w:val="3"/>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к Решению Собрания депутатов ГГМО РК</w:t>
            </w:r>
          </w:p>
        </w:tc>
      </w:tr>
      <w:tr w:rsidR="002D5C26" w:rsidRPr="002D5C26" w:rsidTr="00B43D46">
        <w:trPr>
          <w:trHeight w:val="300"/>
        </w:trPr>
        <w:tc>
          <w:tcPr>
            <w:tcW w:w="3999"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color w:val="000000"/>
                <w:sz w:val="18"/>
                <w:szCs w:val="18"/>
              </w:rPr>
            </w:pPr>
          </w:p>
        </w:tc>
        <w:tc>
          <w:tcPr>
            <w:tcW w:w="3837" w:type="dxa"/>
            <w:tcBorders>
              <w:top w:val="nil"/>
              <w:left w:val="nil"/>
              <w:bottom w:val="nil"/>
              <w:right w:val="nil"/>
            </w:tcBorders>
            <w:shd w:val="clear" w:color="auto" w:fill="auto"/>
            <w:vAlign w:val="bottom"/>
            <w:hideMark/>
          </w:tcPr>
          <w:p w:rsidR="002D5C26" w:rsidRPr="002D5C26" w:rsidRDefault="002D5C26" w:rsidP="002D5C26">
            <w:pPr>
              <w:widowControl/>
              <w:autoSpaceDE/>
              <w:autoSpaceDN/>
              <w:adjustRightInd/>
              <w:ind w:firstLine="0"/>
              <w:jc w:val="left"/>
              <w:rPr>
                <w:rFonts w:ascii="Times New Roman" w:hAnsi="Times New Roman" w:cs="Times New Roman"/>
                <w:color w:val="000000"/>
                <w:sz w:val="18"/>
                <w:szCs w:val="18"/>
              </w:rPr>
            </w:pPr>
            <w:r w:rsidRPr="002D5C26">
              <w:rPr>
                <w:rFonts w:ascii="Times New Roman" w:hAnsi="Times New Roman" w:cs="Times New Roman"/>
                <w:color w:val="000000"/>
                <w:sz w:val="18"/>
                <w:szCs w:val="18"/>
              </w:rPr>
              <w:t>От 30.04.2020г. 2020г  № 17</w:t>
            </w:r>
          </w:p>
        </w:tc>
        <w:tc>
          <w:tcPr>
            <w:tcW w:w="690"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color w:val="000000"/>
                <w:sz w:val="18"/>
                <w:szCs w:val="18"/>
              </w:rPr>
            </w:pPr>
          </w:p>
        </w:tc>
        <w:tc>
          <w:tcPr>
            <w:tcW w:w="859"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color w:val="000000"/>
                <w:sz w:val="18"/>
                <w:szCs w:val="18"/>
              </w:rPr>
            </w:pPr>
          </w:p>
        </w:tc>
      </w:tr>
      <w:tr w:rsidR="002D5C26" w:rsidRPr="002D5C26" w:rsidTr="00B43D46">
        <w:trPr>
          <w:trHeight w:val="315"/>
        </w:trPr>
        <w:tc>
          <w:tcPr>
            <w:tcW w:w="3999"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color w:val="000000"/>
                <w:sz w:val="18"/>
                <w:szCs w:val="18"/>
              </w:rPr>
            </w:pPr>
          </w:p>
        </w:tc>
        <w:tc>
          <w:tcPr>
            <w:tcW w:w="5386" w:type="dxa"/>
            <w:gridSpan w:val="3"/>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p>
        </w:tc>
      </w:tr>
      <w:tr w:rsidR="002D5C26" w:rsidRPr="002D5C26" w:rsidTr="00B43D46">
        <w:trPr>
          <w:trHeight w:val="300"/>
        </w:trPr>
        <w:tc>
          <w:tcPr>
            <w:tcW w:w="3999"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color w:val="000000"/>
                <w:sz w:val="18"/>
                <w:szCs w:val="18"/>
              </w:rPr>
            </w:pPr>
          </w:p>
        </w:tc>
        <w:tc>
          <w:tcPr>
            <w:tcW w:w="3837"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color w:val="000000"/>
                <w:sz w:val="18"/>
                <w:szCs w:val="18"/>
              </w:rPr>
            </w:pPr>
          </w:p>
        </w:tc>
        <w:tc>
          <w:tcPr>
            <w:tcW w:w="1549" w:type="dxa"/>
            <w:gridSpan w:val="2"/>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color w:val="000000"/>
                <w:sz w:val="18"/>
                <w:szCs w:val="18"/>
              </w:rPr>
            </w:pPr>
            <w:r w:rsidRPr="002D5C26">
              <w:rPr>
                <w:rFonts w:ascii="Times New Roman" w:hAnsi="Times New Roman" w:cs="Times New Roman"/>
                <w:color w:val="000000"/>
                <w:sz w:val="18"/>
                <w:szCs w:val="18"/>
              </w:rPr>
              <w:t xml:space="preserve">  Калькуляция № 2</w:t>
            </w:r>
          </w:p>
        </w:tc>
      </w:tr>
      <w:tr w:rsidR="002D5C26" w:rsidRPr="002D5C26" w:rsidTr="00B43D46">
        <w:trPr>
          <w:trHeight w:val="375"/>
        </w:trPr>
        <w:tc>
          <w:tcPr>
            <w:tcW w:w="9385" w:type="dxa"/>
            <w:gridSpan w:val="4"/>
            <w:tcBorders>
              <w:top w:val="nil"/>
              <w:left w:val="nil"/>
              <w:bottom w:val="nil"/>
              <w:right w:val="nil"/>
            </w:tcBorders>
            <w:shd w:val="clear" w:color="auto" w:fill="auto"/>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Стоимость платы на выдачу акта разграничения границ по воде,</w:t>
            </w:r>
          </w:p>
        </w:tc>
      </w:tr>
      <w:tr w:rsidR="002D5C26" w:rsidRPr="002D5C26" w:rsidTr="00B43D46">
        <w:trPr>
          <w:trHeight w:val="375"/>
        </w:trPr>
        <w:tc>
          <w:tcPr>
            <w:tcW w:w="3999" w:type="dxa"/>
            <w:tcBorders>
              <w:top w:val="nil"/>
              <w:left w:val="nil"/>
              <w:bottom w:val="nil"/>
              <w:right w:val="nil"/>
            </w:tcBorders>
            <w:shd w:val="clear" w:color="auto" w:fill="auto"/>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
        </w:tc>
        <w:tc>
          <w:tcPr>
            <w:tcW w:w="3837" w:type="dxa"/>
            <w:tcBorders>
              <w:top w:val="nil"/>
              <w:left w:val="nil"/>
              <w:bottom w:val="nil"/>
              <w:right w:val="nil"/>
            </w:tcBorders>
            <w:shd w:val="clear" w:color="auto" w:fill="auto"/>
            <w:vAlign w:val="center"/>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с приложением технических условий</w:t>
            </w:r>
          </w:p>
        </w:tc>
        <w:tc>
          <w:tcPr>
            <w:tcW w:w="690" w:type="dxa"/>
            <w:tcBorders>
              <w:top w:val="nil"/>
              <w:left w:val="nil"/>
              <w:bottom w:val="nil"/>
              <w:right w:val="nil"/>
            </w:tcBorders>
            <w:shd w:val="clear" w:color="auto" w:fill="auto"/>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
        </w:tc>
        <w:tc>
          <w:tcPr>
            <w:tcW w:w="859" w:type="dxa"/>
            <w:tcBorders>
              <w:top w:val="nil"/>
              <w:left w:val="nil"/>
              <w:bottom w:val="nil"/>
              <w:right w:val="nil"/>
            </w:tcBorders>
            <w:shd w:val="clear" w:color="auto" w:fill="auto"/>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
        </w:tc>
      </w:tr>
      <w:tr w:rsidR="002D5C26" w:rsidRPr="002D5C26" w:rsidTr="00B43D46">
        <w:trPr>
          <w:trHeight w:val="315"/>
        </w:trPr>
        <w:tc>
          <w:tcPr>
            <w:tcW w:w="3999"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3837"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690"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859" w:type="dxa"/>
            <w:tcBorders>
              <w:top w:val="nil"/>
              <w:left w:val="nil"/>
              <w:bottom w:val="nil"/>
              <w:right w:val="nil"/>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
        </w:tc>
      </w:tr>
      <w:tr w:rsidR="002D5C26" w:rsidRPr="002D5C26" w:rsidTr="00B43D46">
        <w:trPr>
          <w:trHeight w:val="435"/>
        </w:trPr>
        <w:tc>
          <w:tcPr>
            <w:tcW w:w="3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xml:space="preserve">№ </w:t>
            </w:r>
            <w:proofErr w:type="spellStart"/>
            <w:proofErr w:type="gramStart"/>
            <w:r w:rsidRPr="002D5C26">
              <w:rPr>
                <w:rFonts w:ascii="Times New Roman" w:hAnsi="Times New Roman" w:cs="Times New Roman"/>
                <w:sz w:val="18"/>
                <w:szCs w:val="18"/>
              </w:rPr>
              <w:t>п</w:t>
            </w:r>
            <w:proofErr w:type="spellEnd"/>
            <w:proofErr w:type="gramEnd"/>
            <w:r w:rsidRPr="002D5C26">
              <w:rPr>
                <w:rFonts w:ascii="Times New Roman" w:hAnsi="Times New Roman" w:cs="Times New Roman"/>
                <w:sz w:val="18"/>
                <w:szCs w:val="18"/>
              </w:rPr>
              <w:t>/</w:t>
            </w:r>
            <w:proofErr w:type="spellStart"/>
            <w:r w:rsidRPr="002D5C26">
              <w:rPr>
                <w:rFonts w:ascii="Times New Roman" w:hAnsi="Times New Roman" w:cs="Times New Roman"/>
                <w:sz w:val="18"/>
                <w:szCs w:val="18"/>
              </w:rPr>
              <w:t>п</w:t>
            </w:r>
            <w:proofErr w:type="spellEnd"/>
          </w:p>
        </w:tc>
        <w:tc>
          <w:tcPr>
            <w:tcW w:w="3837" w:type="dxa"/>
            <w:tcBorders>
              <w:top w:val="single" w:sz="4" w:space="0" w:color="auto"/>
              <w:left w:val="nil"/>
              <w:bottom w:val="single" w:sz="4" w:space="0" w:color="auto"/>
              <w:right w:val="single" w:sz="4" w:space="0" w:color="auto"/>
            </w:tcBorders>
            <w:shd w:val="clear" w:color="auto" w:fill="auto"/>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xml:space="preserve">Ед. </w:t>
            </w:r>
            <w:proofErr w:type="spellStart"/>
            <w:r w:rsidRPr="002D5C26">
              <w:rPr>
                <w:rFonts w:ascii="Times New Roman" w:hAnsi="Times New Roman" w:cs="Times New Roman"/>
                <w:sz w:val="18"/>
                <w:szCs w:val="18"/>
              </w:rPr>
              <w:t>изм</w:t>
            </w:r>
            <w:proofErr w:type="spellEnd"/>
            <w:r w:rsidRPr="002D5C26">
              <w:rPr>
                <w:rFonts w:ascii="Times New Roman" w:hAnsi="Times New Roman" w:cs="Times New Roman"/>
                <w:sz w:val="18"/>
                <w:szCs w:val="18"/>
              </w:rPr>
              <w:t>.</w:t>
            </w:r>
          </w:p>
        </w:tc>
        <w:tc>
          <w:tcPr>
            <w:tcW w:w="859" w:type="dxa"/>
            <w:tcBorders>
              <w:top w:val="single" w:sz="4" w:space="0" w:color="auto"/>
              <w:left w:val="nil"/>
              <w:bottom w:val="single" w:sz="4" w:space="0" w:color="auto"/>
              <w:right w:val="single" w:sz="4" w:space="0" w:color="auto"/>
            </w:tcBorders>
            <w:shd w:val="clear" w:color="auto" w:fill="auto"/>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Стоимость</w:t>
            </w:r>
          </w:p>
        </w:tc>
      </w:tr>
      <w:tr w:rsidR="002D5C26" w:rsidRPr="002D5C26" w:rsidTr="00B43D46">
        <w:trPr>
          <w:trHeight w:val="300"/>
        </w:trPr>
        <w:tc>
          <w:tcPr>
            <w:tcW w:w="3999"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ИСХОДНЫЕ ДАННЫЕ</w:t>
            </w:r>
          </w:p>
        </w:tc>
        <w:tc>
          <w:tcPr>
            <w:tcW w:w="3837"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690"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859" w:type="dxa"/>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B43D46">
        <w:trPr>
          <w:trHeight w:val="300"/>
        </w:trPr>
        <w:tc>
          <w:tcPr>
            <w:tcW w:w="3999"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w:t>
            </w:r>
          </w:p>
        </w:tc>
        <w:tc>
          <w:tcPr>
            <w:tcW w:w="3837"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Балансовая стоимость автомобиля УАЗ 3303</w:t>
            </w:r>
          </w:p>
        </w:tc>
        <w:tc>
          <w:tcPr>
            <w:tcW w:w="690"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/год</w:t>
            </w:r>
          </w:p>
        </w:tc>
        <w:tc>
          <w:tcPr>
            <w:tcW w:w="859" w:type="dxa"/>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29000</w:t>
            </w:r>
          </w:p>
        </w:tc>
      </w:tr>
      <w:tr w:rsidR="002D5C26" w:rsidRPr="002D5C26" w:rsidTr="00B43D46">
        <w:trPr>
          <w:trHeight w:val="300"/>
        </w:trPr>
        <w:tc>
          <w:tcPr>
            <w:tcW w:w="3999"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2</w:t>
            </w:r>
          </w:p>
        </w:tc>
        <w:tc>
          <w:tcPr>
            <w:tcW w:w="3837"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Норма амортизационных отчислений за месяц</w:t>
            </w:r>
          </w:p>
        </w:tc>
        <w:tc>
          <w:tcPr>
            <w:tcW w:w="690"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w:t>
            </w:r>
            <w:proofErr w:type="spellStart"/>
            <w:proofErr w:type="gramStart"/>
            <w:r w:rsidRPr="002D5C26">
              <w:rPr>
                <w:rFonts w:ascii="Times New Roman" w:hAnsi="Times New Roman" w:cs="Times New Roman"/>
                <w:sz w:val="18"/>
                <w:szCs w:val="18"/>
              </w:rPr>
              <w:t>мес</w:t>
            </w:r>
            <w:proofErr w:type="spellEnd"/>
            <w:proofErr w:type="gramEnd"/>
          </w:p>
        </w:tc>
        <w:tc>
          <w:tcPr>
            <w:tcW w:w="859" w:type="dxa"/>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0</w:t>
            </w:r>
          </w:p>
        </w:tc>
      </w:tr>
      <w:tr w:rsidR="002D5C26" w:rsidRPr="002D5C26" w:rsidTr="00B43D46">
        <w:trPr>
          <w:trHeight w:val="300"/>
        </w:trPr>
        <w:tc>
          <w:tcPr>
            <w:tcW w:w="3999"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3</w:t>
            </w:r>
          </w:p>
        </w:tc>
        <w:tc>
          <w:tcPr>
            <w:tcW w:w="3837"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Стоимость топлива (А-92)</w:t>
            </w:r>
          </w:p>
        </w:tc>
        <w:tc>
          <w:tcPr>
            <w:tcW w:w="690"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w:t>
            </w:r>
            <w:proofErr w:type="gramStart"/>
            <w:r w:rsidRPr="002D5C26">
              <w:rPr>
                <w:rFonts w:ascii="Times New Roman" w:hAnsi="Times New Roman" w:cs="Times New Roman"/>
                <w:sz w:val="18"/>
                <w:szCs w:val="18"/>
              </w:rPr>
              <w:t>л</w:t>
            </w:r>
            <w:proofErr w:type="gramEnd"/>
          </w:p>
        </w:tc>
        <w:tc>
          <w:tcPr>
            <w:tcW w:w="859" w:type="dxa"/>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45,00</w:t>
            </w:r>
          </w:p>
        </w:tc>
      </w:tr>
      <w:tr w:rsidR="002D5C26" w:rsidRPr="002D5C26" w:rsidTr="00B43D46">
        <w:trPr>
          <w:trHeight w:val="300"/>
        </w:trPr>
        <w:tc>
          <w:tcPr>
            <w:tcW w:w="3999"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4</w:t>
            </w:r>
          </w:p>
        </w:tc>
        <w:tc>
          <w:tcPr>
            <w:tcW w:w="3837"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Стоимость </w:t>
            </w:r>
            <w:proofErr w:type="gramStart"/>
            <w:r w:rsidRPr="002D5C26">
              <w:rPr>
                <w:rFonts w:ascii="Times New Roman" w:hAnsi="Times New Roman" w:cs="Times New Roman"/>
                <w:sz w:val="18"/>
                <w:szCs w:val="18"/>
              </w:rPr>
              <w:t>СМ</w:t>
            </w:r>
            <w:proofErr w:type="gramEnd"/>
          </w:p>
        </w:tc>
        <w:tc>
          <w:tcPr>
            <w:tcW w:w="690"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w:t>
            </w:r>
            <w:proofErr w:type="gramStart"/>
            <w:r w:rsidRPr="002D5C26">
              <w:rPr>
                <w:rFonts w:ascii="Times New Roman" w:hAnsi="Times New Roman" w:cs="Times New Roman"/>
                <w:sz w:val="18"/>
                <w:szCs w:val="18"/>
              </w:rPr>
              <w:t>л</w:t>
            </w:r>
            <w:proofErr w:type="gramEnd"/>
          </w:p>
        </w:tc>
        <w:tc>
          <w:tcPr>
            <w:tcW w:w="859" w:type="dxa"/>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0,00</w:t>
            </w:r>
          </w:p>
        </w:tc>
      </w:tr>
      <w:tr w:rsidR="002D5C26" w:rsidRPr="002D5C26" w:rsidTr="00B43D46">
        <w:trPr>
          <w:trHeight w:val="300"/>
        </w:trPr>
        <w:tc>
          <w:tcPr>
            <w:tcW w:w="3999"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5</w:t>
            </w:r>
          </w:p>
        </w:tc>
        <w:tc>
          <w:tcPr>
            <w:tcW w:w="3837"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Норма расхода топлива (17,6 л:100 км; 18,5л:100 км.)</w:t>
            </w:r>
          </w:p>
        </w:tc>
        <w:tc>
          <w:tcPr>
            <w:tcW w:w="690"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gramStart"/>
            <w:r w:rsidRPr="002D5C26">
              <w:rPr>
                <w:rFonts w:ascii="Times New Roman" w:hAnsi="Times New Roman" w:cs="Times New Roman"/>
                <w:sz w:val="18"/>
                <w:szCs w:val="18"/>
              </w:rPr>
              <w:t>л</w:t>
            </w:r>
            <w:proofErr w:type="gramEnd"/>
            <w:r w:rsidRPr="002D5C26">
              <w:rPr>
                <w:rFonts w:ascii="Times New Roman" w:hAnsi="Times New Roman" w:cs="Times New Roman"/>
                <w:sz w:val="18"/>
                <w:szCs w:val="18"/>
              </w:rPr>
              <w:t>/км</w:t>
            </w:r>
          </w:p>
        </w:tc>
        <w:tc>
          <w:tcPr>
            <w:tcW w:w="859" w:type="dxa"/>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0,18</w:t>
            </w:r>
          </w:p>
        </w:tc>
      </w:tr>
      <w:tr w:rsidR="002D5C26" w:rsidRPr="002D5C26" w:rsidTr="00B43D46">
        <w:trPr>
          <w:trHeight w:val="300"/>
        </w:trPr>
        <w:tc>
          <w:tcPr>
            <w:tcW w:w="3999"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6</w:t>
            </w:r>
          </w:p>
        </w:tc>
        <w:tc>
          <w:tcPr>
            <w:tcW w:w="3837"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Продолжительность работы</w:t>
            </w:r>
          </w:p>
        </w:tc>
        <w:tc>
          <w:tcPr>
            <w:tcW w:w="690"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 час</w:t>
            </w:r>
          </w:p>
        </w:tc>
        <w:tc>
          <w:tcPr>
            <w:tcW w:w="859" w:type="dxa"/>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w:t>
            </w:r>
          </w:p>
        </w:tc>
      </w:tr>
      <w:tr w:rsidR="002D5C26" w:rsidRPr="002D5C26" w:rsidTr="00B43D46">
        <w:trPr>
          <w:trHeight w:val="300"/>
        </w:trPr>
        <w:tc>
          <w:tcPr>
            <w:tcW w:w="3999"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7</w:t>
            </w:r>
          </w:p>
        </w:tc>
        <w:tc>
          <w:tcPr>
            <w:tcW w:w="3837"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Установленное среднее расстояние по городу (8 км*2)</w:t>
            </w:r>
          </w:p>
        </w:tc>
        <w:tc>
          <w:tcPr>
            <w:tcW w:w="690"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км</w:t>
            </w:r>
          </w:p>
        </w:tc>
        <w:tc>
          <w:tcPr>
            <w:tcW w:w="859" w:type="dxa"/>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16</w:t>
            </w:r>
          </w:p>
        </w:tc>
      </w:tr>
      <w:tr w:rsidR="002D5C26" w:rsidRPr="002D5C26" w:rsidTr="00B43D46">
        <w:trPr>
          <w:trHeight w:val="300"/>
        </w:trPr>
        <w:tc>
          <w:tcPr>
            <w:tcW w:w="3999"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РАСЧЕТ (выезд на место подключения)</w:t>
            </w:r>
          </w:p>
        </w:tc>
        <w:tc>
          <w:tcPr>
            <w:tcW w:w="3837"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690"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859" w:type="dxa"/>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B43D46">
        <w:trPr>
          <w:trHeight w:val="300"/>
        </w:trPr>
        <w:tc>
          <w:tcPr>
            <w:tcW w:w="3999"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8</w:t>
            </w:r>
          </w:p>
        </w:tc>
        <w:tc>
          <w:tcPr>
            <w:tcW w:w="3837"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Заработная плата мастера, водителя и соц. отчисления</w:t>
            </w:r>
          </w:p>
        </w:tc>
        <w:tc>
          <w:tcPr>
            <w:tcW w:w="690"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859" w:type="dxa"/>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175,58</w:t>
            </w:r>
          </w:p>
        </w:tc>
      </w:tr>
      <w:tr w:rsidR="002D5C26" w:rsidRPr="002D5C26" w:rsidTr="00B43D46">
        <w:trPr>
          <w:trHeight w:val="300"/>
        </w:trPr>
        <w:tc>
          <w:tcPr>
            <w:tcW w:w="3999"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9</w:t>
            </w:r>
          </w:p>
        </w:tc>
        <w:tc>
          <w:tcPr>
            <w:tcW w:w="3837"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Стоимость топлива (транспортное движение)</w:t>
            </w:r>
          </w:p>
        </w:tc>
        <w:tc>
          <w:tcPr>
            <w:tcW w:w="690"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
        </w:tc>
        <w:tc>
          <w:tcPr>
            <w:tcW w:w="859" w:type="dxa"/>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B43D46">
        <w:trPr>
          <w:trHeight w:val="300"/>
        </w:trPr>
        <w:tc>
          <w:tcPr>
            <w:tcW w:w="3999"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3837"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10,0 л * 45 </w:t>
            </w: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 xml:space="preserve">/л </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859" w:type="dxa"/>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450,00</w:t>
            </w:r>
          </w:p>
        </w:tc>
      </w:tr>
      <w:tr w:rsidR="002D5C26" w:rsidRPr="002D5C26" w:rsidTr="00B43D46">
        <w:trPr>
          <w:trHeight w:val="300"/>
        </w:trPr>
        <w:tc>
          <w:tcPr>
            <w:tcW w:w="3999"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10</w:t>
            </w:r>
          </w:p>
        </w:tc>
        <w:tc>
          <w:tcPr>
            <w:tcW w:w="3837"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Материалы и запчасти</w:t>
            </w:r>
          </w:p>
        </w:tc>
        <w:tc>
          <w:tcPr>
            <w:tcW w:w="690"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859" w:type="dxa"/>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44,00</w:t>
            </w:r>
          </w:p>
        </w:tc>
      </w:tr>
      <w:tr w:rsidR="002D5C26" w:rsidRPr="002D5C26" w:rsidTr="00B43D46">
        <w:trPr>
          <w:trHeight w:val="300"/>
        </w:trPr>
        <w:tc>
          <w:tcPr>
            <w:tcW w:w="3999"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РАСЧЕТ (подготовка документации)</w:t>
            </w:r>
          </w:p>
        </w:tc>
        <w:tc>
          <w:tcPr>
            <w:tcW w:w="3837"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690"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859" w:type="dxa"/>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B43D46">
        <w:trPr>
          <w:trHeight w:val="300"/>
        </w:trPr>
        <w:tc>
          <w:tcPr>
            <w:tcW w:w="3999"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10</w:t>
            </w:r>
          </w:p>
        </w:tc>
        <w:tc>
          <w:tcPr>
            <w:tcW w:w="3837"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Зарплата мастера, спец</w:t>
            </w:r>
            <w:proofErr w:type="gramStart"/>
            <w:r w:rsidRPr="002D5C26">
              <w:rPr>
                <w:rFonts w:ascii="Times New Roman" w:hAnsi="Times New Roman" w:cs="Times New Roman"/>
                <w:sz w:val="18"/>
                <w:szCs w:val="18"/>
              </w:rPr>
              <w:t>.п</w:t>
            </w:r>
            <w:proofErr w:type="gramEnd"/>
            <w:r w:rsidRPr="002D5C26">
              <w:rPr>
                <w:rFonts w:ascii="Times New Roman" w:hAnsi="Times New Roman" w:cs="Times New Roman"/>
                <w:sz w:val="18"/>
                <w:szCs w:val="18"/>
              </w:rPr>
              <w:t>о работе с юр.л и соц. отчисления</w:t>
            </w:r>
          </w:p>
        </w:tc>
        <w:tc>
          <w:tcPr>
            <w:tcW w:w="690"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859"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241,91</w:t>
            </w:r>
          </w:p>
        </w:tc>
      </w:tr>
      <w:tr w:rsidR="002D5C26" w:rsidRPr="002D5C26" w:rsidTr="00B43D46">
        <w:trPr>
          <w:trHeight w:val="300"/>
        </w:trPr>
        <w:tc>
          <w:tcPr>
            <w:tcW w:w="3999"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 xml:space="preserve">           РАСЧЕТ (выдача акта разграничения границ по воде)</w:t>
            </w:r>
          </w:p>
        </w:tc>
        <w:tc>
          <w:tcPr>
            <w:tcW w:w="3837"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690"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859" w:type="dxa"/>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B43D46">
        <w:trPr>
          <w:trHeight w:val="300"/>
        </w:trPr>
        <w:tc>
          <w:tcPr>
            <w:tcW w:w="3999"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lastRenderedPageBreak/>
              <w:t>11</w:t>
            </w:r>
          </w:p>
        </w:tc>
        <w:tc>
          <w:tcPr>
            <w:tcW w:w="3837"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Зарплата спец</w:t>
            </w:r>
            <w:proofErr w:type="gramStart"/>
            <w:r w:rsidRPr="002D5C26">
              <w:rPr>
                <w:rFonts w:ascii="Times New Roman" w:hAnsi="Times New Roman" w:cs="Times New Roman"/>
                <w:sz w:val="18"/>
                <w:szCs w:val="18"/>
              </w:rPr>
              <w:t>.п</w:t>
            </w:r>
            <w:proofErr w:type="gramEnd"/>
            <w:r w:rsidRPr="002D5C26">
              <w:rPr>
                <w:rFonts w:ascii="Times New Roman" w:hAnsi="Times New Roman" w:cs="Times New Roman"/>
                <w:sz w:val="18"/>
                <w:szCs w:val="18"/>
              </w:rPr>
              <w:t>о работе с юр.лицами и соц. отчисления</w:t>
            </w:r>
          </w:p>
        </w:tc>
        <w:tc>
          <w:tcPr>
            <w:tcW w:w="690"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859"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117,05</w:t>
            </w:r>
          </w:p>
        </w:tc>
      </w:tr>
      <w:tr w:rsidR="002D5C26" w:rsidRPr="002D5C26" w:rsidTr="00B43D46">
        <w:trPr>
          <w:trHeight w:val="300"/>
        </w:trPr>
        <w:tc>
          <w:tcPr>
            <w:tcW w:w="3999"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12</w:t>
            </w:r>
          </w:p>
        </w:tc>
        <w:tc>
          <w:tcPr>
            <w:tcW w:w="3837"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Итого  затраты:</w:t>
            </w:r>
          </w:p>
        </w:tc>
        <w:tc>
          <w:tcPr>
            <w:tcW w:w="690"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roofErr w:type="spellStart"/>
            <w:r w:rsidRPr="002D5C26">
              <w:rPr>
                <w:rFonts w:ascii="Times New Roman" w:hAnsi="Times New Roman" w:cs="Times New Roman"/>
                <w:b/>
                <w:bCs/>
                <w:sz w:val="18"/>
                <w:szCs w:val="18"/>
              </w:rPr>
              <w:t>руб</w:t>
            </w:r>
            <w:proofErr w:type="spellEnd"/>
            <w:r w:rsidRPr="002D5C26">
              <w:rPr>
                <w:rFonts w:ascii="Times New Roman" w:hAnsi="Times New Roman" w:cs="Times New Roman"/>
                <w:b/>
                <w:bCs/>
                <w:sz w:val="18"/>
                <w:szCs w:val="18"/>
              </w:rPr>
              <w:t>/час</w:t>
            </w:r>
          </w:p>
        </w:tc>
        <w:tc>
          <w:tcPr>
            <w:tcW w:w="859" w:type="dxa"/>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1028,53</w:t>
            </w:r>
          </w:p>
        </w:tc>
      </w:tr>
      <w:tr w:rsidR="002D5C26" w:rsidRPr="002D5C26" w:rsidTr="00B43D46">
        <w:trPr>
          <w:trHeight w:val="300"/>
        </w:trPr>
        <w:tc>
          <w:tcPr>
            <w:tcW w:w="3999"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13</w:t>
            </w:r>
          </w:p>
        </w:tc>
        <w:tc>
          <w:tcPr>
            <w:tcW w:w="3837"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Накладные расходы (25%)</w:t>
            </w:r>
          </w:p>
        </w:tc>
        <w:tc>
          <w:tcPr>
            <w:tcW w:w="690"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859" w:type="dxa"/>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257,13</w:t>
            </w:r>
          </w:p>
        </w:tc>
      </w:tr>
      <w:tr w:rsidR="002D5C26" w:rsidRPr="002D5C26" w:rsidTr="00B43D46">
        <w:trPr>
          <w:trHeight w:val="300"/>
        </w:trPr>
        <w:tc>
          <w:tcPr>
            <w:tcW w:w="3999"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14</w:t>
            </w:r>
          </w:p>
        </w:tc>
        <w:tc>
          <w:tcPr>
            <w:tcW w:w="3837"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Итого затраты:</w:t>
            </w:r>
          </w:p>
        </w:tc>
        <w:tc>
          <w:tcPr>
            <w:tcW w:w="690"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roofErr w:type="spellStart"/>
            <w:r w:rsidRPr="002D5C26">
              <w:rPr>
                <w:rFonts w:ascii="Times New Roman" w:hAnsi="Times New Roman" w:cs="Times New Roman"/>
                <w:b/>
                <w:bCs/>
                <w:sz w:val="18"/>
                <w:szCs w:val="18"/>
              </w:rPr>
              <w:t>руб</w:t>
            </w:r>
            <w:proofErr w:type="spellEnd"/>
            <w:r w:rsidRPr="002D5C26">
              <w:rPr>
                <w:rFonts w:ascii="Times New Roman" w:hAnsi="Times New Roman" w:cs="Times New Roman"/>
                <w:b/>
                <w:bCs/>
                <w:sz w:val="18"/>
                <w:szCs w:val="18"/>
              </w:rPr>
              <w:t>/час</w:t>
            </w:r>
          </w:p>
        </w:tc>
        <w:tc>
          <w:tcPr>
            <w:tcW w:w="859" w:type="dxa"/>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1285,66</w:t>
            </w:r>
          </w:p>
        </w:tc>
      </w:tr>
      <w:tr w:rsidR="002D5C26" w:rsidRPr="002D5C26" w:rsidTr="00B43D46">
        <w:trPr>
          <w:trHeight w:val="300"/>
        </w:trPr>
        <w:tc>
          <w:tcPr>
            <w:tcW w:w="3999"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15</w:t>
            </w:r>
          </w:p>
        </w:tc>
        <w:tc>
          <w:tcPr>
            <w:tcW w:w="3837"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Рентабельность (20%)</w:t>
            </w:r>
          </w:p>
        </w:tc>
        <w:tc>
          <w:tcPr>
            <w:tcW w:w="690"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859" w:type="dxa"/>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257,13</w:t>
            </w:r>
          </w:p>
        </w:tc>
      </w:tr>
      <w:tr w:rsidR="002D5C26" w:rsidRPr="002D5C26" w:rsidTr="00B43D46">
        <w:trPr>
          <w:trHeight w:val="300"/>
        </w:trPr>
        <w:tc>
          <w:tcPr>
            <w:tcW w:w="3999"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16</w:t>
            </w:r>
          </w:p>
        </w:tc>
        <w:tc>
          <w:tcPr>
            <w:tcW w:w="3837"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Всего стоимость платы за выдачу акта разграничения</w:t>
            </w:r>
          </w:p>
        </w:tc>
        <w:tc>
          <w:tcPr>
            <w:tcW w:w="690"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roofErr w:type="spellStart"/>
            <w:r w:rsidRPr="002D5C26">
              <w:rPr>
                <w:rFonts w:ascii="Times New Roman" w:hAnsi="Times New Roman" w:cs="Times New Roman"/>
                <w:b/>
                <w:bCs/>
                <w:sz w:val="18"/>
                <w:szCs w:val="18"/>
              </w:rPr>
              <w:t>руб</w:t>
            </w:r>
            <w:proofErr w:type="spellEnd"/>
            <w:r w:rsidRPr="002D5C26">
              <w:rPr>
                <w:rFonts w:ascii="Times New Roman" w:hAnsi="Times New Roman" w:cs="Times New Roman"/>
                <w:b/>
                <w:bCs/>
                <w:sz w:val="18"/>
                <w:szCs w:val="18"/>
              </w:rPr>
              <w:t>/час</w:t>
            </w:r>
          </w:p>
        </w:tc>
        <w:tc>
          <w:tcPr>
            <w:tcW w:w="859" w:type="dxa"/>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1542,79</w:t>
            </w:r>
          </w:p>
        </w:tc>
      </w:tr>
      <w:tr w:rsidR="002D5C26" w:rsidRPr="002D5C26" w:rsidTr="00B43D46">
        <w:trPr>
          <w:trHeight w:val="300"/>
        </w:trPr>
        <w:tc>
          <w:tcPr>
            <w:tcW w:w="3999"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
        </w:tc>
        <w:tc>
          <w:tcPr>
            <w:tcW w:w="3837"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690"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
        </w:tc>
        <w:tc>
          <w:tcPr>
            <w:tcW w:w="859" w:type="dxa"/>
            <w:tcBorders>
              <w:top w:val="nil"/>
              <w:left w:val="nil"/>
              <w:bottom w:val="nil"/>
              <w:right w:val="nil"/>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
        </w:tc>
      </w:tr>
    </w:tbl>
    <w:p w:rsidR="002D5C26" w:rsidRPr="002D5C26" w:rsidRDefault="002D5C26" w:rsidP="002D5C26">
      <w:pPr>
        <w:widowControl/>
        <w:autoSpaceDE/>
        <w:autoSpaceDN/>
        <w:adjustRightInd/>
        <w:spacing w:after="200" w:line="276" w:lineRule="auto"/>
        <w:ind w:firstLine="0"/>
        <w:jc w:val="left"/>
        <w:rPr>
          <w:rFonts w:ascii="Times New Roman" w:hAnsi="Times New Roman" w:cs="Times New Roman"/>
          <w:sz w:val="18"/>
          <w:szCs w:val="18"/>
        </w:rPr>
      </w:pPr>
    </w:p>
    <w:tbl>
      <w:tblPr>
        <w:tblW w:w="9087" w:type="dxa"/>
        <w:tblInd w:w="93" w:type="dxa"/>
        <w:tblLayout w:type="fixed"/>
        <w:tblLook w:val="04A0"/>
      </w:tblPr>
      <w:tblGrid>
        <w:gridCol w:w="1858"/>
        <w:gridCol w:w="283"/>
        <w:gridCol w:w="4678"/>
        <w:gridCol w:w="396"/>
        <w:gridCol w:w="738"/>
        <w:gridCol w:w="248"/>
        <w:gridCol w:w="886"/>
      </w:tblGrid>
      <w:tr w:rsidR="002D5C26" w:rsidRPr="002D5C26" w:rsidTr="00B43D46">
        <w:trPr>
          <w:trHeight w:val="315"/>
        </w:trPr>
        <w:tc>
          <w:tcPr>
            <w:tcW w:w="2141" w:type="dxa"/>
            <w:gridSpan w:val="2"/>
            <w:tcBorders>
              <w:top w:val="nil"/>
              <w:left w:val="nil"/>
              <w:bottom w:val="nil"/>
              <w:right w:val="nil"/>
            </w:tcBorders>
            <w:shd w:val="clear" w:color="000000" w:fill="FFFFFF"/>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6946" w:type="dxa"/>
            <w:gridSpan w:val="5"/>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p>
        </w:tc>
      </w:tr>
      <w:tr w:rsidR="002D5C26" w:rsidRPr="002D5C26" w:rsidTr="00B43D46">
        <w:trPr>
          <w:trHeight w:val="315"/>
        </w:trPr>
        <w:tc>
          <w:tcPr>
            <w:tcW w:w="2141" w:type="dxa"/>
            <w:gridSpan w:val="2"/>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6946" w:type="dxa"/>
            <w:gridSpan w:val="5"/>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Приложение № 3</w:t>
            </w:r>
          </w:p>
        </w:tc>
      </w:tr>
      <w:tr w:rsidR="002D5C26" w:rsidRPr="002D5C26" w:rsidTr="00B43D46">
        <w:trPr>
          <w:trHeight w:val="315"/>
        </w:trPr>
        <w:tc>
          <w:tcPr>
            <w:tcW w:w="2141" w:type="dxa"/>
            <w:gridSpan w:val="2"/>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6946" w:type="dxa"/>
            <w:gridSpan w:val="5"/>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к Решению Собрания депутатов ГГМО РК</w:t>
            </w:r>
          </w:p>
        </w:tc>
      </w:tr>
      <w:tr w:rsidR="002D5C26" w:rsidRPr="002D5C26" w:rsidTr="00B43D46">
        <w:trPr>
          <w:trHeight w:val="255"/>
        </w:trPr>
        <w:tc>
          <w:tcPr>
            <w:tcW w:w="2141" w:type="dxa"/>
            <w:gridSpan w:val="2"/>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5074" w:type="dxa"/>
            <w:gridSpan w:val="2"/>
            <w:tcBorders>
              <w:top w:val="nil"/>
              <w:left w:val="nil"/>
              <w:bottom w:val="nil"/>
              <w:right w:val="nil"/>
            </w:tcBorders>
            <w:shd w:val="clear" w:color="auto" w:fill="auto"/>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От30.04. 2020г  № 17</w:t>
            </w:r>
          </w:p>
        </w:tc>
        <w:tc>
          <w:tcPr>
            <w:tcW w:w="986" w:type="dxa"/>
            <w:gridSpan w:val="2"/>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886"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r>
      <w:tr w:rsidR="002D5C26" w:rsidRPr="002D5C26" w:rsidTr="00B43D46">
        <w:trPr>
          <w:trHeight w:val="255"/>
        </w:trPr>
        <w:tc>
          <w:tcPr>
            <w:tcW w:w="2141" w:type="dxa"/>
            <w:gridSpan w:val="2"/>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5074" w:type="dxa"/>
            <w:gridSpan w:val="2"/>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986" w:type="dxa"/>
            <w:gridSpan w:val="2"/>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886" w:type="dxa"/>
            <w:tcBorders>
              <w:top w:val="nil"/>
              <w:left w:val="nil"/>
              <w:bottom w:val="nil"/>
              <w:right w:val="nil"/>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
        </w:tc>
      </w:tr>
      <w:tr w:rsidR="002D5C26" w:rsidRPr="002D5C26" w:rsidTr="00B43D46">
        <w:trPr>
          <w:trHeight w:val="1080"/>
        </w:trPr>
        <w:tc>
          <w:tcPr>
            <w:tcW w:w="9087" w:type="dxa"/>
            <w:gridSpan w:val="7"/>
            <w:tcBorders>
              <w:top w:val="nil"/>
              <w:left w:val="nil"/>
              <w:bottom w:val="nil"/>
              <w:right w:val="nil"/>
            </w:tcBorders>
            <w:shd w:val="clear" w:color="auto" w:fill="auto"/>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sz w:val="18"/>
                <w:szCs w:val="18"/>
              </w:rPr>
              <w:t>Калькуляция № 3</w:t>
            </w:r>
            <w:r w:rsidRPr="002D5C26">
              <w:rPr>
                <w:rFonts w:ascii="Times New Roman" w:hAnsi="Times New Roman" w:cs="Times New Roman"/>
                <w:b/>
                <w:bCs/>
                <w:sz w:val="18"/>
                <w:szCs w:val="18"/>
              </w:rPr>
              <w:br/>
              <w:t>На выполнение работ по установке водомера (без сварки) в помещении</w:t>
            </w:r>
            <w:r w:rsidRPr="002D5C26">
              <w:rPr>
                <w:rFonts w:ascii="Times New Roman" w:hAnsi="Times New Roman" w:cs="Times New Roman"/>
                <w:b/>
                <w:bCs/>
                <w:sz w:val="18"/>
                <w:szCs w:val="18"/>
              </w:rPr>
              <w:br/>
            </w:r>
            <w:r w:rsidRPr="002D5C26">
              <w:rPr>
                <w:rFonts w:ascii="Times New Roman" w:hAnsi="Times New Roman" w:cs="Times New Roman"/>
                <w:i/>
                <w:iCs/>
                <w:sz w:val="18"/>
                <w:szCs w:val="18"/>
              </w:rPr>
              <w:t>(мастер, 1 слесарь</w:t>
            </w:r>
            <w:proofErr w:type="gramStart"/>
            <w:r w:rsidRPr="002D5C26">
              <w:rPr>
                <w:rFonts w:ascii="Times New Roman" w:hAnsi="Times New Roman" w:cs="Times New Roman"/>
                <w:i/>
                <w:iCs/>
                <w:sz w:val="18"/>
                <w:szCs w:val="18"/>
              </w:rPr>
              <w:t xml:space="preserve"> )</w:t>
            </w:r>
            <w:proofErr w:type="gramEnd"/>
          </w:p>
        </w:tc>
      </w:tr>
      <w:tr w:rsidR="002D5C26" w:rsidRPr="002D5C26" w:rsidTr="00B43D46">
        <w:trPr>
          <w:trHeight w:val="315"/>
        </w:trPr>
        <w:tc>
          <w:tcPr>
            <w:tcW w:w="1858" w:type="dxa"/>
            <w:tcBorders>
              <w:top w:val="nil"/>
              <w:left w:val="nil"/>
              <w:bottom w:val="nil"/>
              <w:right w:val="nil"/>
            </w:tcBorders>
            <w:shd w:val="clear" w:color="auto" w:fill="auto"/>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p>
        </w:tc>
        <w:tc>
          <w:tcPr>
            <w:tcW w:w="4961" w:type="dxa"/>
            <w:gridSpan w:val="2"/>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1134" w:type="dxa"/>
            <w:gridSpan w:val="2"/>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1134" w:type="dxa"/>
            <w:gridSpan w:val="2"/>
            <w:tcBorders>
              <w:top w:val="nil"/>
              <w:left w:val="nil"/>
              <w:bottom w:val="nil"/>
              <w:right w:val="nil"/>
            </w:tcBorders>
            <w:shd w:val="clear" w:color="auto" w:fill="auto"/>
            <w:noWrap/>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r>
      <w:tr w:rsidR="002D5C26" w:rsidRPr="002D5C26" w:rsidTr="00B43D4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 </w:t>
            </w:r>
            <w:proofErr w:type="spellStart"/>
            <w:proofErr w:type="gramStart"/>
            <w:r w:rsidRPr="002D5C26">
              <w:rPr>
                <w:rFonts w:ascii="Times New Roman" w:hAnsi="Times New Roman" w:cs="Times New Roman"/>
                <w:sz w:val="18"/>
                <w:szCs w:val="18"/>
              </w:rPr>
              <w:t>п</w:t>
            </w:r>
            <w:proofErr w:type="spellEnd"/>
            <w:proofErr w:type="gramEnd"/>
            <w:r w:rsidRPr="002D5C26">
              <w:rPr>
                <w:rFonts w:ascii="Times New Roman" w:hAnsi="Times New Roman" w:cs="Times New Roman"/>
                <w:sz w:val="18"/>
                <w:szCs w:val="18"/>
              </w:rPr>
              <w:t>/</w:t>
            </w:r>
            <w:proofErr w:type="spellStart"/>
            <w:r w:rsidRPr="002D5C26">
              <w:rPr>
                <w:rFonts w:ascii="Times New Roman" w:hAnsi="Times New Roman" w:cs="Times New Roman"/>
                <w:sz w:val="18"/>
                <w:szCs w:val="18"/>
              </w:rPr>
              <w:t>п</w:t>
            </w:r>
            <w:proofErr w:type="spellEnd"/>
          </w:p>
        </w:tc>
        <w:tc>
          <w:tcPr>
            <w:tcW w:w="49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xml:space="preserve">Ед. </w:t>
            </w:r>
            <w:proofErr w:type="spellStart"/>
            <w:r w:rsidRPr="002D5C26">
              <w:rPr>
                <w:rFonts w:ascii="Times New Roman" w:hAnsi="Times New Roman" w:cs="Times New Roman"/>
                <w:sz w:val="18"/>
                <w:szCs w:val="18"/>
              </w:rPr>
              <w:t>изм</w:t>
            </w:r>
            <w:proofErr w:type="spellEnd"/>
            <w:r w:rsidRPr="002D5C26">
              <w:rPr>
                <w:rFonts w:ascii="Times New Roman" w:hAnsi="Times New Roman" w:cs="Times New Roman"/>
                <w:sz w:val="18"/>
                <w:szCs w:val="18"/>
              </w:rPr>
              <w:t>.</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Стоимость</w:t>
            </w:r>
          </w:p>
        </w:tc>
      </w:tr>
      <w:tr w:rsidR="002D5C26" w:rsidRPr="002D5C26" w:rsidTr="00B43D46">
        <w:trPr>
          <w:trHeight w:val="31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4961"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B43D46">
        <w:trPr>
          <w:trHeight w:val="31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ИСХОДНЫЕ ДАННЫЕ</w:t>
            </w:r>
          </w:p>
        </w:tc>
        <w:tc>
          <w:tcPr>
            <w:tcW w:w="4961"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B43D46">
        <w:trPr>
          <w:trHeight w:val="31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w:t>
            </w:r>
          </w:p>
        </w:tc>
        <w:tc>
          <w:tcPr>
            <w:tcW w:w="4961"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Балансовая стоимость автомобиля: УАЗ 3303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/год</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29000</w:t>
            </w:r>
          </w:p>
        </w:tc>
      </w:tr>
      <w:tr w:rsidR="002D5C26" w:rsidRPr="002D5C26" w:rsidTr="00B43D46">
        <w:trPr>
          <w:trHeight w:val="31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2</w:t>
            </w:r>
          </w:p>
        </w:tc>
        <w:tc>
          <w:tcPr>
            <w:tcW w:w="4961"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Норма </w:t>
            </w:r>
            <w:proofErr w:type="spellStart"/>
            <w:r w:rsidRPr="002D5C26">
              <w:rPr>
                <w:rFonts w:ascii="Times New Roman" w:hAnsi="Times New Roman" w:cs="Times New Roman"/>
                <w:sz w:val="18"/>
                <w:szCs w:val="18"/>
              </w:rPr>
              <w:t>амортизац</w:t>
            </w:r>
            <w:proofErr w:type="spellEnd"/>
            <w:r w:rsidRPr="002D5C26">
              <w:rPr>
                <w:rFonts w:ascii="Times New Roman" w:hAnsi="Times New Roman" w:cs="Times New Roman"/>
                <w:sz w:val="18"/>
                <w:szCs w:val="18"/>
              </w:rPr>
              <w:t>. отчислен</w:t>
            </w:r>
            <w:proofErr w:type="gramStart"/>
            <w:r w:rsidRPr="002D5C26">
              <w:rPr>
                <w:rFonts w:ascii="Times New Roman" w:hAnsi="Times New Roman" w:cs="Times New Roman"/>
                <w:sz w:val="18"/>
                <w:szCs w:val="18"/>
              </w:rPr>
              <w:t>.з</w:t>
            </w:r>
            <w:proofErr w:type="gramEnd"/>
            <w:r w:rsidRPr="002D5C26">
              <w:rPr>
                <w:rFonts w:ascii="Times New Roman" w:hAnsi="Times New Roman" w:cs="Times New Roman"/>
                <w:sz w:val="18"/>
                <w:szCs w:val="18"/>
              </w:rPr>
              <w:t>а месяц</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w:t>
            </w:r>
            <w:proofErr w:type="spellStart"/>
            <w:proofErr w:type="gramStart"/>
            <w:r w:rsidRPr="002D5C26">
              <w:rPr>
                <w:rFonts w:ascii="Times New Roman" w:hAnsi="Times New Roman" w:cs="Times New Roman"/>
                <w:sz w:val="18"/>
                <w:szCs w:val="18"/>
              </w:rPr>
              <w:t>мес</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0</w:t>
            </w:r>
          </w:p>
        </w:tc>
      </w:tr>
      <w:tr w:rsidR="002D5C26" w:rsidRPr="002D5C26" w:rsidTr="00B43D46">
        <w:trPr>
          <w:trHeight w:val="31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3</w:t>
            </w:r>
          </w:p>
        </w:tc>
        <w:tc>
          <w:tcPr>
            <w:tcW w:w="4961"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Стоимость топлива (Бензин А-92)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w:t>
            </w:r>
            <w:proofErr w:type="gramStart"/>
            <w:r w:rsidRPr="002D5C26">
              <w:rPr>
                <w:rFonts w:ascii="Times New Roman" w:hAnsi="Times New Roman" w:cs="Times New Roman"/>
                <w:sz w:val="18"/>
                <w:szCs w:val="18"/>
              </w:rPr>
              <w:t>л</w:t>
            </w:r>
            <w:proofErr w:type="gramEnd"/>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45,00</w:t>
            </w:r>
          </w:p>
        </w:tc>
      </w:tr>
      <w:tr w:rsidR="002D5C26" w:rsidRPr="002D5C26" w:rsidTr="00B43D46">
        <w:trPr>
          <w:trHeight w:val="31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4</w:t>
            </w:r>
          </w:p>
        </w:tc>
        <w:tc>
          <w:tcPr>
            <w:tcW w:w="4961"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Норма расхода топлива (28,6 л:100 км, 30:100 км)</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gramStart"/>
            <w:r w:rsidRPr="002D5C26">
              <w:rPr>
                <w:rFonts w:ascii="Times New Roman" w:hAnsi="Times New Roman" w:cs="Times New Roman"/>
                <w:sz w:val="18"/>
                <w:szCs w:val="18"/>
              </w:rPr>
              <w:t>л</w:t>
            </w:r>
            <w:proofErr w:type="gramEnd"/>
            <w:r w:rsidRPr="002D5C26">
              <w:rPr>
                <w:rFonts w:ascii="Times New Roman" w:hAnsi="Times New Roman" w:cs="Times New Roman"/>
                <w:sz w:val="18"/>
                <w:szCs w:val="18"/>
              </w:rPr>
              <w:t>/км</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0,29</w:t>
            </w:r>
          </w:p>
        </w:tc>
      </w:tr>
      <w:tr w:rsidR="002D5C26" w:rsidRPr="002D5C26" w:rsidTr="00B43D46">
        <w:trPr>
          <w:trHeight w:val="31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5</w:t>
            </w:r>
          </w:p>
        </w:tc>
        <w:tc>
          <w:tcPr>
            <w:tcW w:w="4961"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Продолжительность работы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 час</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w:t>
            </w:r>
          </w:p>
        </w:tc>
      </w:tr>
      <w:tr w:rsidR="002D5C26" w:rsidRPr="002D5C26" w:rsidTr="00B43D46">
        <w:trPr>
          <w:trHeight w:val="31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6</w:t>
            </w:r>
          </w:p>
        </w:tc>
        <w:tc>
          <w:tcPr>
            <w:tcW w:w="4961"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roofErr w:type="spellStart"/>
            <w:r w:rsidRPr="002D5C26">
              <w:rPr>
                <w:rFonts w:ascii="Times New Roman" w:hAnsi="Times New Roman" w:cs="Times New Roman"/>
                <w:sz w:val="18"/>
                <w:szCs w:val="18"/>
              </w:rPr>
              <w:t>Установл</w:t>
            </w:r>
            <w:proofErr w:type="spellEnd"/>
            <w:r w:rsidRPr="002D5C26">
              <w:rPr>
                <w:rFonts w:ascii="Times New Roman" w:hAnsi="Times New Roman" w:cs="Times New Roman"/>
                <w:sz w:val="18"/>
                <w:szCs w:val="18"/>
              </w:rPr>
              <w:t xml:space="preserve">. среднее </w:t>
            </w:r>
            <w:proofErr w:type="spellStart"/>
            <w:r w:rsidRPr="002D5C26">
              <w:rPr>
                <w:rFonts w:ascii="Times New Roman" w:hAnsi="Times New Roman" w:cs="Times New Roman"/>
                <w:sz w:val="18"/>
                <w:szCs w:val="18"/>
              </w:rPr>
              <w:t>расст-е</w:t>
            </w:r>
            <w:proofErr w:type="spellEnd"/>
            <w:r w:rsidRPr="002D5C26">
              <w:rPr>
                <w:rFonts w:ascii="Times New Roman" w:hAnsi="Times New Roman" w:cs="Times New Roman"/>
                <w:sz w:val="18"/>
                <w:szCs w:val="18"/>
              </w:rPr>
              <w:t xml:space="preserve"> по городу (8 км*2)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км</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16</w:t>
            </w:r>
          </w:p>
        </w:tc>
      </w:tr>
      <w:tr w:rsidR="002D5C26" w:rsidRPr="002D5C26" w:rsidTr="00B43D46">
        <w:trPr>
          <w:trHeight w:val="31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РАСЧЕТ</w:t>
            </w:r>
          </w:p>
        </w:tc>
        <w:tc>
          <w:tcPr>
            <w:tcW w:w="4961"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B43D46">
        <w:trPr>
          <w:trHeight w:val="31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4961"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Всего заработная плата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213,72</w:t>
            </w:r>
          </w:p>
        </w:tc>
      </w:tr>
      <w:tr w:rsidR="002D5C26" w:rsidRPr="002D5C26" w:rsidTr="00B43D46">
        <w:trPr>
          <w:trHeight w:val="31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4961"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Социальные отчисления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64,54</w:t>
            </w:r>
          </w:p>
        </w:tc>
      </w:tr>
      <w:tr w:rsidR="002D5C26" w:rsidRPr="002D5C26" w:rsidTr="00B43D46">
        <w:trPr>
          <w:trHeight w:val="94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4961" w:type="dxa"/>
            <w:gridSpan w:val="2"/>
            <w:tcBorders>
              <w:top w:val="nil"/>
              <w:left w:val="nil"/>
              <w:bottom w:val="single" w:sz="4" w:space="0" w:color="auto"/>
              <w:right w:val="single" w:sz="4" w:space="0" w:color="auto"/>
            </w:tcBorders>
            <w:shd w:val="clear" w:color="auto" w:fill="auto"/>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Амортизационные отчисления (определяются как отношение суммы амортизационных отчислений за месяц к норме часов в месяц)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0,00</w:t>
            </w:r>
          </w:p>
        </w:tc>
      </w:tr>
      <w:tr w:rsidR="002D5C26" w:rsidRPr="002D5C26" w:rsidTr="00B43D46">
        <w:trPr>
          <w:trHeight w:val="31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4961"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Стоимость топлива</w:t>
            </w:r>
          </w:p>
        </w:tc>
        <w:tc>
          <w:tcPr>
            <w:tcW w:w="1134" w:type="dxa"/>
            <w:gridSpan w:val="2"/>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225,00</w:t>
            </w:r>
          </w:p>
        </w:tc>
      </w:tr>
      <w:tr w:rsidR="002D5C26" w:rsidRPr="002D5C26" w:rsidTr="00B43D46">
        <w:trPr>
          <w:trHeight w:val="31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4961"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5 л * 45 </w:t>
            </w: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 xml:space="preserve">/л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225,00</w:t>
            </w:r>
          </w:p>
        </w:tc>
      </w:tr>
      <w:tr w:rsidR="002D5C26" w:rsidRPr="002D5C26" w:rsidTr="00B43D46">
        <w:trPr>
          <w:trHeight w:val="31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4961" w:type="dxa"/>
            <w:gridSpan w:val="2"/>
            <w:tcBorders>
              <w:top w:val="nil"/>
              <w:left w:val="nil"/>
              <w:bottom w:val="single" w:sz="4" w:space="0" w:color="auto"/>
              <w:right w:val="single" w:sz="4" w:space="0" w:color="auto"/>
            </w:tcBorders>
            <w:shd w:val="clear" w:color="auto" w:fill="auto"/>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Материалы и запчасти</w:t>
            </w:r>
          </w:p>
        </w:tc>
        <w:tc>
          <w:tcPr>
            <w:tcW w:w="1134" w:type="dxa"/>
            <w:gridSpan w:val="2"/>
            <w:tcBorders>
              <w:top w:val="nil"/>
              <w:left w:val="nil"/>
              <w:bottom w:val="single" w:sz="4" w:space="0" w:color="auto"/>
              <w:right w:val="nil"/>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44,00</w:t>
            </w:r>
          </w:p>
        </w:tc>
      </w:tr>
      <w:tr w:rsidR="002D5C26" w:rsidRPr="002D5C26" w:rsidTr="00B43D46">
        <w:trPr>
          <w:trHeight w:val="31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4961"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Итого прямые затраты: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roofErr w:type="spellStart"/>
            <w:r w:rsidRPr="002D5C26">
              <w:rPr>
                <w:rFonts w:ascii="Times New Roman" w:hAnsi="Times New Roman" w:cs="Times New Roman"/>
                <w:b/>
                <w:bCs/>
                <w:sz w:val="18"/>
                <w:szCs w:val="18"/>
              </w:rPr>
              <w:t>руб</w:t>
            </w:r>
            <w:proofErr w:type="spellEnd"/>
            <w:r w:rsidRPr="002D5C26">
              <w:rPr>
                <w:rFonts w:ascii="Times New Roman" w:hAnsi="Times New Roman" w:cs="Times New Roman"/>
                <w:b/>
                <w:bCs/>
                <w:sz w:val="18"/>
                <w:szCs w:val="18"/>
              </w:rPr>
              <w:t>/час</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547,26</w:t>
            </w:r>
          </w:p>
        </w:tc>
      </w:tr>
      <w:tr w:rsidR="002D5C26" w:rsidRPr="002D5C26" w:rsidTr="00B43D46">
        <w:trPr>
          <w:trHeight w:val="31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4961"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Цеховые и </w:t>
            </w:r>
            <w:proofErr w:type="spellStart"/>
            <w:r w:rsidRPr="002D5C26">
              <w:rPr>
                <w:rFonts w:ascii="Times New Roman" w:hAnsi="Times New Roman" w:cs="Times New Roman"/>
                <w:sz w:val="18"/>
                <w:szCs w:val="18"/>
              </w:rPr>
              <w:t>общеэксплуатац</w:t>
            </w:r>
            <w:proofErr w:type="spellEnd"/>
            <w:r w:rsidRPr="002D5C26">
              <w:rPr>
                <w:rFonts w:ascii="Times New Roman" w:hAnsi="Times New Roman" w:cs="Times New Roman"/>
                <w:sz w:val="18"/>
                <w:szCs w:val="18"/>
              </w:rPr>
              <w:t>. расходы (25%)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136,82</w:t>
            </w:r>
          </w:p>
        </w:tc>
      </w:tr>
      <w:tr w:rsidR="002D5C26" w:rsidRPr="002D5C26" w:rsidTr="00B43D46">
        <w:trPr>
          <w:trHeight w:val="31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4961"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 xml:space="preserve">Итого затраты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roofErr w:type="spellStart"/>
            <w:r w:rsidRPr="002D5C26">
              <w:rPr>
                <w:rFonts w:ascii="Times New Roman" w:hAnsi="Times New Roman" w:cs="Times New Roman"/>
                <w:b/>
                <w:bCs/>
                <w:sz w:val="18"/>
                <w:szCs w:val="18"/>
              </w:rPr>
              <w:t>руб</w:t>
            </w:r>
            <w:proofErr w:type="spellEnd"/>
            <w:r w:rsidRPr="002D5C26">
              <w:rPr>
                <w:rFonts w:ascii="Times New Roman" w:hAnsi="Times New Roman" w:cs="Times New Roman"/>
                <w:b/>
                <w:bCs/>
                <w:sz w:val="18"/>
                <w:szCs w:val="18"/>
              </w:rPr>
              <w:t>/час</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684,08</w:t>
            </w:r>
          </w:p>
        </w:tc>
      </w:tr>
      <w:tr w:rsidR="002D5C26" w:rsidRPr="002D5C26" w:rsidTr="00B43D46">
        <w:trPr>
          <w:trHeight w:val="31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4961"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рентабельность (20%)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136,82</w:t>
            </w:r>
          </w:p>
        </w:tc>
      </w:tr>
      <w:tr w:rsidR="002D5C26" w:rsidRPr="002D5C26" w:rsidTr="00B43D46">
        <w:trPr>
          <w:trHeight w:val="31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4961"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Итого затраты с рентабельностью</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roofErr w:type="spellStart"/>
            <w:r w:rsidRPr="002D5C26">
              <w:rPr>
                <w:rFonts w:ascii="Times New Roman" w:hAnsi="Times New Roman" w:cs="Times New Roman"/>
                <w:b/>
                <w:bCs/>
                <w:sz w:val="18"/>
                <w:szCs w:val="18"/>
              </w:rPr>
              <w:t>руб</w:t>
            </w:r>
            <w:proofErr w:type="spellEnd"/>
            <w:r w:rsidRPr="002D5C26">
              <w:rPr>
                <w:rFonts w:ascii="Times New Roman" w:hAnsi="Times New Roman" w:cs="Times New Roman"/>
                <w:b/>
                <w:bCs/>
                <w:sz w:val="18"/>
                <w:szCs w:val="18"/>
              </w:rPr>
              <w:t>/час</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820,90</w:t>
            </w:r>
          </w:p>
        </w:tc>
      </w:tr>
      <w:tr w:rsidR="002D5C26" w:rsidRPr="002D5C26" w:rsidTr="00B43D46">
        <w:trPr>
          <w:trHeight w:val="31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4961"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 xml:space="preserve">Всего стоимость 1 часа работы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roofErr w:type="spellStart"/>
            <w:r w:rsidRPr="002D5C26">
              <w:rPr>
                <w:rFonts w:ascii="Times New Roman" w:hAnsi="Times New Roman" w:cs="Times New Roman"/>
                <w:b/>
                <w:bCs/>
                <w:sz w:val="18"/>
                <w:szCs w:val="18"/>
              </w:rPr>
              <w:t>руб</w:t>
            </w:r>
            <w:proofErr w:type="spellEnd"/>
            <w:r w:rsidRPr="002D5C26">
              <w:rPr>
                <w:rFonts w:ascii="Times New Roman" w:hAnsi="Times New Roman" w:cs="Times New Roman"/>
                <w:b/>
                <w:bCs/>
                <w:sz w:val="18"/>
                <w:szCs w:val="18"/>
              </w:rPr>
              <w:t>/час</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820,90</w:t>
            </w:r>
          </w:p>
        </w:tc>
      </w:tr>
    </w:tbl>
    <w:p w:rsidR="002D5C26" w:rsidRPr="002D5C26" w:rsidRDefault="002D5C26" w:rsidP="002D5C26">
      <w:pPr>
        <w:widowControl/>
        <w:autoSpaceDE/>
        <w:autoSpaceDN/>
        <w:adjustRightInd/>
        <w:spacing w:after="200" w:line="276" w:lineRule="auto"/>
        <w:ind w:firstLine="0"/>
        <w:jc w:val="left"/>
        <w:rPr>
          <w:rFonts w:ascii="Times New Roman" w:hAnsi="Times New Roman" w:cs="Times New Roman"/>
          <w:sz w:val="18"/>
          <w:szCs w:val="18"/>
        </w:rPr>
      </w:pPr>
    </w:p>
    <w:p w:rsidR="002D5C26" w:rsidRPr="002D5C26" w:rsidRDefault="002D5C26" w:rsidP="002D5C26">
      <w:pPr>
        <w:widowControl/>
        <w:autoSpaceDE/>
        <w:autoSpaceDN/>
        <w:adjustRightInd/>
        <w:spacing w:after="200" w:line="276" w:lineRule="auto"/>
        <w:ind w:firstLine="0"/>
        <w:jc w:val="left"/>
        <w:rPr>
          <w:rFonts w:ascii="Times New Roman" w:hAnsi="Times New Roman" w:cs="Times New Roman"/>
          <w:sz w:val="18"/>
          <w:szCs w:val="18"/>
        </w:rPr>
      </w:pPr>
    </w:p>
    <w:tbl>
      <w:tblPr>
        <w:tblW w:w="9462" w:type="dxa"/>
        <w:tblInd w:w="108" w:type="dxa"/>
        <w:tblLook w:val="04A0"/>
      </w:tblPr>
      <w:tblGrid>
        <w:gridCol w:w="2260"/>
        <w:gridCol w:w="4957"/>
        <w:gridCol w:w="252"/>
        <w:gridCol w:w="999"/>
        <w:gridCol w:w="994"/>
      </w:tblGrid>
      <w:tr w:rsidR="002D5C26" w:rsidRPr="002D5C26" w:rsidTr="00B43D46">
        <w:trPr>
          <w:trHeight w:val="255"/>
        </w:trPr>
        <w:tc>
          <w:tcPr>
            <w:tcW w:w="2260" w:type="dxa"/>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5209" w:type="dxa"/>
            <w:gridSpan w:val="2"/>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Приложение № 4 к решению</w:t>
            </w:r>
          </w:p>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Собрания депутатов ГГМО РК</w:t>
            </w:r>
          </w:p>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от 30.04.2020г.</w:t>
            </w:r>
          </w:p>
          <w:p w:rsidR="002D5C26" w:rsidRPr="002D5C26" w:rsidRDefault="002D5C26" w:rsidP="002D5C26">
            <w:pPr>
              <w:widowControl/>
              <w:autoSpaceDE/>
              <w:autoSpaceDN/>
              <w:adjustRightInd/>
              <w:spacing w:line="276" w:lineRule="auto"/>
              <w:ind w:firstLine="0"/>
              <w:jc w:val="right"/>
              <w:rPr>
                <w:rFonts w:ascii="Times New Roman" w:hAnsi="Times New Roman" w:cs="Times New Roman"/>
                <w:sz w:val="18"/>
                <w:szCs w:val="18"/>
                <w:lang w:eastAsia="en-US"/>
              </w:rPr>
            </w:pPr>
          </w:p>
        </w:tc>
        <w:tc>
          <w:tcPr>
            <w:tcW w:w="999" w:type="dxa"/>
            <w:noWrap/>
            <w:vAlign w:val="bottom"/>
            <w:hideMark/>
          </w:tcPr>
          <w:p w:rsidR="002D5C26" w:rsidRPr="002D5C26" w:rsidRDefault="002D5C26" w:rsidP="002D5C26">
            <w:pPr>
              <w:widowControl/>
              <w:autoSpaceDE/>
              <w:autoSpaceDN/>
              <w:adjustRightInd/>
              <w:spacing w:line="276" w:lineRule="auto"/>
              <w:ind w:firstLine="0"/>
              <w:jc w:val="right"/>
              <w:rPr>
                <w:rFonts w:ascii="Times New Roman" w:hAnsi="Times New Roman" w:cs="Times New Roman"/>
                <w:sz w:val="18"/>
                <w:szCs w:val="18"/>
                <w:lang w:eastAsia="en-US"/>
              </w:rPr>
            </w:pPr>
          </w:p>
        </w:tc>
        <w:tc>
          <w:tcPr>
            <w:tcW w:w="994" w:type="dxa"/>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r>
      <w:tr w:rsidR="002D5C26" w:rsidRPr="002D5C26" w:rsidTr="00B43D46">
        <w:trPr>
          <w:trHeight w:val="1002"/>
        </w:trPr>
        <w:tc>
          <w:tcPr>
            <w:tcW w:w="9462" w:type="dxa"/>
            <w:gridSpan w:val="5"/>
            <w:vAlign w:val="bottom"/>
            <w:hideMark/>
          </w:tcPr>
          <w:p w:rsidR="002D5C26" w:rsidRPr="002D5C26" w:rsidRDefault="002D5C26" w:rsidP="002D5C26">
            <w:pPr>
              <w:widowControl/>
              <w:autoSpaceDE/>
              <w:autoSpaceDN/>
              <w:adjustRightInd/>
              <w:ind w:firstLine="0"/>
              <w:jc w:val="right"/>
              <w:rPr>
                <w:rFonts w:ascii="Times New Roman" w:hAnsi="Times New Roman" w:cs="Times New Roman"/>
                <w:b/>
                <w:bCs/>
                <w:sz w:val="18"/>
                <w:szCs w:val="18"/>
              </w:rPr>
            </w:pPr>
            <w:r w:rsidRPr="002D5C26">
              <w:rPr>
                <w:rFonts w:ascii="Times New Roman" w:hAnsi="Times New Roman" w:cs="Times New Roman"/>
                <w:bCs/>
                <w:sz w:val="18"/>
                <w:szCs w:val="18"/>
              </w:rPr>
              <w:lastRenderedPageBreak/>
              <w:t>Калькуляция №4</w:t>
            </w:r>
            <w:proofErr w:type="gramStart"/>
            <w:r w:rsidRPr="002D5C26">
              <w:rPr>
                <w:rFonts w:ascii="Times New Roman" w:hAnsi="Times New Roman" w:cs="Times New Roman"/>
                <w:b/>
                <w:bCs/>
                <w:sz w:val="18"/>
                <w:szCs w:val="18"/>
              </w:rPr>
              <w:br/>
              <w:t xml:space="preserve"> Н</w:t>
            </w:r>
            <w:proofErr w:type="gramEnd"/>
            <w:r w:rsidRPr="002D5C26">
              <w:rPr>
                <w:rFonts w:ascii="Times New Roman" w:hAnsi="Times New Roman" w:cs="Times New Roman"/>
                <w:b/>
                <w:bCs/>
                <w:sz w:val="18"/>
                <w:szCs w:val="18"/>
              </w:rPr>
              <w:t xml:space="preserve">а выполнение (выездных) работ </w:t>
            </w:r>
            <w:proofErr w:type="spellStart"/>
            <w:r w:rsidRPr="002D5C26">
              <w:rPr>
                <w:rFonts w:ascii="Times New Roman" w:hAnsi="Times New Roman" w:cs="Times New Roman"/>
                <w:b/>
                <w:bCs/>
                <w:sz w:val="18"/>
                <w:szCs w:val="18"/>
              </w:rPr>
              <w:t>электрогазосварщика</w:t>
            </w:r>
            <w:proofErr w:type="spellEnd"/>
          </w:p>
        </w:tc>
      </w:tr>
      <w:tr w:rsidR="002D5C26" w:rsidRPr="002D5C26" w:rsidTr="00B43D46">
        <w:trPr>
          <w:trHeight w:val="315"/>
        </w:trPr>
        <w:tc>
          <w:tcPr>
            <w:tcW w:w="2260" w:type="dxa"/>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4957" w:type="dxa"/>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1251" w:type="dxa"/>
            <w:gridSpan w:val="2"/>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994" w:type="dxa"/>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r>
      <w:tr w:rsidR="002D5C26" w:rsidRPr="002D5C26" w:rsidTr="00B43D46">
        <w:trPr>
          <w:trHeight w:val="630"/>
        </w:trPr>
        <w:tc>
          <w:tcPr>
            <w:tcW w:w="2260" w:type="dxa"/>
            <w:tcBorders>
              <w:top w:val="single" w:sz="4" w:space="0" w:color="auto"/>
              <w:left w:val="single" w:sz="4" w:space="0" w:color="auto"/>
              <w:bottom w:val="single" w:sz="4" w:space="0" w:color="auto"/>
              <w:right w:val="single" w:sz="4" w:space="0" w:color="auto"/>
            </w:tcBorders>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 </w:t>
            </w:r>
            <w:proofErr w:type="spellStart"/>
            <w:proofErr w:type="gramStart"/>
            <w:r w:rsidRPr="002D5C26">
              <w:rPr>
                <w:rFonts w:ascii="Times New Roman" w:hAnsi="Times New Roman" w:cs="Times New Roman"/>
                <w:sz w:val="18"/>
                <w:szCs w:val="18"/>
              </w:rPr>
              <w:t>п</w:t>
            </w:r>
            <w:proofErr w:type="spellEnd"/>
            <w:proofErr w:type="gramEnd"/>
            <w:r w:rsidRPr="002D5C26">
              <w:rPr>
                <w:rFonts w:ascii="Times New Roman" w:hAnsi="Times New Roman" w:cs="Times New Roman"/>
                <w:sz w:val="18"/>
                <w:szCs w:val="18"/>
              </w:rPr>
              <w:t>/</w:t>
            </w:r>
            <w:proofErr w:type="spellStart"/>
            <w:r w:rsidRPr="002D5C26">
              <w:rPr>
                <w:rFonts w:ascii="Times New Roman" w:hAnsi="Times New Roman" w:cs="Times New Roman"/>
                <w:sz w:val="18"/>
                <w:szCs w:val="18"/>
              </w:rPr>
              <w:t>п</w:t>
            </w:r>
            <w:proofErr w:type="spellEnd"/>
          </w:p>
        </w:tc>
        <w:tc>
          <w:tcPr>
            <w:tcW w:w="4957" w:type="dxa"/>
            <w:tcBorders>
              <w:top w:val="single" w:sz="4" w:space="0" w:color="auto"/>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1251" w:type="dxa"/>
            <w:gridSpan w:val="2"/>
            <w:tcBorders>
              <w:top w:val="single" w:sz="4" w:space="0" w:color="auto"/>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xml:space="preserve">Ед. </w:t>
            </w:r>
            <w:proofErr w:type="spellStart"/>
            <w:r w:rsidRPr="002D5C26">
              <w:rPr>
                <w:rFonts w:ascii="Times New Roman" w:hAnsi="Times New Roman" w:cs="Times New Roman"/>
                <w:sz w:val="18"/>
                <w:szCs w:val="18"/>
              </w:rPr>
              <w:t>изм</w:t>
            </w:r>
            <w:proofErr w:type="spellEnd"/>
            <w:r w:rsidRPr="002D5C26">
              <w:rPr>
                <w:rFonts w:ascii="Times New Roman" w:hAnsi="Times New Roman" w:cs="Times New Roman"/>
                <w:sz w:val="18"/>
                <w:szCs w:val="18"/>
              </w:rPr>
              <w:t>.</w:t>
            </w:r>
          </w:p>
        </w:tc>
        <w:tc>
          <w:tcPr>
            <w:tcW w:w="994" w:type="dxa"/>
            <w:tcBorders>
              <w:top w:val="single" w:sz="4" w:space="0" w:color="auto"/>
              <w:left w:val="nil"/>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Сумма</w:t>
            </w:r>
          </w:p>
        </w:tc>
      </w:tr>
      <w:tr w:rsidR="002D5C26" w:rsidRPr="002D5C26" w:rsidTr="00B43D46">
        <w:trPr>
          <w:trHeight w:val="315"/>
        </w:trPr>
        <w:tc>
          <w:tcPr>
            <w:tcW w:w="2260" w:type="dxa"/>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4957" w:type="dxa"/>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994" w:type="dxa"/>
            <w:tcBorders>
              <w:top w:val="nil"/>
              <w:left w:val="nil"/>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B43D46">
        <w:trPr>
          <w:trHeight w:val="315"/>
        </w:trPr>
        <w:tc>
          <w:tcPr>
            <w:tcW w:w="2260" w:type="dxa"/>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ИСХОДНЫЕ ДАННЫЕ</w:t>
            </w:r>
          </w:p>
        </w:tc>
        <w:tc>
          <w:tcPr>
            <w:tcW w:w="4957" w:type="dxa"/>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994" w:type="dxa"/>
            <w:tcBorders>
              <w:top w:val="nil"/>
              <w:left w:val="nil"/>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B43D46">
        <w:trPr>
          <w:trHeight w:val="315"/>
        </w:trPr>
        <w:tc>
          <w:tcPr>
            <w:tcW w:w="2260" w:type="dxa"/>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w:t>
            </w:r>
          </w:p>
        </w:tc>
        <w:tc>
          <w:tcPr>
            <w:tcW w:w="4957" w:type="dxa"/>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Балансовая стоимость автомобиля: ГАЗ-6611</w:t>
            </w:r>
          </w:p>
        </w:tc>
        <w:tc>
          <w:tcPr>
            <w:tcW w:w="1251" w:type="dxa"/>
            <w:gridSpan w:val="2"/>
            <w:tcBorders>
              <w:top w:val="nil"/>
              <w:left w:val="nil"/>
              <w:bottom w:val="single" w:sz="4" w:space="0" w:color="auto"/>
              <w:right w:val="nil"/>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/год</w:t>
            </w:r>
          </w:p>
        </w:tc>
        <w:tc>
          <w:tcPr>
            <w:tcW w:w="994"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27000</w:t>
            </w:r>
          </w:p>
        </w:tc>
      </w:tr>
      <w:tr w:rsidR="002D5C26" w:rsidRPr="002D5C26" w:rsidTr="00B43D46">
        <w:trPr>
          <w:trHeight w:val="315"/>
        </w:trPr>
        <w:tc>
          <w:tcPr>
            <w:tcW w:w="2260" w:type="dxa"/>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2</w:t>
            </w:r>
          </w:p>
        </w:tc>
        <w:tc>
          <w:tcPr>
            <w:tcW w:w="4957" w:type="dxa"/>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Норма </w:t>
            </w:r>
            <w:proofErr w:type="spellStart"/>
            <w:r w:rsidRPr="002D5C26">
              <w:rPr>
                <w:rFonts w:ascii="Times New Roman" w:hAnsi="Times New Roman" w:cs="Times New Roman"/>
                <w:sz w:val="18"/>
                <w:szCs w:val="18"/>
              </w:rPr>
              <w:t>амортизац</w:t>
            </w:r>
            <w:proofErr w:type="spellEnd"/>
            <w:r w:rsidRPr="002D5C26">
              <w:rPr>
                <w:rFonts w:ascii="Times New Roman" w:hAnsi="Times New Roman" w:cs="Times New Roman"/>
                <w:sz w:val="18"/>
                <w:szCs w:val="18"/>
              </w:rPr>
              <w:t>. отчислен</w:t>
            </w:r>
            <w:proofErr w:type="gramStart"/>
            <w:r w:rsidRPr="002D5C26">
              <w:rPr>
                <w:rFonts w:ascii="Times New Roman" w:hAnsi="Times New Roman" w:cs="Times New Roman"/>
                <w:sz w:val="18"/>
                <w:szCs w:val="18"/>
              </w:rPr>
              <w:t>.з</w:t>
            </w:r>
            <w:proofErr w:type="gramEnd"/>
            <w:r w:rsidRPr="002D5C26">
              <w:rPr>
                <w:rFonts w:ascii="Times New Roman" w:hAnsi="Times New Roman" w:cs="Times New Roman"/>
                <w:sz w:val="18"/>
                <w:szCs w:val="18"/>
              </w:rPr>
              <w:t xml:space="preserve">а месяц. </w:t>
            </w:r>
          </w:p>
        </w:tc>
        <w:tc>
          <w:tcPr>
            <w:tcW w:w="1251" w:type="dxa"/>
            <w:gridSpan w:val="2"/>
            <w:tcBorders>
              <w:top w:val="nil"/>
              <w:left w:val="nil"/>
              <w:bottom w:val="single" w:sz="4" w:space="0" w:color="auto"/>
              <w:right w:val="nil"/>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w:t>
            </w:r>
            <w:proofErr w:type="spellStart"/>
            <w:proofErr w:type="gramStart"/>
            <w:r w:rsidRPr="002D5C26">
              <w:rPr>
                <w:rFonts w:ascii="Times New Roman" w:hAnsi="Times New Roman" w:cs="Times New Roman"/>
                <w:sz w:val="18"/>
                <w:szCs w:val="18"/>
              </w:rPr>
              <w:t>мес</w:t>
            </w:r>
            <w:proofErr w:type="spellEnd"/>
            <w:proofErr w:type="gramEnd"/>
          </w:p>
        </w:tc>
        <w:tc>
          <w:tcPr>
            <w:tcW w:w="994"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0</w:t>
            </w:r>
          </w:p>
        </w:tc>
      </w:tr>
      <w:tr w:rsidR="002D5C26" w:rsidRPr="002D5C26" w:rsidTr="00B43D46">
        <w:trPr>
          <w:trHeight w:val="315"/>
        </w:trPr>
        <w:tc>
          <w:tcPr>
            <w:tcW w:w="2260" w:type="dxa"/>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3</w:t>
            </w:r>
          </w:p>
        </w:tc>
        <w:tc>
          <w:tcPr>
            <w:tcW w:w="4957" w:type="dxa"/>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Стоимость топлива (Бензин А-92)</w:t>
            </w:r>
          </w:p>
        </w:tc>
        <w:tc>
          <w:tcPr>
            <w:tcW w:w="1251" w:type="dxa"/>
            <w:gridSpan w:val="2"/>
            <w:tcBorders>
              <w:top w:val="nil"/>
              <w:left w:val="nil"/>
              <w:bottom w:val="single" w:sz="4" w:space="0" w:color="auto"/>
              <w:right w:val="nil"/>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w:t>
            </w:r>
            <w:proofErr w:type="gramStart"/>
            <w:r w:rsidRPr="002D5C26">
              <w:rPr>
                <w:rFonts w:ascii="Times New Roman" w:hAnsi="Times New Roman" w:cs="Times New Roman"/>
                <w:sz w:val="18"/>
                <w:szCs w:val="18"/>
              </w:rPr>
              <w:t>л</w:t>
            </w:r>
            <w:proofErr w:type="gramEnd"/>
          </w:p>
        </w:tc>
        <w:tc>
          <w:tcPr>
            <w:tcW w:w="994"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45,00</w:t>
            </w:r>
          </w:p>
        </w:tc>
      </w:tr>
      <w:tr w:rsidR="002D5C26" w:rsidRPr="002D5C26" w:rsidTr="00B43D46">
        <w:trPr>
          <w:trHeight w:val="315"/>
        </w:trPr>
        <w:tc>
          <w:tcPr>
            <w:tcW w:w="2260" w:type="dxa"/>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4</w:t>
            </w:r>
          </w:p>
        </w:tc>
        <w:tc>
          <w:tcPr>
            <w:tcW w:w="4957" w:type="dxa"/>
            <w:tcBorders>
              <w:top w:val="nil"/>
              <w:left w:val="nil"/>
              <w:bottom w:val="single" w:sz="4" w:space="0" w:color="auto"/>
              <w:right w:val="single" w:sz="4" w:space="0" w:color="auto"/>
            </w:tcBorders>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Норма расхода топлива (28,6+30,0)/100км</w:t>
            </w:r>
          </w:p>
        </w:tc>
        <w:tc>
          <w:tcPr>
            <w:tcW w:w="1251" w:type="dxa"/>
            <w:gridSpan w:val="2"/>
            <w:tcBorders>
              <w:top w:val="nil"/>
              <w:left w:val="nil"/>
              <w:bottom w:val="single" w:sz="4" w:space="0" w:color="auto"/>
              <w:right w:val="nil"/>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gramStart"/>
            <w:r w:rsidRPr="002D5C26">
              <w:rPr>
                <w:rFonts w:ascii="Times New Roman" w:hAnsi="Times New Roman" w:cs="Times New Roman"/>
                <w:sz w:val="18"/>
                <w:szCs w:val="18"/>
              </w:rPr>
              <w:t>л</w:t>
            </w:r>
            <w:proofErr w:type="gramEnd"/>
            <w:r w:rsidRPr="002D5C26">
              <w:rPr>
                <w:rFonts w:ascii="Times New Roman" w:hAnsi="Times New Roman" w:cs="Times New Roman"/>
                <w:sz w:val="18"/>
                <w:szCs w:val="18"/>
              </w:rPr>
              <w:t>/км</w:t>
            </w:r>
          </w:p>
        </w:tc>
        <w:tc>
          <w:tcPr>
            <w:tcW w:w="994"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0,29</w:t>
            </w:r>
          </w:p>
        </w:tc>
      </w:tr>
      <w:tr w:rsidR="002D5C26" w:rsidRPr="002D5C26" w:rsidTr="00B43D46">
        <w:trPr>
          <w:trHeight w:val="315"/>
        </w:trPr>
        <w:tc>
          <w:tcPr>
            <w:tcW w:w="2260" w:type="dxa"/>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5</w:t>
            </w:r>
          </w:p>
        </w:tc>
        <w:tc>
          <w:tcPr>
            <w:tcW w:w="4957" w:type="dxa"/>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Стоимость топлива (Дт)</w:t>
            </w:r>
          </w:p>
        </w:tc>
        <w:tc>
          <w:tcPr>
            <w:tcW w:w="1251" w:type="dxa"/>
            <w:gridSpan w:val="2"/>
            <w:tcBorders>
              <w:top w:val="nil"/>
              <w:left w:val="nil"/>
              <w:bottom w:val="single" w:sz="4" w:space="0" w:color="auto"/>
              <w:right w:val="nil"/>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w:t>
            </w:r>
            <w:proofErr w:type="gramStart"/>
            <w:r w:rsidRPr="002D5C26">
              <w:rPr>
                <w:rFonts w:ascii="Times New Roman" w:hAnsi="Times New Roman" w:cs="Times New Roman"/>
                <w:sz w:val="18"/>
                <w:szCs w:val="18"/>
              </w:rPr>
              <w:t>л</w:t>
            </w:r>
            <w:proofErr w:type="gramEnd"/>
          </w:p>
        </w:tc>
        <w:tc>
          <w:tcPr>
            <w:tcW w:w="994"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46,00</w:t>
            </w:r>
          </w:p>
        </w:tc>
      </w:tr>
      <w:tr w:rsidR="002D5C26" w:rsidRPr="002D5C26" w:rsidTr="00B43D46">
        <w:trPr>
          <w:trHeight w:val="315"/>
        </w:trPr>
        <w:tc>
          <w:tcPr>
            <w:tcW w:w="2260" w:type="dxa"/>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6</w:t>
            </w:r>
          </w:p>
        </w:tc>
        <w:tc>
          <w:tcPr>
            <w:tcW w:w="4957" w:type="dxa"/>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Норма расхода топлива на </w:t>
            </w:r>
            <w:proofErr w:type="spellStart"/>
            <w:r w:rsidRPr="002D5C26">
              <w:rPr>
                <w:rFonts w:ascii="Times New Roman" w:hAnsi="Times New Roman" w:cs="Times New Roman"/>
                <w:sz w:val="18"/>
                <w:szCs w:val="18"/>
              </w:rPr>
              <w:t>свар</w:t>
            </w:r>
            <w:proofErr w:type="gramStart"/>
            <w:r w:rsidRPr="002D5C26">
              <w:rPr>
                <w:rFonts w:ascii="Times New Roman" w:hAnsi="Times New Roman" w:cs="Times New Roman"/>
                <w:sz w:val="18"/>
                <w:szCs w:val="18"/>
              </w:rPr>
              <w:t>.а</w:t>
            </w:r>
            <w:proofErr w:type="gramEnd"/>
            <w:r w:rsidRPr="002D5C26">
              <w:rPr>
                <w:rFonts w:ascii="Times New Roman" w:hAnsi="Times New Roman" w:cs="Times New Roman"/>
                <w:sz w:val="18"/>
                <w:szCs w:val="18"/>
              </w:rPr>
              <w:t>ппарат</w:t>
            </w:r>
            <w:proofErr w:type="spellEnd"/>
            <w:r w:rsidRPr="002D5C26">
              <w:rPr>
                <w:rFonts w:ascii="Times New Roman" w:hAnsi="Times New Roman" w:cs="Times New Roman"/>
                <w:sz w:val="18"/>
                <w:szCs w:val="18"/>
              </w:rPr>
              <w:t xml:space="preserve"> </w:t>
            </w:r>
          </w:p>
        </w:tc>
        <w:tc>
          <w:tcPr>
            <w:tcW w:w="1251" w:type="dxa"/>
            <w:gridSpan w:val="2"/>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gramStart"/>
            <w:r w:rsidRPr="002D5C26">
              <w:rPr>
                <w:rFonts w:ascii="Times New Roman" w:hAnsi="Times New Roman" w:cs="Times New Roman"/>
                <w:sz w:val="18"/>
                <w:szCs w:val="18"/>
              </w:rPr>
              <w:t>л</w:t>
            </w:r>
            <w:proofErr w:type="gramEnd"/>
            <w:r w:rsidRPr="002D5C26">
              <w:rPr>
                <w:rFonts w:ascii="Times New Roman" w:hAnsi="Times New Roman" w:cs="Times New Roman"/>
                <w:sz w:val="18"/>
                <w:szCs w:val="18"/>
              </w:rPr>
              <w:t>/ч</w:t>
            </w:r>
          </w:p>
        </w:tc>
        <w:tc>
          <w:tcPr>
            <w:tcW w:w="994"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4,2</w:t>
            </w:r>
          </w:p>
        </w:tc>
      </w:tr>
      <w:tr w:rsidR="002D5C26" w:rsidRPr="002D5C26" w:rsidTr="00B43D46">
        <w:trPr>
          <w:trHeight w:val="315"/>
        </w:trPr>
        <w:tc>
          <w:tcPr>
            <w:tcW w:w="2260" w:type="dxa"/>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7</w:t>
            </w:r>
          </w:p>
        </w:tc>
        <w:tc>
          <w:tcPr>
            <w:tcW w:w="4957" w:type="dxa"/>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Стоимость </w:t>
            </w:r>
            <w:proofErr w:type="gramStart"/>
            <w:r w:rsidRPr="002D5C26">
              <w:rPr>
                <w:rFonts w:ascii="Times New Roman" w:hAnsi="Times New Roman" w:cs="Times New Roman"/>
                <w:sz w:val="18"/>
                <w:szCs w:val="18"/>
              </w:rPr>
              <w:t>СМ</w:t>
            </w:r>
            <w:proofErr w:type="gramEnd"/>
          </w:p>
        </w:tc>
        <w:tc>
          <w:tcPr>
            <w:tcW w:w="1251" w:type="dxa"/>
            <w:gridSpan w:val="2"/>
            <w:tcBorders>
              <w:top w:val="single" w:sz="4" w:space="0" w:color="auto"/>
              <w:left w:val="nil"/>
              <w:bottom w:val="single" w:sz="4" w:space="0" w:color="auto"/>
              <w:right w:val="nil"/>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w:t>
            </w:r>
            <w:proofErr w:type="gramStart"/>
            <w:r w:rsidRPr="002D5C26">
              <w:rPr>
                <w:rFonts w:ascii="Times New Roman" w:hAnsi="Times New Roman" w:cs="Times New Roman"/>
                <w:sz w:val="18"/>
                <w:szCs w:val="18"/>
              </w:rPr>
              <w:t>л</w:t>
            </w:r>
            <w:proofErr w:type="gramEnd"/>
          </w:p>
        </w:tc>
        <w:tc>
          <w:tcPr>
            <w:tcW w:w="994"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0,00</w:t>
            </w:r>
          </w:p>
        </w:tc>
      </w:tr>
      <w:tr w:rsidR="002D5C26" w:rsidRPr="002D5C26" w:rsidTr="00B43D46">
        <w:trPr>
          <w:trHeight w:val="315"/>
        </w:trPr>
        <w:tc>
          <w:tcPr>
            <w:tcW w:w="2260" w:type="dxa"/>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8</w:t>
            </w:r>
          </w:p>
        </w:tc>
        <w:tc>
          <w:tcPr>
            <w:tcW w:w="4957" w:type="dxa"/>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Продолжительность работы</w:t>
            </w:r>
          </w:p>
        </w:tc>
        <w:tc>
          <w:tcPr>
            <w:tcW w:w="1251" w:type="dxa"/>
            <w:gridSpan w:val="2"/>
            <w:tcBorders>
              <w:top w:val="nil"/>
              <w:left w:val="nil"/>
              <w:bottom w:val="single" w:sz="4" w:space="0" w:color="auto"/>
              <w:right w:val="nil"/>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 час</w:t>
            </w:r>
          </w:p>
        </w:tc>
        <w:tc>
          <w:tcPr>
            <w:tcW w:w="994"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B43D46">
        <w:trPr>
          <w:trHeight w:val="315"/>
        </w:trPr>
        <w:tc>
          <w:tcPr>
            <w:tcW w:w="2260" w:type="dxa"/>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9</w:t>
            </w:r>
          </w:p>
        </w:tc>
        <w:tc>
          <w:tcPr>
            <w:tcW w:w="4957" w:type="dxa"/>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roofErr w:type="spellStart"/>
            <w:r w:rsidRPr="002D5C26">
              <w:rPr>
                <w:rFonts w:ascii="Times New Roman" w:hAnsi="Times New Roman" w:cs="Times New Roman"/>
                <w:sz w:val="18"/>
                <w:szCs w:val="18"/>
              </w:rPr>
              <w:t>Установл</w:t>
            </w:r>
            <w:proofErr w:type="spellEnd"/>
            <w:r w:rsidRPr="002D5C26">
              <w:rPr>
                <w:rFonts w:ascii="Times New Roman" w:hAnsi="Times New Roman" w:cs="Times New Roman"/>
                <w:sz w:val="18"/>
                <w:szCs w:val="18"/>
              </w:rPr>
              <w:t xml:space="preserve">. среднее </w:t>
            </w:r>
            <w:proofErr w:type="spellStart"/>
            <w:r w:rsidRPr="002D5C26">
              <w:rPr>
                <w:rFonts w:ascii="Times New Roman" w:hAnsi="Times New Roman" w:cs="Times New Roman"/>
                <w:sz w:val="18"/>
                <w:szCs w:val="18"/>
              </w:rPr>
              <w:t>расст-е</w:t>
            </w:r>
            <w:proofErr w:type="spellEnd"/>
            <w:r w:rsidRPr="002D5C26">
              <w:rPr>
                <w:rFonts w:ascii="Times New Roman" w:hAnsi="Times New Roman" w:cs="Times New Roman"/>
                <w:sz w:val="18"/>
                <w:szCs w:val="18"/>
              </w:rPr>
              <w:t xml:space="preserve"> по городу (8 км*2)</w:t>
            </w:r>
          </w:p>
        </w:tc>
        <w:tc>
          <w:tcPr>
            <w:tcW w:w="1251" w:type="dxa"/>
            <w:gridSpan w:val="2"/>
            <w:tcBorders>
              <w:top w:val="nil"/>
              <w:left w:val="nil"/>
              <w:bottom w:val="single" w:sz="4" w:space="0" w:color="auto"/>
              <w:right w:val="nil"/>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км</w:t>
            </w:r>
          </w:p>
        </w:tc>
        <w:tc>
          <w:tcPr>
            <w:tcW w:w="994"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16</w:t>
            </w:r>
          </w:p>
        </w:tc>
      </w:tr>
      <w:tr w:rsidR="002D5C26" w:rsidRPr="002D5C26" w:rsidTr="00B43D46">
        <w:trPr>
          <w:trHeight w:val="315"/>
        </w:trPr>
        <w:tc>
          <w:tcPr>
            <w:tcW w:w="2260" w:type="dxa"/>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РАСЧЕТ</w:t>
            </w:r>
          </w:p>
        </w:tc>
        <w:tc>
          <w:tcPr>
            <w:tcW w:w="4957" w:type="dxa"/>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1251" w:type="dxa"/>
            <w:gridSpan w:val="2"/>
            <w:tcBorders>
              <w:top w:val="nil"/>
              <w:left w:val="nil"/>
              <w:bottom w:val="single" w:sz="4" w:space="0" w:color="auto"/>
              <w:right w:val="nil"/>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994"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B43D46">
        <w:trPr>
          <w:trHeight w:val="315"/>
        </w:trPr>
        <w:tc>
          <w:tcPr>
            <w:tcW w:w="2260" w:type="dxa"/>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10</w:t>
            </w:r>
          </w:p>
        </w:tc>
        <w:tc>
          <w:tcPr>
            <w:tcW w:w="4957" w:type="dxa"/>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Всего заработная плата</w:t>
            </w:r>
          </w:p>
        </w:tc>
        <w:tc>
          <w:tcPr>
            <w:tcW w:w="1251" w:type="dxa"/>
            <w:gridSpan w:val="2"/>
            <w:tcBorders>
              <w:top w:val="nil"/>
              <w:left w:val="nil"/>
              <w:bottom w:val="single" w:sz="4" w:space="0" w:color="auto"/>
              <w:right w:val="nil"/>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994"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115,80</w:t>
            </w:r>
          </w:p>
        </w:tc>
      </w:tr>
      <w:tr w:rsidR="002D5C26" w:rsidRPr="002D5C26" w:rsidTr="00B43D46">
        <w:trPr>
          <w:trHeight w:val="315"/>
        </w:trPr>
        <w:tc>
          <w:tcPr>
            <w:tcW w:w="2260" w:type="dxa"/>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11</w:t>
            </w:r>
          </w:p>
        </w:tc>
        <w:tc>
          <w:tcPr>
            <w:tcW w:w="4957" w:type="dxa"/>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Социальные отчисления (30,28%)</w:t>
            </w:r>
          </w:p>
        </w:tc>
        <w:tc>
          <w:tcPr>
            <w:tcW w:w="1251" w:type="dxa"/>
            <w:gridSpan w:val="2"/>
            <w:tcBorders>
              <w:top w:val="nil"/>
              <w:left w:val="nil"/>
              <w:bottom w:val="single" w:sz="4" w:space="0" w:color="auto"/>
              <w:right w:val="nil"/>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994"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35,06</w:t>
            </w:r>
          </w:p>
        </w:tc>
      </w:tr>
      <w:tr w:rsidR="002D5C26" w:rsidRPr="002D5C26" w:rsidTr="00B43D46">
        <w:trPr>
          <w:trHeight w:val="315"/>
        </w:trPr>
        <w:tc>
          <w:tcPr>
            <w:tcW w:w="2260" w:type="dxa"/>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12</w:t>
            </w:r>
          </w:p>
        </w:tc>
        <w:tc>
          <w:tcPr>
            <w:tcW w:w="4957" w:type="dxa"/>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Стоимость топлива (</w:t>
            </w:r>
            <w:proofErr w:type="spellStart"/>
            <w:r w:rsidRPr="002D5C26">
              <w:rPr>
                <w:rFonts w:ascii="Times New Roman" w:hAnsi="Times New Roman" w:cs="Times New Roman"/>
                <w:sz w:val="18"/>
                <w:szCs w:val="18"/>
              </w:rPr>
              <w:t>транспорт</w:t>
            </w:r>
            <w:proofErr w:type="gramStart"/>
            <w:r w:rsidRPr="002D5C26">
              <w:rPr>
                <w:rFonts w:ascii="Times New Roman" w:hAnsi="Times New Roman" w:cs="Times New Roman"/>
                <w:sz w:val="18"/>
                <w:szCs w:val="18"/>
              </w:rPr>
              <w:t>.д</w:t>
            </w:r>
            <w:proofErr w:type="gramEnd"/>
            <w:r w:rsidRPr="002D5C26">
              <w:rPr>
                <w:rFonts w:ascii="Times New Roman" w:hAnsi="Times New Roman" w:cs="Times New Roman"/>
                <w:sz w:val="18"/>
                <w:szCs w:val="18"/>
              </w:rPr>
              <w:t>вижение</w:t>
            </w:r>
            <w:proofErr w:type="spellEnd"/>
            <w:r w:rsidRPr="002D5C26">
              <w:rPr>
                <w:rFonts w:ascii="Times New Roman" w:hAnsi="Times New Roman" w:cs="Times New Roman"/>
                <w:sz w:val="18"/>
                <w:szCs w:val="18"/>
              </w:rPr>
              <w:t>)</w:t>
            </w:r>
          </w:p>
        </w:tc>
        <w:tc>
          <w:tcPr>
            <w:tcW w:w="1251" w:type="dxa"/>
            <w:gridSpan w:val="2"/>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994"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B43D46">
        <w:trPr>
          <w:trHeight w:val="315"/>
        </w:trPr>
        <w:tc>
          <w:tcPr>
            <w:tcW w:w="2260" w:type="dxa"/>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4957" w:type="dxa"/>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10 л * 45 </w:t>
            </w: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 xml:space="preserve">/л </w:t>
            </w:r>
          </w:p>
        </w:tc>
        <w:tc>
          <w:tcPr>
            <w:tcW w:w="1251" w:type="dxa"/>
            <w:gridSpan w:val="2"/>
            <w:tcBorders>
              <w:top w:val="single" w:sz="4" w:space="0" w:color="auto"/>
              <w:left w:val="nil"/>
              <w:bottom w:val="single" w:sz="4" w:space="0" w:color="auto"/>
              <w:right w:val="nil"/>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994"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450,00</w:t>
            </w:r>
          </w:p>
        </w:tc>
      </w:tr>
      <w:tr w:rsidR="002D5C26" w:rsidRPr="002D5C26" w:rsidTr="00B43D46">
        <w:trPr>
          <w:trHeight w:val="315"/>
        </w:trPr>
        <w:tc>
          <w:tcPr>
            <w:tcW w:w="2260" w:type="dxa"/>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13</w:t>
            </w:r>
          </w:p>
        </w:tc>
        <w:tc>
          <w:tcPr>
            <w:tcW w:w="4957" w:type="dxa"/>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Стоимость топлива (сварочный аппарат)</w:t>
            </w:r>
          </w:p>
        </w:tc>
        <w:tc>
          <w:tcPr>
            <w:tcW w:w="1251" w:type="dxa"/>
            <w:gridSpan w:val="2"/>
            <w:tcBorders>
              <w:top w:val="nil"/>
              <w:left w:val="nil"/>
              <w:bottom w:val="single" w:sz="4" w:space="0" w:color="auto"/>
              <w:right w:val="nil"/>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994"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193,20</w:t>
            </w:r>
          </w:p>
        </w:tc>
      </w:tr>
      <w:tr w:rsidR="002D5C26" w:rsidRPr="002D5C26" w:rsidTr="00B43D46">
        <w:trPr>
          <w:trHeight w:val="315"/>
        </w:trPr>
        <w:tc>
          <w:tcPr>
            <w:tcW w:w="2260" w:type="dxa"/>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15</w:t>
            </w:r>
          </w:p>
        </w:tc>
        <w:tc>
          <w:tcPr>
            <w:tcW w:w="4957" w:type="dxa"/>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Материалы и запчасти </w:t>
            </w:r>
          </w:p>
        </w:tc>
        <w:tc>
          <w:tcPr>
            <w:tcW w:w="1251" w:type="dxa"/>
            <w:gridSpan w:val="2"/>
            <w:tcBorders>
              <w:top w:val="nil"/>
              <w:left w:val="nil"/>
              <w:bottom w:val="single" w:sz="4" w:space="0" w:color="auto"/>
              <w:right w:val="nil"/>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994" w:type="dxa"/>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44,00</w:t>
            </w:r>
          </w:p>
        </w:tc>
      </w:tr>
      <w:tr w:rsidR="002D5C26" w:rsidRPr="002D5C26" w:rsidTr="00B43D46">
        <w:trPr>
          <w:trHeight w:val="315"/>
        </w:trPr>
        <w:tc>
          <w:tcPr>
            <w:tcW w:w="2260" w:type="dxa"/>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16</w:t>
            </w:r>
          </w:p>
        </w:tc>
        <w:tc>
          <w:tcPr>
            <w:tcW w:w="4957" w:type="dxa"/>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Итого прямые затраты:</w:t>
            </w:r>
          </w:p>
        </w:tc>
        <w:tc>
          <w:tcPr>
            <w:tcW w:w="1251" w:type="dxa"/>
            <w:gridSpan w:val="2"/>
            <w:tcBorders>
              <w:top w:val="nil"/>
              <w:left w:val="nil"/>
              <w:bottom w:val="single" w:sz="4" w:space="0" w:color="auto"/>
              <w:right w:val="nil"/>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roofErr w:type="spellStart"/>
            <w:r w:rsidRPr="002D5C26">
              <w:rPr>
                <w:rFonts w:ascii="Times New Roman" w:hAnsi="Times New Roman" w:cs="Times New Roman"/>
                <w:b/>
                <w:bCs/>
                <w:sz w:val="18"/>
                <w:szCs w:val="18"/>
              </w:rPr>
              <w:t>руб</w:t>
            </w:r>
            <w:proofErr w:type="spellEnd"/>
            <w:r w:rsidRPr="002D5C26">
              <w:rPr>
                <w:rFonts w:ascii="Times New Roman" w:hAnsi="Times New Roman" w:cs="Times New Roman"/>
                <w:b/>
                <w:bCs/>
                <w:sz w:val="18"/>
                <w:szCs w:val="18"/>
              </w:rPr>
              <w:t>/час</w:t>
            </w:r>
          </w:p>
        </w:tc>
        <w:tc>
          <w:tcPr>
            <w:tcW w:w="994"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838,06</w:t>
            </w:r>
          </w:p>
        </w:tc>
      </w:tr>
      <w:tr w:rsidR="002D5C26" w:rsidRPr="002D5C26" w:rsidTr="00B43D46">
        <w:trPr>
          <w:trHeight w:val="315"/>
        </w:trPr>
        <w:tc>
          <w:tcPr>
            <w:tcW w:w="2260" w:type="dxa"/>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17</w:t>
            </w:r>
          </w:p>
        </w:tc>
        <w:tc>
          <w:tcPr>
            <w:tcW w:w="4957" w:type="dxa"/>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Цеховые и </w:t>
            </w:r>
            <w:proofErr w:type="spellStart"/>
            <w:r w:rsidRPr="002D5C26">
              <w:rPr>
                <w:rFonts w:ascii="Times New Roman" w:hAnsi="Times New Roman" w:cs="Times New Roman"/>
                <w:sz w:val="18"/>
                <w:szCs w:val="18"/>
              </w:rPr>
              <w:t>общеэксплуатац</w:t>
            </w:r>
            <w:proofErr w:type="spellEnd"/>
            <w:r w:rsidRPr="002D5C26">
              <w:rPr>
                <w:rFonts w:ascii="Times New Roman" w:hAnsi="Times New Roman" w:cs="Times New Roman"/>
                <w:sz w:val="18"/>
                <w:szCs w:val="18"/>
              </w:rPr>
              <w:t>. расходы (25%)</w:t>
            </w:r>
          </w:p>
        </w:tc>
        <w:tc>
          <w:tcPr>
            <w:tcW w:w="1251" w:type="dxa"/>
            <w:gridSpan w:val="2"/>
            <w:tcBorders>
              <w:top w:val="nil"/>
              <w:left w:val="nil"/>
              <w:bottom w:val="single" w:sz="4" w:space="0" w:color="auto"/>
              <w:right w:val="nil"/>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994"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209,52</w:t>
            </w:r>
          </w:p>
        </w:tc>
      </w:tr>
      <w:tr w:rsidR="002D5C26" w:rsidRPr="002D5C26" w:rsidTr="00B43D46">
        <w:trPr>
          <w:trHeight w:val="315"/>
        </w:trPr>
        <w:tc>
          <w:tcPr>
            <w:tcW w:w="2260" w:type="dxa"/>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18</w:t>
            </w:r>
          </w:p>
        </w:tc>
        <w:tc>
          <w:tcPr>
            <w:tcW w:w="4957" w:type="dxa"/>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 xml:space="preserve">Итого затраты </w:t>
            </w:r>
          </w:p>
        </w:tc>
        <w:tc>
          <w:tcPr>
            <w:tcW w:w="1251" w:type="dxa"/>
            <w:gridSpan w:val="2"/>
            <w:tcBorders>
              <w:top w:val="nil"/>
              <w:left w:val="nil"/>
              <w:bottom w:val="single" w:sz="4" w:space="0" w:color="auto"/>
              <w:right w:val="nil"/>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roofErr w:type="spellStart"/>
            <w:r w:rsidRPr="002D5C26">
              <w:rPr>
                <w:rFonts w:ascii="Times New Roman" w:hAnsi="Times New Roman" w:cs="Times New Roman"/>
                <w:b/>
                <w:bCs/>
                <w:sz w:val="18"/>
                <w:szCs w:val="18"/>
              </w:rPr>
              <w:t>руб</w:t>
            </w:r>
            <w:proofErr w:type="spellEnd"/>
            <w:r w:rsidRPr="002D5C26">
              <w:rPr>
                <w:rFonts w:ascii="Times New Roman" w:hAnsi="Times New Roman" w:cs="Times New Roman"/>
                <w:b/>
                <w:bCs/>
                <w:sz w:val="18"/>
                <w:szCs w:val="18"/>
              </w:rPr>
              <w:t>/час</w:t>
            </w:r>
          </w:p>
        </w:tc>
        <w:tc>
          <w:tcPr>
            <w:tcW w:w="994"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1047,58</w:t>
            </w:r>
          </w:p>
        </w:tc>
      </w:tr>
      <w:tr w:rsidR="002D5C26" w:rsidRPr="002D5C26" w:rsidTr="00B43D46">
        <w:trPr>
          <w:trHeight w:val="315"/>
        </w:trPr>
        <w:tc>
          <w:tcPr>
            <w:tcW w:w="2260" w:type="dxa"/>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19</w:t>
            </w:r>
          </w:p>
        </w:tc>
        <w:tc>
          <w:tcPr>
            <w:tcW w:w="4957" w:type="dxa"/>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рентабельность (25%)</w:t>
            </w:r>
          </w:p>
        </w:tc>
        <w:tc>
          <w:tcPr>
            <w:tcW w:w="1251" w:type="dxa"/>
            <w:gridSpan w:val="2"/>
            <w:tcBorders>
              <w:top w:val="nil"/>
              <w:left w:val="nil"/>
              <w:bottom w:val="single" w:sz="4" w:space="0" w:color="auto"/>
              <w:right w:val="nil"/>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994"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261,90</w:t>
            </w:r>
          </w:p>
        </w:tc>
      </w:tr>
      <w:tr w:rsidR="002D5C26" w:rsidRPr="002D5C26" w:rsidTr="00B43D46">
        <w:trPr>
          <w:trHeight w:val="315"/>
        </w:trPr>
        <w:tc>
          <w:tcPr>
            <w:tcW w:w="2260" w:type="dxa"/>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20</w:t>
            </w:r>
          </w:p>
        </w:tc>
        <w:tc>
          <w:tcPr>
            <w:tcW w:w="4957" w:type="dxa"/>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Итого затраты с рентабельностью</w:t>
            </w:r>
          </w:p>
        </w:tc>
        <w:tc>
          <w:tcPr>
            <w:tcW w:w="1251" w:type="dxa"/>
            <w:gridSpan w:val="2"/>
            <w:tcBorders>
              <w:top w:val="nil"/>
              <w:left w:val="nil"/>
              <w:bottom w:val="single" w:sz="4" w:space="0" w:color="auto"/>
              <w:right w:val="nil"/>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roofErr w:type="spellStart"/>
            <w:r w:rsidRPr="002D5C26">
              <w:rPr>
                <w:rFonts w:ascii="Times New Roman" w:hAnsi="Times New Roman" w:cs="Times New Roman"/>
                <w:b/>
                <w:bCs/>
                <w:sz w:val="18"/>
                <w:szCs w:val="18"/>
              </w:rPr>
              <w:t>руб</w:t>
            </w:r>
            <w:proofErr w:type="spellEnd"/>
            <w:r w:rsidRPr="002D5C26">
              <w:rPr>
                <w:rFonts w:ascii="Times New Roman" w:hAnsi="Times New Roman" w:cs="Times New Roman"/>
                <w:b/>
                <w:bCs/>
                <w:sz w:val="18"/>
                <w:szCs w:val="18"/>
              </w:rPr>
              <w:t>/час</w:t>
            </w:r>
          </w:p>
        </w:tc>
        <w:tc>
          <w:tcPr>
            <w:tcW w:w="994"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1309,48</w:t>
            </w:r>
          </w:p>
        </w:tc>
      </w:tr>
      <w:tr w:rsidR="002D5C26" w:rsidRPr="002D5C26" w:rsidTr="00B43D46">
        <w:trPr>
          <w:trHeight w:val="315"/>
        </w:trPr>
        <w:tc>
          <w:tcPr>
            <w:tcW w:w="2260" w:type="dxa"/>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21</w:t>
            </w:r>
          </w:p>
        </w:tc>
        <w:tc>
          <w:tcPr>
            <w:tcW w:w="4957" w:type="dxa"/>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 xml:space="preserve">Всего стоимость 1 часа работы </w:t>
            </w:r>
          </w:p>
        </w:tc>
        <w:tc>
          <w:tcPr>
            <w:tcW w:w="1251" w:type="dxa"/>
            <w:gridSpan w:val="2"/>
            <w:tcBorders>
              <w:top w:val="nil"/>
              <w:left w:val="nil"/>
              <w:bottom w:val="single" w:sz="4" w:space="0" w:color="auto"/>
              <w:right w:val="nil"/>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roofErr w:type="spellStart"/>
            <w:r w:rsidRPr="002D5C26">
              <w:rPr>
                <w:rFonts w:ascii="Times New Roman" w:hAnsi="Times New Roman" w:cs="Times New Roman"/>
                <w:b/>
                <w:bCs/>
                <w:sz w:val="18"/>
                <w:szCs w:val="18"/>
              </w:rPr>
              <w:t>руб</w:t>
            </w:r>
            <w:proofErr w:type="spellEnd"/>
            <w:r w:rsidRPr="002D5C26">
              <w:rPr>
                <w:rFonts w:ascii="Times New Roman" w:hAnsi="Times New Roman" w:cs="Times New Roman"/>
                <w:b/>
                <w:bCs/>
                <w:sz w:val="18"/>
                <w:szCs w:val="18"/>
              </w:rPr>
              <w:t>/час</w:t>
            </w:r>
          </w:p>
        </w:tc>
        <w:tc>
          <w:tcPr>
            <w:tcW w:w="994"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1309,48</w:t>
            </w:r>
          </w:p>
        </w:tc>
      </w:tr>
    </w:tbl>
    <w:p w:rsidR="002D5C26" w:rsidRPr="002D5C26" w:rsidRDefault="002D5C26" w:rsidP="002D5C26">
      <w:pPr>
        <w:widowControl/>
        <w:autoSpaceDE/>
        <w:autoSpaceDN/>
        <w:adjustRightInd/>
        <w:ind w:firstLine="0"/>
        <w:jc w:val="left"/>
        <w:rPr>
          <w:rFonts w:ascii="Times New Roman" w:hAnsi="Times New Roman" w:cs="Times New Roman"/>
          <w:sz w:val="18"/>
          <w:szCs w:val="18"/>
        </w:rPr>
      </w:pPr>
    </w:p>
    <w:p w:rsidR="002D5C26" w:rsidRPr="002D5C26" w:rsidRDefault="002D5C26" w:rsidP="002D5C26">
      <w:pPr>
        <w:widowControl/>
        <w:autoSpaceDE/>
        <w:autoSpaceDN/>
        <w:adjustRightInd/>
        <w:ind w:firstLine="0"/>
        <w:jc w:val="left"/>
        <w:rPr>
          <w:rFonts w:ascii="Times New Roman" w:hAnsi="Times New Roman" w:cs="Times New Roman"/>
          <w:sz w:val="18"/>
          <w:szCs w:val="18"/>
        </w:rPr>
      </w:pPr>
    </w:p>
    <w:p w:rsidR="002D5C26" w:rsidRPr="002D5C26" w:rsidRDefault="002D5C26" w:rsidP="002D5C26">
      <w:pPr>
        <w:widowControl/>
        <w:autoSpaceDE/>
        <w:autoSpaceDN/>
        <w:adjustRightInd/>
        <w:ind w:firstLine="0"/>
        <w:jc w:val="left"/>
        <w:rPr>
          <w:rFonts w:ascii="Times New Roman" w:hAnsi="Times New Roman" w:cs="Times New Roman"/>
          <w:sz w:val="18"/>
          <w:szCs w:val="18"/>
        </w:rPr>
      </w:pPr>
    </w:p>
    <w:p w:rsidR="002D5C26" w:rsidRPr="002D5C26" w:rsidRDefault="002D5C26" w:rsidP="002D5C26">
      <w:pPr>
        <w:widowControl/>
        <w:autoSpaceDE/>
        <w:autoSpaceDN/>
        <w:adjustRightInd/>
        <w:ind w:firstLine="0"/>
        <w:jc w:val="left"/>
        <w:rPr>
          <w:rFonts w:ascii="Times New Roman" w:hAnsi="Times New Roman" w:cs="Times New Roman"/>
          <w:sz w:val="18"/>
          <w:szCs w:val="18"/>
        </w:rPr>
      </w:pPr>
    </w:p>
    <w:tbl>
      <w:tblPr>
        <w:tblW w:w="9478" w:type="dxa"/>
        <w:tblInd w:w="93" w:type="dxa"/>
        <w:tblLook w:val="04A0"/>
      </w:tblPr>
      <w:tblGrid>
        <w:gridCol w:w="15"/>
        <w:gridCol w:w="2128"/>
        <w:gridCol w:w="26"/>
        <w:gridCol w:w="4717"/>
        <w:gridCol w:w="335"/>
        <w:gridCol w:w="978"/>
        <w:gridCol w:w="303"/>
        <w:gridCol w:w="976"/>
      </w:tblGrid>
      <w:tr w:rsidR="002D5C26" w:rsidRPr="002D5C26" w:rsidTr="00B43D46">
        <w:trPr>
          <w:gridBefore w:val="1"/>
          <w:wBefore w:w="15" w:type="dxa"/>
          <w:trHeight w:val="315"/>
        </w:trPr>
        <w:tc>
          <w:tcPr>
            <w:tcW w:w="2154" w:type="dxa"/>
            <w:gridSpan w:val="2"/>
            <w:tcBorders>
              <w:top w:val="nil"/>
              <w:left w:val="nil"/>
              <w:bottom w:val="nil"/>
              <w:right w:val="nil"/>
            </w:tcBorders>
            <w:shd w:val="clear" w:color="000000" w:fill="FFFFFF"/>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7309" w:type="dxa"/>
            <w:gridSpan w:val="5"/>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rPr>
                <w:rFonts w:ascii="Times New Roman" w:hAnsi="Times New Roman" w:cs="Times New Roman"/>
                <w:sz w:val="18"/>
                <w:szCs w:val="18"/>
              </w:rPr>
            </w:pPr>
          </w:p>
        </w:tc>
      </w:tr>
      <w:tr w:rsidR="002D5C26" w:rsidRPr="002D5C26" w:rsidTr="00B43D46">
        <w:trPr>
          <w:gridBefore w:val="1"/>
          <w:wBefore w:w="15" w:type="dxa"/>
          <w:trHeight w:val="315"/>
        </w:trPr>
        <w:tc>
          <w:tcPr>
            <w:tcW w:w="2154" w:type="dxa"/>
            <w:gridSpan w:val="2"/>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7309" w:type="dxa"/>
            <w:gridSpan w:val="5"/>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Приложение № 5</w:t>
            </w:r>
          </w:p>
        </w:tc>
      </w:tr>
      <w:tr w:rsidR="002D5C26" w:rsidRPr="002D5C26" w:rsidTr="00B43D46">
        <w:trPr>
          <w:gridBefore w:val="1"/>
          <w:wBefore w:w="15" w:type="dxa"/>
          <w:trHeight w:val="315"/>
        </w:trPr>
        <w:tc>
          <w:tcPr>
            <w:tcW w:w="2154" w:type="dxa"/>
            <w:gridSpan w:val="2"/>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7309" w:type="dxa"/>
            <w:gridSpan w:val="5"/>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к Решению Собрания депутатов ГГМО РК</w:t>
            </w:r>
          </w:p>
        </w:tc>
      </w:tr>
      <w:tr w:rsidR="002D5C26" w:rsidRPr="002D5C26" w:rsidTr="00B43D46">
        <w:trPr>
          <w:gridBefore w:val="1"/>
          <w:wBefore w:w="15" w:type="dxa"/>
          <w:trHeight w:val="255"/>
        </w:trPr>
        <w:tc>
          <w:tcPr>
            <w:tcW w:w="2154" w:type="dxa"/>
            <w:gridSpan w:val="2"/>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4717" w:type="dxa"/>
            <w:tcBorders>
              <w:top w:val="nil"/>
              <w:left w:val="nil"/>
              <w:bottom w:val="nil"/>
              <w:right w:val="nil"/>
            </w:tcBorders>
            <w:shd w:val="clear" w:color="auto" w:fill="auto"/>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От 30.04.2020г  № 17</w:t>
            </w:r>
          </w:p>
        </w:tc>
        <w:tc>
          <w:tcPr>
            <w:tcW w:w="1616" w:type="dxa"/>
            <w:gridSpan w:val="3"/>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976"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r>
      <w:tr w:rsidR="002D5C26" w:rsidRPr="002D5C26" w:rsidTr="00B43D46">
        <w:trPr>
          <w:gridBefore w:val="1"/>
          <w:wBefore w:w="15" w:type="dxa"/>
          <w:trHeight w:val="255"/>
        </w:trPr>
        <w:tc>
          <w:tcPr>
            <w:tcW w:w="2154" w:type="dxa"/>
            <w:gridSpan w:val="2"/>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4717" w:type="dxa"/>
            <w:tcBorders>
              <w:top w:val="nil"/>
              <w:left w:val="nil"/>
              <w:bottom w:val="nil"/>
              <w:right w:val="nil"/>
            </w:tcBorders>
            <w:shd w:val="clear" w:color="auto" w:fill="auto"/>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1616" w:type="dxa"/>
            <w:gridSpan w:val="3"/>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976"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r>
      <w:tr w:rsidR="002D5C26" w:rsidRPr="002D5C26" w:rsidTr="00B43D46">
        <w:trPr>
          <w:gridBefore w:val="1"/>
          <w:wBefore w:w="15" w:type="dxa"/>
          <w:trHeight w:val="255"/>
        </w:trPr>
        <w:tc>
          <w:tcPr>
            <w:tcW w:w="2154" w:type="dxa"/>
            <w:gridSpan w:val="2"/>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4717" w:type="dxa"/>
            <w:tcBorders>
              <w:top w:val="nil"/>
              <w:left w:val="nil"/>
              <w:bottom w:val="nil"/>
              <w:right w:val="nil"/>
            </w:tcBorders>
            <w:shd w:val="clear" w:color="auto" w:fill="auto"/>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1616" w:type="dxa"/>
            <w:gridSpan w:val="3"/>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976"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r>
      <w:tr w:rsidR="002D5C26" w:rsidRPr="002D5C26" w:rsidTr="00B43D46">
        <w:trPr>
          <w:gridBefore w:val="1"/>
          <w:wBefore w:w="15" w:type="dxa"/>
          <w:trHeight w:val="255"/>
        </w:trPr>
        <w:tc>
          <w:tcPr>
            <w:tcW w:w="2154" w:type="dxa"/>
            <w:gridSpan w:val="2"/>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4717" w:type="dxa"/>
            <w:tcBorders>
              <w:top w:val="nil"/>
              <w:left w:val="nil"/>
              <w:bottom w:val="nil"/>
              <w:right w:val="nil"/>
            </w:tcBorders>
            <w:shd w:val="clear" w:color="auto" w:fill="auto"/>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1616" w:type="dxa"/>
            <w:gridSpan w:val="3"/>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976"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r>
      <w:tr w:rsidR="002D5C26" w:rsidRPr="002D5C26" w:rsidTr="00B43D46">
        <w:trPr>
          <w:gridBefore w:val="1"/>
          <w:wBefore w:w="15" w:type="dxa"/>
          <w:trHeight w:val="315"/>
        </w:trPr>
        <w:tc>
          <w:tcPr>
            <w:tcW w:w="9463" w:type="dxa"/>
            <w:gridSpan w:val="7"/>
            <w:tcBorders>
              <w:top w:val="nil"/>
              <w:left w:val="nil"/>
              <w:bottom w:val="nil"/>
              <w:right w:val="nil"/>
            </w:tcBorders>
            <w:shd w:val="clear" w:color="auto" w:fill="auto"/>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 xml:space="preserve">                                                                                             Калькуляция № 5</w:t>
            </w:r>
          </w:p>
        </w:tc>
      </w:tr>
      <w:tr w:rsidR="002D5C26" w:rsidRPr="002D5C26" w:rsidTr="00B43D46">
        <w:trPr>
          <w:gridBefore w:val="1"/>
          <w:wBefore w:w="15" w:type="dxa"/>
          <w:trHeight w:val="315"/>
        </w:trPr>
        <w:tc>
          <w:tcPr>
            <w:tcW w:w="9463" w:type="dxa"/>
            <w:gridSpan w:val="7"/>
            <w:tcBorders>
              <w:top w:val="nil"/>
              <w:left w:val="nil"/>
              <w:bottom w:val="nil"/>
              <w:right w:val="nil"/>
            </w:tcBorders>
            <w:shd w:val="clear" w:color="auto" w:fill="auto"/>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 xml:space="preserve">  Выполнение работ бригадой слесарей по кладке колодца для воды</w:t>
            </w:r>
          </w:p>
        </w:tc>
      </w:tr>
      <w:tr w:rsidR="002D5C26" w:rsidRPr="002D5C26" w:rsidTr="00B43D46">
        <w:trPr>
          <w:gridBefore w:val="1"/>
          <w:wBefore w:w="15" w:type="dxa"/>
          <w:trHeight w:val="255"/>
        </w:trPr>
        <w:tc>
          <w:tcPr>
            <w:tcW w:w="9463" w:type="dxa"/>
            <w:gridSpan w:val="7"/>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водитель,  3 слесаря)</w:t>
            </w:r>
          </w:p>
        </w:tc>
      </w:tr>
      <w:tr w:rsidR="002D5C26" w:rsidRPr="002D5C26" w:rsidTr="00B43D46">
        <w:trPr>
          <w:gridBefore w:val="1"/>
          <w:wBefore w:w="15" w:type="dxa"/>
          <w:trHeight w:val="315"/>
        </w:trPr>
        <w:tc>
          <w:tcPr>
            <w:tcW w:w="2154" w:type="dxa"/>
            <w:gridSpan w:val="2"/>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4717" w:type="dxa"/>
            <w:tcBorders>
              <w:top w:val="nil"/>
              <w:left w:val="nil"/>
              <w:bottom w:val="nil"/>
              <w:right w:val="nil"/>
            </w:tcBorders>
            <w:shd w:val="clear" w:color="auto" w:fill="auto"/>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Объем колодца - 1,70 метра</w:t>
            </w:r>
          </w:p>
        </w:tc>
        <w:tc>
          <w:tcPr>
            <w:tcW w:w="1616" w:type="dxa"/>
            <w:gridSpan w:val="3"/>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976"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r>
      <w:tr w:rsidR="002D5C26" w:rsidRPr="002D5C26" w:rsidTr="00B43D46">
        <w:trPr>
          <w:gridBefore w:val="1"/>
          <w:wBefore w:w="15" w:type="dxa"/>
          <w:trHeight w:val="315"/>
        </w:trPr>
        <w:tc>
          <w:tcPr>
            <w:tcW w:w="2154" w:type="dxa"/>
            <w:gridSpan w:val="2"/>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4717" w:type="dxa"/>
            <w:tcBorders>
              <w:top w:val="nil"/>
              <w:left w:val="nil"/>
              <w:bottom w:val="nil"/>
              <w:right w:val="nil"/>
            </w:tcBorders>
            <w:shd w:val="clear" w:color="auto" w:fill="auto"/>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1616" w:type="dxa"/>
            <w:gridSpan w:val="3"/>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976"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r>
      <w:tr w:rsidR="002D5C26" w:rsidRPr="002D5C26" w:rsidTr="00B43D46">
        <w:trPr>
          <w:gridBefore w:val="1"/>
          <w:wBefore w:w="15" w:type="dxa"/>
          <w:trHeight w:val="630"/>
        </w:trPr>
        <w:tc>
          <w:tcPr>
            <w:tcW w:w="21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xml:space="preserve">№ </w:t>
            </w:r>
            <w:proofErr w:type="spellStart"/>
            <w:proofErr w:type="gramStart"/>
            <w:r w:rsidRPr="002D5C26">
              <w:rPr>
                <w:rFonts w:ascii="Times New Roman" w:hAnsi="Times New Roman" w:cs="Times New Roman"/>
                <w:sz w:val="18"/>
                <w:szCs w:val="18"/>
              </w:rPr>
              <w:t>п</w:t>
            </w:r>
            <w:proofErr w:type="spellEnd"/>
            <w:proofErr w:type="gramEnd"/>
            <w:r w:rsidRPr="002D5C26">
              <w:rPr>
                <w:rFonts w:ascii="Times New Roman" w:hAnsi="Times New Roman" w:cs="Times New Roman"/>
                <w:sz w:val="18"/>
                <w:szCs w:val="18"/>
              </w:rPr>
              <w:t>/</w:t>
            </w:r>
            <w:proofErr w:type="spellStart"/>
            <w:r w:rsidRPr="002D5C26">
              <w:rPr>
                <w:rFonts w:ascii="Times New Roman" w:hAnsi="Times New Roman" w:cs="Times New Roman"/>
                <w:sz w:val="18"/>
                <w:szCs w:val="18"/>
              </w:rPr>
              <w:t>п</w:t>
            </w:r>
            <w:proofErr w:type="spellEnd"/>
          </w:p>
        </w:tc>
        <w:tc>
          <w:tcPr>
            <w:tcW w:w="4717" w:type="dxa"/>
            <w:tcBorders>
              <w:top w:val="single" w:sz="4" w:space="0" w:color="auto"/>
              <w:left w:val="nil"/>
              <w:bottom w:val="single" w:sz="4" w:space="0" w:color="auto"/>
              <w:right w:val="single" w:sz="4" w:space="0" w:color="auto"/>
            </w:tcBorders>
            <w:shd w:val="clear" w:color="auto" w:fill="auto"/>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1616" w:type="dxa"/>
            <w:gridSpan w:val="3"/>
            <w:tcBorders>
              <w:top w:val="single" w:sz="4" w:space="0" w:color="auto"/>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xml:space="preserve">Ед. </w:t>
            </w:r>
            <w:proofErr w:type="spellStart"/>
            <w:r w:rsidRPr="002D5C26">
              <w:rPr>
                <w:rFonts w:ascii="Times New Roman" w:hAnsi="Times New Roman" w:cs="Times New Roman"/>
                <w:sz w:val="18"/>
                <w:szCs w:val="18"/>
              </w:rPr>
              <w:t>изм</w:t>
            </w:r>
            <w:proofErr w:type="spellEnd"/>
            <w:r w:rsidRPr="002D5C26">
              <w:rPr>
                <w:rFonts w:ascii="Times New Roman" w:hAnsi="Times New Roman" w:cs="Times New Roman"/>
                <w:sz w:val="18"/>
                <w:szCs w:val="18"/>
              </w:rPr>
              <w:t>.</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сумма</w:t>
            </w:r>
          </w:p>
        </w:tc>
      </w:tr>
      <w:tr w:rsidR="002D5C26" w:rsidRPr="002D5C26" w:rsidTr="00B43D46">
        <w:trPr>
          <w:gridBefore w:val="1"/>
          <w:wBefore w:w="15" w:type="dxa"/>
          <w:trHeight w:val="315"/>
        </w:trPr>
        <w:tc>
          <w:tcPr>
            <w:tcW w:w="2154" w:type="dxa"/>
            <w:gridSpan w:val="2"/>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lastRenderedPageBreak/>
              <w:t>ИСХОДНЫЕ ДАННЫЕ</w:t>
            </w:r>
          </w:p>
        </w:tc>
        <w:tc>
          <w:tcPr>
            <w:tcW w:w="4717" w:type="dxa"/>
            <w:tcBorders>
              <w:top w:val="nil"/>
              <w:left w:val="nil"/>
              <w:bottom w:val="single" w:sz="4" w:space="0" w:color="auto"/>
              <w:right w:val="single" w:sz="4" w:space="0" w:color="auto"/>
            </w:tcBorders>
            <w:shd w:val="clear" w:color="auto" w:fill="auto"/>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1616" w:type="dxa"/>
            <w:gridSpan w:val="3"/>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976" w:type="dxa"/>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B43D46">
        <w:trPr>
          <w:gridBefore w:val="1"/>
          <w:wBefore w:w="15" w:type="dxa"/>
          <w:trHeight w:val="315"/>
        </w:trPr>
        <w:tc>
          <w:tcPr>
            <w:tcW w:w="2154" w:type="dxa"/>
            <w:gridSpan w:val="2"/>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w:t>
            </w:r>
          </w:p>
        </w:tc>
        <w:tc>
          <w:tcPr>
            <w:tcW w:w="4717" w:type="dxa"/>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Балансовая стоимость автомобиля УАЗ</w:t>
            </w:r>
          </w:p>
        </w:tc>
        <w:tc>
          <w:tcPr>
            <w:tcW w:w="1616" w:type="dxa"/>
            <w:gridSpan w:val="3"/>
            <w:tcBorders>
              <w:top w:val="nil"/>
              <w:left w:val="nil"/>
              <w:bottom w:val="single" w:sz="4" w:space="0" w:color="auto"/>
              <w:right w:val="nil"/>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/год</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29000</w:t>
            </w:r>
          </w:p>
        </w:tc>
      </w:tr>
      <w:tr w:rsidR="002D5C26" w:rsidRPr="002D5C26" w:rsidTr="00B43D46">
        <w:trPr>
          <w:gridBefore w:val="1"/>
          <w:wBefore w:w="15" w:type="dxa"/>
          <w:trHeight w:val="315"/>
        </w:trPr>
        <w:tc>
          <w:tcPr>
            <w:tcW w:w="2154" w:type="dxa"/>
            <w:gridSpan w:val="2"/>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2</w:t>
            </w:r>
          </w:p>
        </w:tc>
        <w:tc>
          <w:tcPr>
            <w:tcW w:w="4717" w:type="dxa"/>
            <w:tcBorders>
              <w:top w:val="nil"/>
              <w:left w:val="nil"/>
              <w:bottom w:val="single" w:sz="4" w:space="0" w:color="auto"/>
              <w:right w:val="single" w:sz="4" w:space="0" w:color="auto"/>
            </w:tcBorders>
            <w:shd w:val="clear" w:color="auto" w:fill="auto"/>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Норма </w:t>
            </w:r>
            <w:proofErr w:type="spellStart"/>
            <w:r w:rsidRPr="002D5C26">
              <w:rPr>
                <w:rFonts w:ascii="Times New Roman" w:hAnsi="Times New Roman" w:cs="Times New Roman"/>
                <w:sz w:val="18"/>
                <w:szCs w:val="18"/>
              </w:rPr>
              <w:t>амортизац</w:t>
            </w:r>
            <w:proofErr w:type="spellEnd"/>
            <w:r w:rsidRPr="002D5C26">
              <w:rPr>
                <w:rFonts w:ascii="Times New Roman" w:hAnsi="Times New Roman" w:cs="Times New Roman"/>
                <w:sz w:val="18"/>
                <w:szCs w:val="18"/>
              </w:rPr>
              <w:t>. отчислен</w:t>
            </w:r>
            <w:proofErr w:type="gramStart"/>
            <w:r w:rsidRPr="002D5C26">
              <w:rPr>
                <w:rFonts w:ascii="Times New Roman" w:hAnsi="Times New Roman" w:cs="Times New Roman"/>
                <w:sz w:val="18"/>
                <w:szCs w:val="18"/>
              </w:rPr>
              <w:t>.з</w:t>
            </w:r>
            <w:proofErr w:type="gramEnd"/>
            <w:r w:rsidRPr="002D5C26">
              <w:rPr>
                <w:rFonts w:ascii="Times New Roman" w:hAnsi="Times New Roman" w:cs="Times New Roman"/>
                <w:sz w:val="18"/>
                <w:szCs w:val="18"/>
              </w:rPr>
              <w:t xml:space="preserve">а месяц. </w:t>
            </w:r>
          </w:p>
        </w:tc>
        <w:tc>
          <w:tcPr>
            <w:tcW w:w="1616" w:type="dxa"/>
            <w:gridSpan w:val="3"/>
            <w:tcBorders>
              <w:top w:val="nil"/>
              <w:left w:val="nil"/>
              <w:bottom w:val="single" w:sz="4" w:space="0" w:color="auto"/>
              <w:right w:val="nil"/>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w:t>
            </w:r>
            <w:proofErr w:type="spellStart"/>
            <w:proofErr w:type="gramStart"/>
            <w:r w:rsidRPr="002D5C26">
              <w:rPr>
                <w:rFonts w:ascii="Times New Roman" w:hAnsi="Times New Roman" w:cs="Times New Roman"/>
                <w:sz w:val="18"/>
                <w:szCs w:val="18"/>
              </w:rPr>
              <w:t>мес</w:t>
            </w:r>
            <w:proofErr w:type="spellEnd"/>
            <w:proofErr w:type="gramEnd"/>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0</w:t>
            </w:r>
          </w:p>
        </w:tc>
      </w:tr>
      <w:tr w:rsidR="002D5C26" w:rsidRPr="002D5C26" w:rsidTr="00B43D46">
        <w:trPr>
          <w:gridBefore w:val="1"/>
          <w:wBefore w:w="15" w:type="dxa"/>
          <w:trHeight w:val="315"/>
        </w:trPr>
        <w:tc>
          <w:tcPr>
            <w:tcW w:w="2154" w:type="dxa"/>
            <w:gridSpan w:val="2"/>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3</w:t>
            </w:r>
          </w:p>
        </w:tc>
        <w:tc>
          <w:tcPr>
            <w:tcW w:w="4717" w:type="dxa"/>
            <w:tcBorders>
              <w:top w:val="nil"/>
              <w:left w:val="nil"/>
              <w:bottom w:val="single" w:sz="4" w:space="0" w:color="auto"/>
              <w:right w:val="single" w:sz="4" w:space="0" w:color="auto"/>
            </w:tcBorders>
            <w:shd w:val="clear" w:color="auto" w:fill="auto"/>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Стоимость топлива (Бензин А-92)</w:t>
            </w:r>
          </w:p>
        </w:tc>
        <w:tc>
          <w:tcPr>
            <w:tcW w:w="1616" w:type="dxa"/>
            <w:gridSpan w:val="3"/>
            <w:tcBorders>
              <w:top w:val="nil"/>
              <w:left w:val="nil"/>
              <w:bottom w:val="single" w:sz="4" w:space="0" w:color="auto"/>
              <w:right w:val="nil"/>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w:t>
            </w:r>
            <w:proofErr w:type="gramStart"/>
            <w:r w:rsidRPr="002D5C26">
              <w:rPr>
                <w:rFonts w:ascii="Times New Roman" w:hAnsi="Times New Roman" w:cs="Times New Roman"/>
                <w:sz w:val="18"/>
                <w:szCs w:val="18"/>
              </w:rPr>
              <w:t>л</w:t>
            </w:r>
            <w:proofErr w:type="gramEnd"/>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45,00</w:t>
            </w:r>
          </w:p>
        </w:tc>
      </w:tr>
      <w:tr w:rsidR="002D5C26" w:rsidRPr="002D5C26" w:rsidTr="00B43D46">
        <w:trPr>
          <w:gridBefore w:val="1"/>
          <w:wBefore w:w="15" w:type="dxa"/>
          <w:trHeight w:val="315"/>
        </w:trPr>
        <w:tc>
          <w:tcPr>
            <w:tcW w:w="2154" w:type="dxa"/>
            <w:gridSpan w:val="2"/>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4</w:t>
            </w:r>
          </w:p>
        </w:tc>
        <w:tc>
          <w:tcPr>
            <w:tcW w:w="4717" w:type="dxa"/>
            <w:tcBorders>
              <w:top w:val="nil"/>
              <w:left w:val="nil"/>
              <w:bottom w:val="single" w:sz="4" w:space="0" w:color="auto"/>
              <w:right w:val="single" w:sz="4" w:space="0" w:color="auto"/>
            </w:tcBorders>
            <w:shd w:val="clear" w:color="auto" w:fill="auto"/>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Стоимость </w:t>
            </w:r>
            <w:proofErr w:type="gramStart"/>
            <w:r w:rsidRPr="002D5C26">
              <w:rPr>
                <w:rFonts w:ascii="Times New Roman" w:hAnsi="Times New Roman" w:cs="Times New Roman"/>
                <w:sz w:val="18"/>
                <w:szCs w:val="18"/>
              </w:rPr>
              <w:t>СМ</w:t>
            </w:r>
            <w:proofErr w:type="gramEnd"/>
          </w:p>
        </w:tc>
        <w:tc>
          <w:tcPr>
            <w:tcW w:w="1616" w:type="dxa"/>
            <w:gridSpan w:val="3"/>
            <w:tcBorders>
              <w:top w:val="nil"/>
              <w:left w:val="nil"/>
              <w:bottom w:val="single" w:sz="4" w:space="0" w:color="auto"/>
              <w:right w:val="nil"/>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w:t>
            </w:r>
            <w:proofErr w:type="gramStart"/>
            <w:r w:rsidRPr="002D5C26">
              <w:rPr>
                <w:rFonts w:ascii="Times New Roman" w:hAnsi="Times New Roman" w:cs="Times New Roman"/>
                <w:sz w:val="18"/>
                <w:szCs w:val="18"/>
              </w:rPr>
              <w:t>л</w:t>
            </w:r>
            <w:proofErr w:type="gramEnd"/>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0,00</w:t>
            </w:r>
          </w:p>
        </w:tc>
      </w:tr>
      <w:tr w:rsidR="002D5C26" w:rsidRPr="002D5C26" w:rsidTr="00B43D46">
        <w:trPr>
          <w:gridBefore w:val="1"/>
          <w:wBefore w:w="15" w:type="dxa"/>
          <w:trHeight w:val="630"/>
        </w:trPr>
        <w:tc>
          <w:tcPr>
            <w:tcW w:w="2154" w:type="dxa"/>
            <w:gridSpan w:val="2"/>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5</w:t>
            </w:r>
          </w:p>
        </w:tc>
        <w:tc>
          <w:tcPr>
            <w:tcW w:w="4717" w:type="dxa"/>
            <w:tcBorders>
              <w:top w:val="nil"/>
              <w:left w:val="nil"/>
              <w:bottom w:val="single" w:sz="4" w:space="0" w:color="auto"/>
              <w:right w:val="single" w:sz="4" w:space="0" w:color="auto"/>
            </w:tcBorders>
            <w:shd w:val="clear" w:color="auto" w:fill="auto"/>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Норма расхода топлива  (28,6 л:100 км, 30:100 км)</w:t>
            </w:r>
          </w:p>
        </w:tc>
        <w:tc>
          <w:tcPr>
            <w:tcW w:w="1616" w:type="dxa"/>
            <w:gridSpan w:val="3"/>
            <w:tcBorders>
              <w:top w:val="nil"/>
              <w:left w:val="nil"/>
              <w:bottom w:val="single" w:sz="4" w:space="0" w:color="auto"/>
              <w:right w:val="nil"/>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gramStart"/>
            <w:r w:rsidRPr="002D5C26">
              <w:rPr>
                <w:rFonts w:ascii="Times New Roman" w:hAnsi="Times New Roman" w:cs="Times New Roman"/>
                <w:sz w:val="18"/>
                <w:szCs w:val="18"/>
              </w:rPr>
              <w:t>л</w:t>
            </w:r>
            <w:proofErr w:type="gramEnd"/>
            <w:r w:rsidRPr="002D5C26">
              <w:rPr>
                <w:rFonts w:ascii="Times New Roman" w:hAnsi="Times New Roman" w:cs="Times New Roman"/>
                <w:sz w:val="18"/>
                <w:szCs w:val="18"/>
              </w:rPr>
              <w:t>/км</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0,29</w:t>
            </w:r>
          </w:p>
        </w:tc>
      </w:tr>
      <w:tr w:rsidR="002D5C26" w:rsidRPr="002D5C26" w:rsidTr="00B43D46">
        <w:trPr>
          <w:gridBefore w:val="1"/>
          <w:wBefore w:w="15" w:type="dxa"/>
          <w:trHeight w:val="375"/>
        </w:trPr>
        <w:tc>
          <w:tcPr>
            <w:tcW w:w="2154" w:type="dxa"/>
            <w:gridSpan w:val="2"/>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6</w:t>
            </w:r>
          </w:p>
        </w:tc>
        <w:tc>
          <w:tcPr>
            <w:tcW w:w="4717" w:type="dxa"/>
            <w:tcBorders>
              <w:top w:val="nil"/>
              <w:left w:val="nil"/>
              <w:bottom w:val="single" w:sz="4" w:space="0" w:color="auto"/>
              <w:right w:val="single" w:sz="4" w:space="0" w:color="auto"/>
            </w:tcBorders>
            <w:shd w:val="clear" w:color="auto" w:fill="auto"/>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Продолжительность работы</w:t>
            </w:r>
          </w:p>
        </w:tc>
        <w:tc>
          <w:tcPr>
            <w:tcW w:w="1616" w:type="dxa"/>
            <w:gridSpan w:val="3"/>
            <w:tcBorders>
              <w:top w:val="nil"/>
              <w:left w:val="nil"/>
              <w:bottom w:val="single" w:sz="4" w:space="0" w:color="auto"/>
              <w:right w:val="nil"/>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4 час</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B43D46">
        <w:trPr>
          <w:gridBefore w:val="1"/>
          <w:wBefore w:w="15" w:type="dxa"/>
          <w:trHeight w:val="315"/>
        </w:trPr>
        <w:tc>
          <w:tcPr>
            <w:tcW w:w="2154" w:type="dxa"/>
            <w:gridSpan w:val="2"/>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7</w:t>
            </w:r>
          </w:p>
        </w:tc>
        <w:tc>
          <w:tcPr>
            <w:tcW w:w="4717" w:type="dxa"/>
            <w:tcBorders>
              <w:top w:val="nil"/>
              <w:left w:val="nil"/>
              <w:bottom w:val="single" w:sz="4" w:space="0" w:color="auto"/>
              <w:right w:val="single" w:sz="4" w:space="0" w:color="auto"/>
            </w:tcBorders>
            <w:shd w:val="clear" w:color="auto" w:fill="auto"/>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roofErr w:type="spellStart"/>
            <w:r w:rsidRPr="002D5C26">
              <w:rPr>
                <w:rFonts w:ascii="Times New Roman" w:hAnsi="Times New Roman" w:cs="Times New Roman"/>
                <w:sz w:val="18"/>
                <w:szCs w:val="18"/>
              </w:rPr>
              <w:t>Установл</w:t>
            </w:r>
            <w:proofErr w:type="spellEnd"/>
            <w:r w:rsidRPr="002D5C26">
              <w:rPr>
                <w:rFonts w:ascii="Times New Roman" w:hAnsi="Times New Roman" w:cs="Times New Roman"/>
                <w:sz w:val="18"/>
                <w:szCs w:val="18"/>
              </w:rPr>
              <w:t xml:space="preserve">. среднее </w:t>
            </w:r>
            <w:proofErr w:type="spellStart"/>
            <w:r w:rsidRPr="002D5C26">
              <w:rPr>
                <w:rFonts w:ascii="Times New Roman" w:hAnsi="Times New Roman" w:cs="Times New Roman"/>
                <w:sz w:val="18"/>
                <w:szCs w:val="18"/>
              </w:rPr>
              <w:t>расст-е</w:t>
            </w:r>
            <w:proofErr w:type="spellEnd"/>
            <w:r w:rsidRPr="002D5C26">
              <w:rPr>
                <w:rFonts w:ascii="Times New Roman" w:hAnsi="Times New Roman" w:cs="Times New Roman"/>
                <w:sz w:val="18"/>
                <w:szCs w:val="18"/>
              </w:rPr>
              <w:t xml:space="preserve"> по городу (5 км*2)</w:t>
            </w:r>
          </w:p>
        </w:tc>
        <w:tc>
          <w:tcPr>
            <w:tcW w:w="1616" w:type="dxa"/>
            <w:gridSpan w:val="3"/>
            <w:tcBorders>
              <w:top w:val="nil"/>
              <w:left w:val="nil"/>
              <w:bottom w:val="single" w:sz="4" w:space="0" w:color="auto"/>
              <w:right w:val="nil"/>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км</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10</w:t>
            </w:r>
          </w:p>
        </w:tc>
      </w:tr>
      <w:tr w:rsidR="002D5C26" w:rsidRPr="002D5C26" w:rsidTr="00B43D46">
        <w:trPr>
          <w:gridBefore w:val="1"/>
          <w:wBefore w:w="15" w:type="dxa"/>
          <w:trHeight w:val="315"/>
        </w:trPr>
        <w:tc>
          <w:tcPr>
            <w:tcW w:w="2154" w:type="dxa"/>
            <w:gridSpan w:val="2"/>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РАСЧЕТ</w:t>
            </w:r>
          </w:p>
        </w:tc>
        <w:tc>
          <w:tcPr>
            <w:tcW w:w="4717" w:type="dxa"/>
            <w:tcBorders>
              <w:top w:val="nil"/>
              <w:left w:val="nil"/>
              <w:bottom w:val="single" w:sz="4" w:space="0" w:color="auto"/>
              <w:right w:val="single" w:sz="4" w:space="0" w:color="auto"/>
            </w:tcBorders>
            <w:shd w:val="clear" w:color="auto" w:fill="auto"/>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1616" w:type="dxa"/>
            <w:gridSpan w:val="3"/>
            <w:tcBorders>
              <w:top w:val="nil"/>
              <w:left w:val="nil"/>
              <w:bottom w:val="single" w:sz="4" w:space="0" w:color="auto"/>
              <w:right w:val="nil"/>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B43D46">
        <w:trPr>
          <w:gridBefore w:val="1"/>
          <w:wBefore w:w="15" w:type="dxa"/>
          <w:trHeight w:val="315"/>
        </w:trPr>
        <w:tc>
          <w:tcPr>
            <w:tcW w:w="2154" w:type="dxa"/>
            <w:gridSpan w:val="2"/>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8</w:t>
            </w:r>
          </w:p>
        </w:tc>
        <w:tc>
          <w:tcPr>
            <w:tcW w:w="4717" w:type="dxa"/>
            <w:tcBorders>
              <w:top w:val="nil"/>
              <w:left w:val="nil"/>
              <w:bottom w:val="single" w:sz="4" w:space="0" w:color="auto"/>
              <w:right w:val="single" w:sz="4" w:space="0" w:color="auto"/>
            </w:tcBorders>
            <w:shd w:val="clear" w:color="auto" w:fill="auto"/>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Всего заработная плата</w:t>
            </w:r>
          </w:p>
        </w:tc>
        <w:tc>
          <w:tcPr>
            <w:tcW w:w="1616" w:type="dxa"/>
            <w:gridSpan w:val="3"/>
            <w:tcBorders>
              <w:top w:val="nil"/>
              <w:left w:val="nil"/>
              <w:bottom w:val="single" w:sz="4" w:space="0" w:color="auto"/>
              <w:right w:val="nil"/>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1261,59</w:t>
            </w:r>
          </w:p>
        </w:tc>
      </w:tr>
      <w:tr w:rsidR="002D5C26" w:rsidRPr="002D5C26" w:rsidTr="00B43D46">
        <w:trPr>
          <w:gridBefore w:val="1"/>
          <w:wBefore w:w="15" w:type="dxa"/>
          <w:trHeight w:val="315"/>
        </w:trPr>
        <w:tc>
          <w:tcPr>
            <w:tcW w:w="2154" w:type="dxa"/>
            <w:gridSpan w:val="2"/>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9</w:t>
            </w:r>
          </w:p>
        </w:tc>
        <w:tc>
          <w:tcPr>
            <w:tcW w:w="4717" w:type="dxa"/>
            <w:tcBorders>
              <w:top w:val="nil"/>
              <w:left w:val="nil"/>
              <w:bottom w:val="single" w:sz="4" w:space="0" w:color="auto"/>
              <w:right w:val="single" w:sz="4" w:space="0" w:color="auto"/>
            </w:tcBorders>
            <w:shd w:val="clear" w:color="auto" w:fill="auto"/>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Социальные отчисления (30,28%)</w:t>
            </w:r>
          </w:p>
        </w:tc>
        <w:tc>
          <w:tcPr>
            <w:tcW w:w="1616" w:type="dxa"/>
            <w:gridSpan w:val="3"/>
            <w:tcBorders>
              <w:top w:val="nil"/>
              <w:left w:val="nil"/>
              <w:bottom w:val="single" w:sz="4" w:space="0" w:color="auto"/>
              <w:right w:val="nil"/>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382,01</w:t>
            </w:r>
          </w:p>
        </w:tc>
      </w:tr>
      <w:tr w:rsidR="002D5C26" w:rsidRPr="002D5C26" w:rsidTr="00B43D46">
        <w:trPr>
          <w:gridBefore w:val="1"/>
          <w:wBefore w:w="15" w:type="dxa"/>
          <w:trHeight w:val="315"/>
        </w:trPr>
        <w:tc>
          <w:tcPr>
            <w:tcW w:w="2154" w:type="dxa"/>
            <w:gridSpan w:val="2"/>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10</w:t>
            </w:r>
          </w:p>
        </w:tc>
        <w:tc>
          <w:tcPr>
            <w:tcW w:w="4717" w:type="dxa"/>
            <w:tcBorders>
              <w:top w:val="nil"/>
              <w:left w:val="nil"/>
              <w:bottom w:val="single" w:sz="4" w:space="0" w:color="auto"/>
              <w:right w:val="single" w:sz="4" w:space="0" w:color="auto"/>
            </w:tcBorders>
            <w:shd w:val="clear" w:color="auto" w:fill="auto"/>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Стоимость топлива (</w:t>
            </w:r>
            <w:proofErr w:type="spellStart"/>
            <w:r w:rsidRPr="002D5C26">
              <w:rPr>
                <w:rFonts w:ascii="Times New Roman" w:hAnsi="Times New Roman" w:cs="Times New Roman"/>
                <w:sz w:val="18"/>
                <w:szCs w:val="18"/>
              </w:rPr>
              <w:t>транспорт</w:t>
            </w:r>
            <w:proofErr w:type="gramStart"/>
            <w:r w:rsidRPr="002D5C26">
              <w:rPr>
                <w:rFonts w:ascii="Times New Roman" w:hAnsi="Times New Roman" w:cs="Times New Roman"/>
                <w:sz w:val="18"/>
                <w:szCs w:val="18"/>
              </w:rPr>
              <w:t>.д</w:t>
            </w:r>
            <w:proofErr w:type="gramEnd"/>
            <w:r w:rsidRPr="002D5C26">
              <w:rPr>
                <w:rFonts w:ascii="Times New Roman" w:hAnsi="Times New Roman" w:cs="Times New Roman"/>
                <w:sz w:val="18"/>
                <w:szCs w:val="18"/>
              </w:rPr>
              <w:t>вижение</w:t>
            </w:r>
            <w:proofErr w:type="spellEnd"/>
            <w:r w:rsidRPr="002D5C26">
              <w:rPr>
                <w:rFonts w:ascii="Times New Roman" w:hAnsi="Times New Roman" w:cs="Times New Roman"/>
                <w:sz w:val="18"/>
                <w:szCs w:val="18"/>
              </w:rPr>
              <w:t>)</w:t>
            </w:r>
          </w:p>
        </w:tc>
        <w:tc>
          <w:tcPr>
            <w:tcW w:w="1616" w:type="dxa"/>
            <w:gridSpan w:val="3"/>
            <w:tcBorders>
              <w:top w:val="nil"/>
              <w:left w:val="nil"/>
              <w:bottom w:val="nil"/>
              <w:right w:val="nil"/>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B43D46">
        <w:trPr>
          <w:gridBefore w:val="1"/>
          <w:wBefore w:w="15" w:type="dxa"/>
          <w:trHeight w:val="315"/>
        </w:trPr>
        <w:tc>
          <w:tcPr>
            <w:tcW w:w="2154" w:type="dxa"/>
            <w:gridSpan w:val="2"/>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4717" w:type="dxa"/>
            <w:tcBorders>
              <w:top w:val="nil"/>
              <w:left w:val="nil"/>
              <w:bottom w:val="single" w:sz="4" w:space="0" w:color="auto"/>
              <w:right w:val="single" w:sz="4" w:space="0" w:color="auto"/>
            </w:tcBorders>
            <w:shd w:val="clear" w:color="auto" w:fill="auto"/>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(6 л * 45 </w:t>
            </w: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/л</w:t>
            </w:r>
            <w:proofErr w:type="gramStart"/>
            <w:r w:rsidRPr="002D5C26">
              <w:rPr>
                <w:rFonts w:ascii="Times New Roman" w:hAnsi="Times New Roman" w:cs="Times New Roman"/>
                <w:sz w:val="18"/>
                <w:szCs w:val="18"/>
              </w:rPr>
              <w:t xml:space="preserve"> )</w:t>
            </w:r>
            <w:proofErr w:type="gramEnd"/>
          </w:p>
        </w:tc>
        <w:tc>
          <w:tcPr>
            <w:tcW w:w="1616" w:type="dxa"/>
            <w:gridSpan w:val="3"/>
            <w:tcBorders>
              <w:top w:val="single" w:sz="4" w:space="0" w:color="auto"/>
              <w:left w:val="nil"/>
              <w:bottom w:val="single" w:sz="4" w:space="0" w:color="auto"/>
              <w:right w:val="nil"/>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270,00</w:t>
            </w:r>
          </w:p>
        </w:tc>
      </w:tr>
      <w:tr w:rsidR="002D5C26" w:rsidRPr="002D5C26" w:rsidTr="00B43D46">
        <w:trPr>
          <w:gridBefore w:val="1"/>
          <w:wBefore w:w="15" w:type="dxa"/>
          <w:trHeight w:val="315"/>
        </w:trPr>
        <w:tc>
          <w:tcPr>
            <w:tcW w:w="2154" w:type="dxa"/>
            <w:gridSpan w:val="2"/>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11</w:t>
            </w:r>
          </w:p>
        </w:tc>
        <w:tc>
          <w:tcPr>
            <w:tcW w:w="4717" w:type="dxa"/>
            <w:tcBorders>
              <w:top w:val="nil"/>
              <w:left w:val="nil"/>
              <w:bottom w:val="single" w:sz="4" w:space="0" w:color="auto"/>
              <w:right w:val="single" w:sz="4" w:space="0" w:color="auto"/>
            </w:tcBorders>
            <w:shd w:val="clear" w:color="auto" w:fill="auto"/>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Материалы</w:t>
            </w:r>
          </w:p>
        </w:tc>
        <w:tc>
          <w:tcPr>
            <w:tcW w:w="1616" w:type="dxa"/>
            <w:gridSpan w:val="3"/>
            <w:tcBorders>
              <w:top w:val="nil"/>
              <w:left w:val="nil"/>
              <w:bottom w:val="single" w:sz="4" w:space="0" w:color="auto"/>
              <w:right w:val="nil"/>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2600,00</w:t>
            </w:r>
          </w:p>
        </w:tc>
      </w:tr>
      <w:tr w:rsidR="002D5C26" w:rsidRPr="002D5C26" w:rsidTr="00B43D46">
        <w:trPr>
          <w:gridBefore w:val="1"/>
          <w:wBefore w:w="15" w:type="dxa"/>
          <w:trHeight w:val="315"/>
        </w:trPr>
        <w:tc>
          <w:tcPr>
            <w:tcW w:w="2154" w:type="dxa"/>
            <w:gridSpan w:val="2"/>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12</w:t>
            </w:r>
          </w:p>
        </w:tc>
        <w:tc>
          <w:tcPr>
            <w:tcW w:w="4717" w:type="dxa"/>
            <w:tcBorders>
              <w:top w:val="nil"/>
              <w:left w:val="nil"/>
              <w:bottom w:val="single" w:sz="4" w:space="0" w:color="auto"/>
              <w:right w:val="single" w:sz="4" w:space="0" w:color="auto"/>
            </w:tcBorders>
            <w:shd w:val="clear" w:color="auto" w:fill="auto"/>
            <w:vAlign w:val="center"/>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Итого прямые затраты:</w:t>
            </w:r>
          </w:p>
        </w:tc>
        <w:tc>
          <w:tcPr>
            <w:tcW w:w="1616" w:type="dxa"/>
            <w:gridSpan w:val="3"/>
            <w:tcBorders>
              <w:top w:val="nil"/>
              <w:left w:val="nil"/>
              <w:bottom w:val="single" w:sz="4" w:space="0" w:color="auto"/>
              <w:right w:val="nil"/>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roofErr w:type="spellStart"/>
            <w:r w:rsidRPr="002D5C26">
              <w:rPr>
                <w:rFonts w:ascii="Times New Roman" w:hAnsi="Times New Roman" w:cs="Times New Roman"/>
                <w:b/>
                <w:bCs/>
                <w:sz w:val="18"/>
                <w:szCs w:val="18"/>
              </w:rPr>
              <w:t>руб</w:t>
            </w:r>
            <w:proofErr w:type="spellEnd"/>
            <w:r w:rsidRPr="002D5C26">
              <w:rPr>
                <w:rFonts w:ascii="Times New Roman" w:hAnsi="Times New Roman" w:cs="Times New Roman"/>
                <w:b/>
                <w:bCs/>
                <w:sz w:val="18"/>
                <w:szCs w:val="18"/>
              </w:rPr>
              <w:t>/час</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4513,60</w:t>
            </w:r>
          </w:p>
        </w:tc>
      </w:tr>
      <w:tr w:rsidR="002D5C26" w:rsidRPr="002D5C26" w:rsidTr="00B43D46">
        <w:trPr>
          <w:gridBefore w:val="1"/>
          <w:wBefore w:w="15" w:type="dxa"/>
          <w:trHeight w:val="315"/>
        </w:trPr>
        <w:tc>
          <w:tcPr>
            <w:tcW w:w="2154" w:type="dxa"/>
            <w:gridSpan w:val="2"/>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13</w:t>
            </w:r>
          </w:p>
        </w:tc>
        <w:tc>
          <w:tcPr>
            <w:tcW w:w="4717" w:type="dxa"/>
            <w:tcBorders>
              <w:top w:val="nil"/>
              <w:left w:val="nil"/>
              <w:bottom w:val="single" w:sz="4" w:space="0" w:color="auto"/>
              <w:right w:val="single" w:sz="4" w:space="0" w:color="auto"/>
            </w:tcBorders>
            <w:shd w:val="clear" w:color="auto" w:fill="auto"/>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roofErr w:type="spellStart"/>
            <w:r w:rsidRPr="002D5C26">
              <w:rPr>
                <w:rFonts w:ascii="Times New Roman" w:hAnsi="Times New Roman" w:cs="Times New Roman"/>
                <w:sz w:val="18"/>
                <w:szCs w:val="18"/>
              </w:rPr>
              <w:t>Общеэксплуатац</w:t>
            </w:r>
            <w:proofErr w:type="spellEnd"/>
            <w:r w:rsidRPr="002D5C26">
              <w:rPr>
                <w:rFonts w:ascii="Times New Roman" w:hAnsi="Times New Roman" w:cs="Times New Roman"/>
                <w:sz w:val="18"/>
                <w:szCs w:val="18"/>
              </w:rPr>
              <w:t>. расходы (25%)</w:t>
            </w:r>
          </w:p>
        </w:tc>
        <w:tc>
          <w:tcPr>
            <w:tcW w:w="1616" w:type="dxa"/>
            <w:gridSpan w:val="3"/>
            <w:tcBorders>
              <w:top w:val="nil"/>
              <w:left w:val="nil"/>
              <w:bottom w:val="single" w:sz="4" w:space="0" w:color="auto"/>
              <w:right w:val="nil"/>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1128,40</w:t>
            </w:r>
          </w:p>
        </w:tc>
      </w:tr>
      <w:tr w:rsidR="002D5C26" w:rsidRPr="002D5C26" w:rsidTr="00B43D46">
        <w:trPr>
          <w:gridBefore w:val="1"/>
          <w:wBefore w:w="15" w:type="dxa"/>
          <w:trHeight w:val="315"/>
        </w:trPr>
        <w:tc>
          <w:tcPr>
            <w:tcW w:w="2154" w:type="dxa"/>
            <w:gridSpan w:val="2"/>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14</w:t>
            </w:r>
          </w:p>
        </w:tc>
        <w:tc>
          <w:tcPr>
            <w:tcW w:w="4717" w:type="dxa"/>
            <w:tcBorders>
              <w:top w:val="nil"/>
              <w:left w:val="nil"/>
              <w:bottom w:val="single" w:sz="4" w:space="0" w:color="auto"/>
              <w:right w:val="single" w:sz="4" w:space="0" w:color="auto"/>
            </w:tcBorders>
            <w:shd w:val="clear" w:color="auto" w:fill="auto"/>
            <w:vAlign w:val="center"/>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 xml:space="preserve">Итого затраты </w:t>
            </w:r>
          </w:p>
        </w:tc>
        <w:tc>
          <w:tcPr>
            <w:tcW w:w="1616" w:type="dxa"/>
            <w:gridSpan w:val="3"/>
            <w:tcBorders>
              <w:top w:val="nil"/>
              <w:left w:val="nil"/>
              <w:bottom w:val="single" w:sz="4" w:space="0" w:color="auto"/>
              <w:right w:val="nil"/>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roofErr w:type="spellStart"/>
            <w:r w:rsidRPr="002D5C26">
              <w:rPr>
                <w:rFonts w:ascii="Times New Roman" w:hAnsi="Times New Roman" w:cs="Times New Roman"/>
                <w:b/>
                <w:bCs/>
                <w:sz w:val="18"/>
                <w:szCs w:val="18"/>
              </w:rPr>
              <w:t>руб</w:t>
            </w:r>
            <w:proofErr w:type="spellEnd"/>
            <w:r w:rsidRPr="002D5C26">
              <w:rPr>
                <w:rFonts w:ascii="Times New Roman" w:hAnsi="Times New Roman" w:cs="Times New Roman"/>
                <w:b/>
                <w:bCs/>
                <w:sz w:val="18"/>
                <w:szCs w:val="18"/>
              </w:rPr>
              <w:t>/час</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5642,00</w:t>
            </w:r>
          </w:p>
        </w:tc>
      </w:tr>
      <w:tr w:rsidR="002D5C26" w:rsidRPr="002D5C26" w:rsidTr="00B43D46">
        <w:trPr>
          <w:gridBefore w:val="1"/>
          <w:wBefore w:w="15" w:type="dxa"/>
          <w:trHeight w:val="315"/>
        </w:trPr>
        <w:tc>
          <w:tcPr>
            <w:tcW w:w="2154" w:type="dxa"/>
            <w:gridSpan w:val="2"/>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15</w:t>
            </w:r>
          </w:p>
        </w:tc>
        <w:tc>
          <w:tcPr>
            <w:tcW w:w="4717" w:type="dxa"/>
            <w:tcBorders>
              <w:top w:val="nil"/>
              <w:left w:val="nil"/>
              <w:bottom w:val="single" w:sz="4" w:space="0" w:color="auto"/>
              <w:right w:val="single" w:sz="4" w:space="0" w:color="auto"/>
            </w:tcBorders>
            <w:shd w:val="clear" w:color="auto" w:fill="auto"/>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рентабельность (25%)</w:t>
            </w:r>
          </w:p>
        </w:tc>
        <w:tc>
          <w:tcPr>
            <w:tcW w:w="1616" w:type="dxa"/>
            <w:gridSpan w:val="3"/>
            <w:tcBorders>
              <w:top w:val="nil"/>
              <w:left w:val="nil"/>
              <w:bottom w:val="single" w:sz="4" w:space="0" w:color="auto"/>
              <w:right w:val="nil"/>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1410,50</w:t>
            </w:r>
          </w:p>
        </w:tc>
      </w:tr>
      <w:tr w:rsidR="002D5C26" w:rsidRPr="002D5C26" w:rsidTr="00B43D46">
        <w:trPr>
          <w:gridBefore w:val="1"/>
          <w:wBefore w:w="15" w:type="dxa"/>
          <w:trHeight w:val="315"/>
        </w:trPr>
        <w:tc>
          <w:tcPr>
            <w:tcW w:w="2154" w:type="dxa"/>
            <w:gridSpan w:val="2"/>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16</w:t>
            </w:r>
          </w:p>
        </w:tc>
        <w:tc>
          <w:tcPr>
            <w:tcW w:w="4717" w:type="dxa"/>
            <w:tcBorders>
              <w:top w:val="nil"/>
              <w:left w:val="nil"/>
              <w:bottom w:val="single" w:sz="4" w:space="0" w:color="auto"/>
              <w:right w:val="single" w:sz="4" w:space="0" w:color="auto"/>
            </w:tcBorders>
            <w:shd w:val="clear" w:color="auto" w:fill="auto"/>
            <w:vAlign w:val="center"/>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Итого затраты с рентабельностью</w:t>
            </w:r>
          </w:p>
        </w:tc>
        <w:tc>
          <w:tcPr>
            <w:tcW w:w="1616" w:type="dxa"/>
            <w:gridSpan w:val="3"/>
            <w:tcBorders>
              <w:top w:val="nil"/>
              <w:left w:val="nil"/>
              <w:bottom w:val="single" w:sz="4" w:space="0" w:color="auto"/>
              <w:right w:val="nil"/>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roofErr w:type="spellStart"/>
            <w:r w:rsidRPr="002D5C26">
              <w:rPr>
                <w:rFonts w:ascii="Times New Roman" w:hAnsi="Times New Roman" w:cs="Times New Roman"/>
                <w:b/>
                <w:bCs/>
                <w:sz w:val="18"/>
                <w:szCs w:val="18"/>
              </w:rPr>
              <w:t>руб</w:t>
            </w:r>
            <w:proofErr w:type="spellEnd"/>
            <w:r w:rsidRPr="002D5C26">
              <w:rPr>
                <w:rFonts w:ascii="Times New Roman" w:hAnsi="Times New Roman" w:cs="Times New Roman"/>
                <w:b/>
                <w:bCs/>
                <w:sz w:val="18"/>
                <w:szCs w:val="18"/>
              </w:rPr>
              <w:t>/час</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7052,50</w:t>
            </w:r>
          </w:p>
        </w:tc>
      </w:tr>
      <w:tr w:rsidR="002D5C26" w:rsidRPr="002D5C26" w:rsidTr="00B43D46">
        <w:trPr>
          <w:gridBefore w:val="1"/>
          <w:wBefore w:w="15" w:type="dxa"/>
          <w:trHeight w:val="315"/>
        </w:trPr>
        <w:tc>
          <w:tcPr>
            <w:tcW w:w="2154" w:type="dxa"/>
            <w:gridSpan w:val="2"/>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17</w:t>
            </w:r>
          </w:p>
        </w:tc>
        <w:tc>
          <w:tcPr>
            <w:tcW w:w="4717" w:type="dxa"/>
            <w:tcBorders>
              <w:top w:val="nil"/>
              <w:left w:val="nil"/>
              <w:bottom w:val="single" w:sz="4" w:space="0" w:color="auto"/>
              <w:right w:val="single" w:sz="4" w:space="0" w:color="auto"/>
            </w:tcBorders>
            <w:shd w:val="clear" w:color="auto" w:fill="auto"/>
            <w:vAlign w:val="center"/>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Всего стоимость  работы 1 колодца</w:t>
            </w:r>
          </w:p>
        </w:tc>
        <w:tc>
          <w:tcPr>
            <w:tcW w:w="1616" w:type="dxa"/>
            <w:gridSpan w:val="3"/>
            <w:tcBorders>
              <w:top w:val="nil"/>
              <w:left w:val="nil"/>
              <w:bottom w:val="single" w:sz="4" w:space="0" w:color="auto"/>
              <w:right w:val="nil"/>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 </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7052,50</w:t>
            </w:r>
          </w:p>
        </w:tc>
      </w:tr>
      <w:tr w:rsidR="002D5C26" w:rsidRPr="002D5C26" w:rsidTr="00B43D46">
        <w:trPr>
          <w:gridBefore w:val="1"/>
          <w:wBefore w:w="15" w:type="dxa"/>
          <w:trHeight w:val="315"/>
        </w:trPr>
        <w:tc>
          <w:tcPr>
            <w:tcW w:w="2154" w:type="dxa"/>
            <w:gridSpan w:val="2"/>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4717" w:type="dxa"/>
            <w:tcBorders>
              <w:top w:val="nil"/>
              <w:left w:val="nil"/>
              <w:bottom w:val="nil"/>
              <w:right w:val="nil"/>
            </w:tcBorders>
            <w:shd w:val="clear" w:color="auto" w:fill="auto"/>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p>
        </w:tc>
        <w:tc>
          <w:tcPr>
            <w:tcW w:w="1616" w:type="dxa"/>
            <w:gridSpan w:val="3"/>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
        </w:tc>
        <w:tc>
          <w:tcPr>
            <w:tcW w:w="976"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p>
        </w:tc>
      </w:tr>
      <w:tr w:rsidR="002D5C26" w:rsidRPr="002D5C26" w:rsidTr="00B43D46">
        <w:trPr>
          <w:gridBefore w:val="1"/>
          <w:wBefore w:w="15" w:type="dxa"/>
          <w:trHeight w:val="315"/>
        </w:trPr>
        <w:tc>
          <w:tcPr>
            <w:tcW w:w="2154" w:type="dxa"/>
            <w:gridSpan w:val="2"/>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4717" w:type="dxa"/>
            <w:tcBorders>
              <w:top w:val="nil"/>
              <w:left w:val="nil"/>
              <w:bottom w:val="nil"/>
              <w:right w:val="nil"/>
            </w:tcBorders>
            <w:shd w:val="clear" w:color="auto" w:fill="auto"/>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i/>
                <w:iCs/>
                <w:sz w:val="18"/>
                <w:szCs w:val="18"/>
              </w:rPr>
            </w:pPr>
            <w:r w:rsidRPr="002D5C26">
              <w:rPr>
                <w:rFonts w:ascii="Times New Roman" w:hAnsi="Times New Roman" w:cs="Times New Roman"/>
                <w:b/>
                <w:bCs/>
                <w:i/>
                <w:iCs/>
                <w:sz w:val="18"/>
                <w:szCs w:val="18"/>
              </w:rPr>
              <w:t>Материалы:</w:t>
            </w:r>
          </w:p>
        </w:tc>
        <w:tc>
          <w:tcPr>
            <w:tcW w:w="1616" w:type="dxa"/>
            <w:gridSpan w:val="3"/>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i/>
                <w:iCs/>
                <w:sz w:val="18"/>
                <w:szCs w:val="18"/>
              </w:rPr>
            </w:pPr>
          </w:p>
        </w:tc>
        <w:tc>
          <w:tcPr>
            <w:tcW w:w="976"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i/>
                <w:iCs/>
                <w:sz w:val="18"/>
                <w:szCs w:val="18"/>
              </w:rPr>
            </w:pPr>
            <w:r w:rsidRPr="002D5C26">
              <w:rPr>
                <w:rFonts w:ascii="Times New Roman" w:hAnsi="Times New Roman" w:cs="Times New Roman"/>
                <w:b/>
                <w:bCs/>
                <w:i/>
                <w:iCs/>
                <w:sz w:val="18"/>
                <w:szCs w:val="18"/>
              </w:rPr>
              <w:t>2600</w:t>
            </w:r>
          </w:p>
        </w:tc>
      </w:tr>
      <w:tr w:rsidR="002D5C26" w:rsidRPr="002D5C26" w:rsidTr="00B43D46">
        <w:trPr>
          <w:gridBefore w:val="1"/>
          <w:wBefore w:w="15" w:type="dxa"/>
          <w:trHeight w:val="315"/>
        </w:trPr>
        <w:tc>
          <w:tcPr>
            <w:tcW w:w="2154" w:type="dxa"/>
            <w:gridSpan w:val="2"/>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4717" w:type="dxa"/>
            <w:tcBorders>
              <w:top w:val="nil"/>
              <w:left w:val="nil"/>
              <w:bottom w:val="nil"/>
              <w:right w:val="nil"/>
            </w:tcBorders>
            <w:shd w:val="clear" w:color="auto" w:fill="auto"/>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кирпич 300 шт. (1,7*44 </w:t>
            </w:r>
            <w:proofErr w:type="spellStart"/>
            <w:proofErr w:type="gramStart"/>
            <w:r w:rsidRPr="002D5C26">
              <w:rPr>
                <w:rFonts w:ascii="Times New Roman" w:hAnsi="Times New Roman" w:cs="Times New Roman"/>
                <w:sz w:val="18"/>
                <w:szCs w:val="18"/>
              </w:rPr>
              <w:t>шт</w:t>
            </w:r>
            <w:proofErr w:type="spellEnd"/>
            <w:proofErr w:type="gramEnd"/>
            <w:r w:rsidRPr="002D5C26">
              <w:rPr>
                <w:rFonts w:ascii="Times New Roman" w:hAnsi="Times New Roman" w:cs="Times New Roman"/>
                <w:sz w:val="18"/>
                <w:szCs w:val="18"/>
              </w:rPr>
              <w:t>*4ст)</w:t>
            </w:r>
          </w:p>
        </w:tc>
        <w:tc>
          <w:tcPr>
            <w:tcW w:w="1616" w:type="dxa"/>
            <w:gridSpan w:val="3"/>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300шт.*5,50 руб.</w:t>
            </w:r>
          </w:p>
        </w:tc>
        <w:tc>
          <w:tcPr>
            <w:tcW w:w="976"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1650</w:t>
            </w:r>
          </w:p>
        </w:tc>
      </w:tr>
      <w:tr w:rsidR="002D5C26" w:rsidRPr="002D5C26" w:rsidTr="00B43D46">
        <w:trPr>
          <w:gridBefore w:val="1"/>
          <w:wBefore w:w="15" w:type="dxa"/>
          <w:trHeight w:val="315"/>
        </w:trPr>
        <w:tc>
          <w:tcPr>
            <w:tcW w:w="2154" w:type="dxa"/>
            <w:gridSpan w:val="2"/>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4717" w:type="dxa"/>
            <w:tcBorders>
              <w:top w:val="nil"/>
              <w:left w:val="nil"/>
              <w:bottom w:val="nil"/>
              <w:right w:val="nil"/>
            </w:tcBorders>
            <w:shd w:val="clear" w:color="auto" w:fill="auto"/>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цемент 2 мешка</w:t>
            </w:r>
          </w:p>
        </w:tc>
        <w:tc>
          <w:tcPr>
            <w:tcW w:w="1616" w:type="dxa"/>
            <w:gridSpan w:val="3"/>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2 м*350 руб.</w:t>
            </w:r>
          </w:p>
        </w:tc>
        <w:tc>
          <w:tcPr>
            <w:tcW w:w="976"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700</w:t>
            </w:r>
          </w:p>
        </w:tc>
      </w:tr>
      <w:tr w:rsidR="002D5C26" w:rsidRPr="002D5C26" w:rsidTr="00B43D46">
        <w:trPr>
          <w:gridBefore w:val="1"/>
          <w:wBefore w:w="15" w:type="dxa"/>
          <w:trHeight w:val="315"/>
        </w:trPr>
        <w:tc>
          <w:tcPr>
            <w:tcW w:w="2154" w:type="dxa"/>
            <w:gridSpan w:val="2"/>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4717" w:type="dxa"/>
            <w:tcBorders>
              <w:top w:val="nil"/>
              <w:left w:val="nil"/>
              <w:bottom w:val="nil"/>
              <w:right w:val="nil"/>
            </w:tcBorders>
            <w:shd w:val="clear" w:color="auto" w:fill="auto"/>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песок 250 кг</w:t>
            </w:r>
          </w:p>
        </w:tc>
        <w:tc>
          <w:tcPr>
            <w:tcW w:w="1616" w:type="dxa"/>
            <w:gridSpan w:val="3"/>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0,25 *1000</w:t>
            </w:r>
          </w:p>
        </w:tc>
        <w:tc>
          <w:tcPr>
            <w:tcW w:w="976"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250</w:t>
            </w:r>
          </w:p>
        </w:tc>
      </w:tr>
      <w:tr w:rsidR="002D5C26" w:rsidRPr="002D5C26" w:rsidTr="00B43D46">
        <w:trPr>
          <w:gridBefore w:val="1"/>
          <w:wBefore w:w="15" w:type="dxa"/>
          <w:trHeight w:val="255"/>
        </w:trPr>
        <w:tc>
          <w:tcPr>
            <w:tcW w:w="2154" w:type="dxa"/>
            <w:gridSpan w:val="2"/>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4717" w:type="dxa"/>
            <w:tcBorders>
              <w:top w:val="nil"/>
              <w:left w:val="nil"/>
              <w:bottom w:val="nil"/>
              <w:right w:val="nil"/>
            </w:tcBorders>
            <w:shd w:val="clear" w:color="auto" w:fill="auto"/>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1616" w:type="dxa"/>
            <w:gridSpan w:val="3"/>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976"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p w:rsidR="002D5C26" w:rsidRPr="002D5C26" w:rsidRDefault="002D5C26" w:rsidP="002D5C26">
            <w:pPr>
              <w:widowControl/>
              <w:autoSpaceDE/>
              <w:autoSpaceDN/>
              <w:adjustRightInd/>
              <w:ind w:firstLine="0"/>
              <w:jc w:val="left"/>
              <w:rPr>
                <w:rFonts w:ascii="Times New Roman" w:hAnsi="Times New Roman" w:cs="Times New Roman"/>
                <w:sz w:val="18"/>
                <w:szCs w:val="18"/>
              </w:rPr>
            </w:pPr>
          </w:p>
          <w:p w:rsidR="002D5C26" w:rsidRPr="002D5C26" w:rsidRDefault="002D5C26" w:rsidP="002D5C26">
            <w:pPr>
              <w:widowControl/>
              <w:autoSpaceDE/>
              <w:autoSpaceDN/>
              <w:adjustRightInd/>
              <w:ind w:firstLine="0"/>
              <w:jc w:val="left"/>
              <w:rPr>
                <w:rFonts w:ascii="Times New Roman" w:hAnsi="Times New Roman" w:cs="Times New Roman"/>
                <w:sz w:val="18"/>
                <w:szCs w:val="18"/>
              </w:rPr>
            </w:pPr>
          </w:p>
          <w:p w:rsidR="002D5C26" w:rsidRPr="002D5C26" w:rsidRDefault="002D5C26" w:rsidP="002D5C26">
            <w:pPr>
              <w:widowControl/>
              <w:autoSpaceDE/>
              <w:autoSpaceDN/>
              <w:adjustRightInd/>
              <w:ind w:firstLine="0"/>
              <w:jc w:val="left"/>
              <w:rPr>
                <w:rFonts w:ascii="Times New Roman" w:hAnsi="Times New Roman" w:cs="Times New Roman"/>
                <w:sz w:val="18"/>
                <w:szCs w:val="18"/>
              </w:rPr>
            </w:pPr>
          </w:p>
          <w:p w:rsidR="002D5C26" w:rsidRPr="002D5C26" w:rsidRDefault="002D5C26" w:rsidP="002D5C26">
            <w:pPr>
              <w:widowControl/>
              <w:autoSpaceDE/>
              <w:autoSpaceDN/>
              <w:adjustRightInd/>
              <w:ind w:firstLine="0"/>
              <w:jc w:val="left"/>
              <w:rPr>
                <w:rFonts w:ascii="Times New Roman" w:hAnsi="Times New Roman" w:cs="Times New Roman"/>
                <w:sz w:val="18"/>
                <w:szCs w:val="18"/>
              </w:rPr>
            </w:pPr>
          </w:p>
          <w:p w:rsidR="002D5C26" w:rsidRPr="002D5C26" w:rsidRDefault="002D5C26" w:rsidP="002D5C26">
            <w:pPr>
              <w:widowControl/>
              <w:autoSpaceDE/>
              <w:autoSpaceDN/>
              <w:adjustRightInd/>
              <w:ind w:firstLine="0"/>
              <w:jc w:val="left"/>
              <w:rPr>
                <w:rFonts w:ascii="Times New Roman" w:hAnsi="Times New Roman" w:cs="Times New Roman"/>
                <w:sz w:val="18"/>
                <w:szCs w:val="18"/>
              </w:rPr>
            </w:pPr>
          </w:p>
          <w:p w:rsidR="002D5C26" w:rsidRPr="002D5C26" w:rsidRDefault="002D5C26" w:rsidP="002D5C26">
            <w:pPr>
              <w:widowControl/>
              <w:autoSpaceDE/>
              <w:autoSpaceDN/>
              <w:adjustRightInd/>
              <w:ind w:firstLine="0"/>
              <w:jc w:val="left"/>
              <w:rPr>
                <w:rFonts w:ascii="Times New Roman" w:hAnsi="Times New Roman" w:cs="Times New Roman"/>
                <w:sz w:val="18"/>
                <w:szCs w:val="18"/>
              </w:rPr>
            </w:pPr>
          </w:p>
          <w:p w:rsidR="002D5C26" w:rsidRPr="002D5C26" w:rsidRDefault="002D5C26" w:rsidP="002D5C26">
            <w:pPr>
              <w:widowControl/>
              <w:autoSpaceDE/>
              <w:autoSpaceDN/>
              <w:adjustRightInd/>
              <w:ind w:firstLine="0"/>
              <w:jc w:val="left"/>
              <w:rPr>
                <w:rFonts w:ascii="Times New Roman" w:hAnsi="Times New Roman" w:cs="Times New Roman"/>
                <w:sz w:val="18"/>
                <w:szCs w:val="18"/>
              </w:rPr>
            </w:pPr>
          </w:p>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r>
      <w:tr w:rsidR="002D5C26" w:rsidRPr="002D5C26" w:rsidTr="00B43D46">
        <w:trPr>
          <w:gridBefore w:val="1"/>
          <w:wBefore w:w="15" w:type="dxa"/>
          <w:trHeight w:val="255"/>
        </w:trPr>
        <w:tc>
          <w:tcPr>
            <w:tcW w:w="2154" w:type="dxa"/>
            <w:gridSpan w:val="2"/>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4717" w:type="dxa"/>
            <w:tcBorders>
              <w:top w:val="nil"/>
              <w:left w:val="nil"/>
              <w:bottom w:val="nil"/>
              <w:right w:val="nil"/>
            </w:tcBorders>
            <w:shd w:val="clear" w:color="auto" w:fill="auto"/>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1616" w:type="dxa"/>
            <w:gridSpan w:val="3"/>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976"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r>
      <w:tr w:rsidR="002D5C26" w:rsidRPr="002D5C26" w:rsidTr="00B43D46">
        <w:trPr>
          <w:trHeight w:val="315"/>
        </w:trPr>
        <w:tc>
          <w:tcPr>
            <w:tcW w:w="2143" w:type="dxa"/>
            <w:gridSpan w:val="2"/>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7334" w:type="dxa"/>
            <w:gridSpan w:val="6"/>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Приложение № 6</w:t>
            </w:r>
          </w:p>
        </w:tc>
      </w:tr>
      <w:tr w:rsidR="002D5C26" w:rsidRPr="002D5C26" w:rsidTr="00B43D46">
        <w:trPr>
          <w:trHeight w:val="315"/>
        </w:trPr>
        <w:tc>
          <w:tcPr>
            <w:tcW w:w="2143" w:type="dxa"/>
            <w:gridSpan w:val="2"/>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7334" w:type="dxa"/>
            <w:gridSpan w:val="6"/>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к Решению Собрания депутатов ГГМО РК</w:t>
            </w:r>
          </w:p>
        </w:tc>
      </w:tr>
      <w:tr w:rsidR="002D5C26" w:rsidRPr="002D5C26" w:rsidTr="00B43D46">
        <w:trPr>
          <w:trHeight w:val="255"/>
        </w:trPr>
        <w:tc>
          <w:tcPr>
            <w:tcW w:w="2143" w:type="dxa"/>
            <w:gridSpan w:val="2"/>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5078" w:type="dxa"/>
            <w:gridSpan w:val="3"/>
            <w:tcBorders>
              <w:top w:val="nil"/>
              <w:left w:val="nil"/>
              <w:bottom w:val="nil"/>
              <w:right w:val="nil"/>
            </w:tcBorders>
            <w:shd w:val="clear" w:color="auto" w:fill="auto"/>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От 30.04.2020г  № 17</w:t>
            </w:r>
          </w:p>
        </w:tc>
        <w:tc>
          <w:tcPr>
            <w:tcW w:w="978"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1278" w:type="dxa"/>
            <w:gridSpan w:val="2"/>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r>
      <w:tr w:rsidR="002D5C26" w:rsidRPr="002D5C26" w:rsidTr="00B43D46">
        <w:trPr>
          <w:trHeight w:val="255"/>
        </w:trPr>
        <w:tc>
          <w:tcPr>
            <w:tcW w:w="2143" w:type="dxa"/>
            <w:gridSpan w:val="2"/>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5078" w:type="dxa"/>
            <w:gridSpan w:val="3"/>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978"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1278" w:type="dxa"/>
            <w:gridSpan w:val="2"/>
            <w:tcBorders>
              <w:top w:val="nil"/>
              <w:left w:val="nil"/>
              <w:bottom w:val="nil"/>
              <w:right w:val="nil"/>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
        </w:tc>
      </w:tr>
      <w:tr w:rsidR="002D5C26" w:rsidRPr="002D5C26" w:rsidTr="00B43D46">
        <w:trPr>
          <w:trHeight w:val="1080"/>
        </w:trPr>
        <w:tc>
          <w:tcPr>
            <w:tcW w:w="9477" w:type="dxa"/>
            <w:gridSpan w:val="8"/>
            <w:tcBorders>
              <w:top w:val="nil"/>
              <w:left w:val="nil"/>
              <w:bottom w:val="nil"/>
              <w:right w:val="nil"/>
            </w:tcBorders>
            <w:shd w:val="clear" w:color="auto" w:fill="auto"/>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sz w:val="18"/>
                <w:szCs w:val="18"/>
              </w:rPr>
              <w:t>Калькуляция № 6</w:t>
            </w:r>
            <w:r w:rsidRPr="002D5C26">
              <w:rPr>
                <w:rFonts w:ascii="Times New Roman" w:hAnsi="Times New Roman" w:cs="Times New Roman"/>
                <w:b/>
                <w:bCs/>
                <w:sz w:val="18"/>
                <w:szCs w:val="18"/>
              </w:rPr>
              <w:br/>
              <w:t xml:space="preserve">На повторное опломбирование прибора учета (водомера) </w:t>
            </w:r>
            <w:r w:rsidRPr="002D5C26">
              <w:rPr>
                <w:rFonts w:ascii="Times New Roman" w:hAnsi="Times New Roman" w:cs="Times New Roman"/>
                <w:b/>
                <w:bCs/>
                <w:sz w:val="18"/>
                <w:szCs w:val="18"/>
              </w:rPr>
              <w:br/>
            </w:r>
            <w:r w:rsidRPr="002D5C26">
              <w:rPr>
                <w:rFonts w:ascii="Times New Roman" w:hAnsi="Times New Roman" w:cs="Times New Roman"/>
                <w:i/>
                <w:iCs/>
                <w:sz w:val="18"/>
                <w:szCs w:val="18"/>
              </w:rPr>
              <w:t>(водитель, контролер</w:t>
            </w:r>
            <w:proofErr w:type="gramStart"/>
            <w:r w:rsidRPr="002D5C26">
              <w:rPr>
                <w:rFonts w:ascii="Times New Roman" w:hAnsi="Times New Roman" w:cs="Times New Roman"/>
                <w:i/>
                <w:iCs/>
                <w:sz w:val="18"/>
                <w:szCs w:val="18"/>
              </w:rPr>
              <w:t xml:space="preserve"> )</w:t>
            </w:r>
            <w:proofErr w:type="gramEnd"/>
          </w:p>
        </w:tc>
      </w:tr>
      <w:tr w:rsidR="002D5C26" w:rsidRPr="002D5C26" w:rsidTr="00B43D46">
        <w:trPr>
          <w:trHeight w:val="315"/>
        </w:trPr>
        <w:tc>
          <w:tcPr>
            <w:tcW w:w="2143" w:type="dxa"/>
            <w:gridSpan w:val="2"/>
            <w:tcBorders>
              <w:top w:val="nil"/>
              <w:left w:val="nil"/>
              <w:bottom w:val="nil"/>
              <w:right w:val="nil"/>
            </w:tcBorders>
            <w:shd w:val="clear" w:color="auto" w:fill="auto"/>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p>
        </w:tc>
        <w:tc>
          <w:tcPr>
            <w:tcW w:w="5078" w:type="dxa"/>
            <w:gridSpan w:val="3"/>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978"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1278" w:type="dxa"/>
            <w:gridSpan w:val="2"/>
            <w:tcBorders>
              <w:top w:val="nil"/>
              <w:left w:val="nil"/>
              <w:bottom w:val="nil"/>
              <w:right w:val="nil"/>
            </w:tcBorders>
            <w:shd w:val="clear" w:color="auto" w:fill="auto"/>
            <w:noWrap/>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r>
      <w:tr w:rsidR="002D5C26" w:rsidRPr="002D5C26" w:rsidTr="00B43D46">
        <w:trPr>
          <w:trHeight w:val="315"/>
        </w:trPr>
        <w:tc>
          <w:tcPr>
            <w:tcW w:w="2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 </w:t>
            </w:r>
            <w:proofErr w:type="spellStart"/>
            <w:proofErr w:type="gramStart"/>
            <w:r w:rsidRPr="002D5C26">
              <w:rPr>
                <w:rFonts w:ascii="Times New Roman" w:hAnsi="Times New Roman" w:cs="Times New Roman"/>
                <w:sz w:val="18"/>
                <w:szCs w:val="18"/>
              </w:rPr>
              <w:t>п</w:t>
            </w:r>
            <w:proofErr w:type="spellEnd"/>
            <w:proofErr w:type="gramEnd"/>
            <w:r w:rsidRPr="002D5C26">
              <w:rPr>
                <w:rFonts w:ascii="Times New Roman" w:hAnsi="Times New Roman" w:cs="Times New Roman"/>
                <w:sz w:val="18"/>
                <w:szCs w:val="18"/>
              </w:rPr>
              <w:t>/</w:t>
            </w:r>
            <w:proofErr w:type="spellStart"/>
            <w:r w:rsidRPr="002D5C26">
              <w:rPr>
                <w:rFonts w:ascii="Times New Roman" w:hAnsi="Times New Roman" w:cs="Times New Roman"/>
                <w:sz w:val="18"/>
                <w:szCs w:val="18"/>
              </w:rPr>
              <w:t>п</w:t>
            </w:r>
            <w:proofErr w:type="spellEnd"/>
          </w:p>
        </w:tc>
        <w:tc>
          <w:tcPr>
            <w:tcW w:w="5078" w:type="dxa"/>
            <w:gridSpan w:val="3"/>
            <w:tcBorders>
              <w:top w:val="single" w:sz="4" w:space="0" w:color="auto"/>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xml:space="preserve">Ед. </w:t>
            </w:r>
            <w:proofErr w:type="spellStart"/>
            <w:r w:rsidRPr="002D5C26">
              <w:rPr>
                <w:rFonts w:ascii="Times New Roman" w:hAnsi="Times New Roman" w:cs="Times New Roman"/>
                <w:sz w:val="18"/>
                <w:szCs w:val="18"/>
              </w:rPr>
              <w:t>изм</w:t>
            </w:r>
            <w:proofErr w:type="spellEnd"/>
            <w:r w:rsidRPr="002D5C26">
              <w:rPr>
                <w:rFonts w:ascii="Times New Roman" w:hAnsi="Times New Roman" w:cs="Times New Roman"/>
                <w:sz w:val="18"/>
                <w:szCs w:val="18"/>
              </w:rPr>
              <w:t>.</w:t>
            </w:r>
          </w:p>
        </w:tc>
        <w:tc>
          <w:tcPr>
            <w:tcW w:w="1278" w:type="dxa"/>
            <w:gridSpan w:val="2"/>
            <w:tcBorders>
              <w:top w:val="single" w:sz="4" w:space="0" w:color="auto"/>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Стоимость</w:t>
            </w:r>
          </w:p>
        </w:tc>
      </w:tr>
      <w:tr w:rsidR="002D5C26" w:rsidRPr="002D5C26" w:rsidTr="00B43D46">
        <w:trPr>
          <w:trHeight w:val="315"/>
        </w:trPr>
        <w:tc>
          <w:tcPr>
            <w:tcW w:w="214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5078"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978"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B43D46">
        <w:trPr>
          <w:trHeight w:val="315"/>
        </w:trPr>
        <w:tc>
          <w:tcPr>
            <w:tcW w:w="214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ИСХОДНЫЕ ДАННЫЕ</w:t>
            </w:r>
          </w:p>
        </w:tc>
        <w:tc>
          <w:tcPr>
            <w:tcW w:w="5078"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978"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B43D46">
        <w:trPr>
          <w:trHeight w:val="315"/>
        </w:trPr>
        <w:tc>
          <w:tcPr>
            <w:tcW w:w="214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w:t>
            </w:r>
          </w:p>
        </w:tc>
        <w:tc>
          <w:tcPr>
            <w:tcW w:w="5078"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Балансовая стоимость автомобиля: УАЗ 3303</w:t>
            </w:r>
          </w:p>
        </w:tc>
        <w:tc>
          <w:tcPr>
            <w:tcW w:w="978"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/год</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29000</w:t>
            </w:r>
          </w:p>
        </w:tc>
      </w:tr>
      <w:tr w:rsidR="002D5C26" w:rsidRPr="002D5C26" w:rsidTr="00B43D46">
        <w:trPr>
          <w:trHeight w:val="315"/>
        </w:trPr>
        <w:tc>
          <w:tcPr>
            <w:tcW w:w="214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2</w:t>
            </w:r>
          </w:p>
        </w:tc>
        <w:tc>
          <w:tcPr>
            <w:tcW w:w="5078"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Норма </w:t>
            </w:r>
            <w:proofErr w:type="spellStart"/>
            <w:r w:rsidRPr="002D5C26">
              <w:rPr>
                <w:rFonts w:ascii="Times New Roman" w:hAnsi="Times New Roman" w:cs="Times New Roman"/>
                <w:sz w:val="18"/>
                <w:szCs w:val="18"/>
              </w:rPr>
              <w:t>амортизац</w:t>
            </w:r>
            <w:proofErr w:type="spellEnd"/>
            <w:r w:rsidRPr="002D5C26">
              <w:rPr>
                <w:rFonts w:ascii="Times New Roman" w:hAnsi="Times New Roman" w:cs="Times New Roman"/>
                <w:sz w:val="18"/>
                <w:szCs w:val="18"/>
              </w:rPr>
              <w:t>. отчислен</w:t>
            </w:r>
            <w:proofErr w:type="gramStart"/>
            <w:r w:rsidRPr="002D5C26">
              <w:rPr>
                <w:rFonts w:ascii="Times New Roman" w:hAnsi="Times New Roman" w:cs="Times New Roman"/>
                <w:sz w:val="18"/>
                <w:szCs w:val="18"/>
              </w:rPr>
              <w:t>.з</w:t>
            </w:r>
            <w:proofErr w:type="gramEnd"/>
            <w:r w:rsidRPr="002D5C26">
              <w:rPr>
                <w:rFonts w:ascii="Times New Roman" w:hAnsi="Times New Roman" w:cs="Times New Roman"/>
                <w:sz w:val="18"/>
                <w:szCs w:val="18"/>
              </w:rPr>
              <w:t>а месяц</w:t>
            </w:r>
          </w:p>
        </w:tc>
        <w:tc>
          <w:tcPr>
            <w:tcW w:w="978"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w:t>
            </w:r>
            <w:proofErr w:type="spellStart"/>
            <w:proofErr w:type="gramStart"/>
            <w:r w:rsidRPr="002D5C26">
              <w:rPr>
                <w:rFonts w:ascii="Times New Roman" w:hAnsi="Times New Roman" w:cs="Times New Roman"/>
                <w:sz w:val="18"/>
                <w:szCs w:val="18"/>
              </w:rPr>
              <w:t>мес</w:t>
            </w:r>
            <w:proofErr w:type="spellEnd"/>
            <w:proofErr w:type="gramEnd"/>
          </w:p>
        </w:tc>
        <w:tc>
          <w:tcPr>
            <w:tcW w:w="1278"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0</w:t>
            </w:r>
          </w:p>
        </w:tc>
      </w:tr>
      <w:tr w:rsidR="002D5C26" w:rsidRPr="002D5C26" w:rsidTr="00B43D46">
        <w:trPr>
          <w:trHeight w:val="315"/>
        </w:trPr>
        <w:tc>
          <w:tcPr>
            <w:tcW w:w="214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lastRenderedPageBreak/>
              <w:t>3</w:t>
            </w:r>
          </w:p>
        </w:tc>
        <w:tc>
          <w:tcPr>
            <w:tcW w:w="5078"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Стоимость топлива (Бензин А-92)</w:t>
            </w:r>
          </w:p>
        </w:tc>
        <w:tc>
          <w:tcPr>
            <w:tcW w:w="978"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w:t>
            </w:r>
            <w:proofErr w:type="gramStart"/>
            <w:r w:rsidRPr="002D5C26">
              <w:rPr>
                <w:rFonts w:ascii="Times New Roman" w:hAnsi="Times New Roman" w:cs="Times New Roman"/>
                <w:sz w:val="18"/>
                <w:szCs w:val="18"/>
              </w:rPr>
              <w:t>л</w:t>
            </w:r>
            <w:proofErr w:type="gramEnd"/>
          </w:p>
        </w:tc>
        <w:tc>
          <w:tcPr>
            <w:tcW w:w="1278"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45,00</w:t>
            </w:r>
          </w:p>
        </w:tc>
      </w:tr>
      <w:tr w:rsidR="002D5C26" w:rsidRPr="002D5C26" w:rsidTr="00B43D46">
        <w:trPr>
          <w:trHeight w:val="315"/>
        </w:trPr>
        <w:tc>
          <w:tcPr>
            <w:tcW w:w="214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4</w:t>
            </w:r>
          </w:p>
        </w:tc>
        <w:tc>
          <w:tcPr>
            <w:tcW w:w="5078"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Норма расхода топлива (28,6 л:100 км, 30:100 км)</w:t>
            </w:r>
          </w:p>
        </w:tc>
        <w:tc>
          <w:tcPr>
            <w:tcW w:w="978"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gramStart"/>
            <w:r w:rsidRPr="002D5C26">
              <w:rPr>
                <w:rFonts w:ascii="Times New Roman" w:hAnsi="Times New Roman" w:cs="Times New Roman"/>
                <w:sz w:val="18"/>
                <w:szCs w:val="18"/>
              </w:rPr>
              <w:t>л</w:t>
            </w:r>
            <w:proofErr w:type="gramEnd"/>
            <w:r w:rsidRPr="002D5C26">
              <w:rPr>
                <w:rFonts w:ascii="Times New Roman" w:hAnsi="Times New Roman" w:cs="Times New Roman"/>
                <w:sz w:val="18"/>
                <w:szCs w:val="18"/>
              </w:rPr>
              <w:t>/км</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0,29</w:t>
            </w:r>
          </w:p>
        </w:tc>
      </w:tr>
      <w:tr w:rsidR="002D5C26" w:rsidRPr="002D5C26" w:rsidTr="00B43D46">
        <w:trPr>
          <w:trHeight w:val="315"/>
        </w:trPr>
        <w:tc>
          <w:tcPr>
            <w:tcW w:w="214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5</w:t>
            </w:r>
          </w:p>
        </w:tc>
        <w:tc>
          <w:tcPr>
            <w:tcW w:w="5078"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Продолжительность работы</w:t>
            </w:r>
          </w:p>
        </w:tc>
        <w:tc>
          <w:tcPr>
            <w:tcW w:w="978"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30 мин.</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B43D46">
        <w:trPr>
          <w:trHeight w:val="315"/>
        </w:trPr>
        <w:tc>
          <w:tcPr>
            <w:tcW w:w="214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6</w:t>
            </w:r>
          </w:p>
        </w:tc>
        <w:tc>
          <w:tcPr>
            <w:tcW w:w="5078"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roofErr w:type="spellStart"/>
            <w:r w:rsidRPr="002D5C26">
              <w:rPr>
                <w:rFonts w:ascii="Times New Roman" w:hAnsi="Times New Roman" w:cs="Times New Roman"/>
                <w:sz w:val="18"/>
                <w:szCs w:val="18"/>
              </w:rPr>
              <w:t>Установл</w:t>
            </w:r>
            <w:proofErr w:type="spellEnd"/>
            <w:r w:rsidRPr="002D5C26">
              <w:rPr>
                <w:rFonts w:ascii="Times New Roman" w:hAnsi="Times New Roman" w:cs="Times New Roman"/>
                <w:sz w:val="18"/>
                <w:szCs w:val="18"/>
              </w:rPr>
              <w:t xml:space="preserve">. среднее </w:t>
            </w:r>
            <w:proofErr w:type="spellStart"/>
            <w:r w:rsidRPr="002D5C26">
              <w:rPr>
                <w:rFonts w:ascii="Times New Roman" w:hAnsi="Times New Roman" w:cs="Times New Roman"/>
                <w:sz w:val="18"/>
                <w:szCs w:val="18"/>
              </w:rPr>
              <w:t>расст-е</w:t>
            </w:r>
            <w:proofErr w:type="spellEnd"/>
            <w:r w:rsidRPr="002D5C26">
              <w:rPr>
                <w:rFonts w:ascii="Times New Roman" w:hAnsi="Times New Roman" w:cs="Times New Roman"/>
                <w:sz w:val="18"/>
                <w:szCs w:val="18"/>
              </w:rPr>
              <w:t xml:space="preserve"> по городу (5 км*2)</w:t>
            </w:r>
          </w:p>
        </w:tc>
        <w:tc>
          <w:tcPr>
            <w:tcW w:w="978"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км</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10</w:t>
            </w:r>
          </w:p>
        </w:tc>
      </w:tr>
      <w:tr w:rsidR="002D5C26" w:rsidRPr="002D5C26" w:rsidTr="00B43D46">
        <w:trPr>
          <w:trHeight w:val="315"/>
        </w:trPr>
        <w:tc>
          <w:tcPr>
            <w:tcW w:w="214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РАСЧЕТ</w:t>
            </w:r>
          </w:p>
        </w:tc>
        <w:tc>
          <w:tcPr>
            <w:tcW w:w="5078"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978"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B43D46">
        <w:trPr>
          <w:trHeight w:val="315"/>
        </w:trPr>
        <w:tc>
          <w:tcPr>
            <w:tcW w:w="214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5078"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Всего заработная плата</w:t>
            </w:r>
          </w:p>
        </w:tc>
        <w:tc>
          <w:tcPr>
            <w:tcW w:w="978"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155,04</w:t>
            </w:r>
          </w:p>
        </w:tc>
      </w:tr>
      <w:tr w:rsidR="002D5C26" w:rsidRPr="002D5C26" w:rsidTr="00B43D46">
        <w:trPr>
          <w:trHeight w:val="315"/>
        </w:trPr>
        <w:tc>
          <w:tcPr>
            <w:tcW w:w="214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5078"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Социальные отчисления</w:t>
            </w:r>
          </w:p>
        </w:tc>
        <w:tc>
          <w:tcPr>
            <w:tcW w:w="978"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46,82</w:t>
            </w:r>
          </w:p>
        </w:tc>
      </w:tr>
      <w:tr w:rsidR="002D5C26" w:rsidRPr="002D5C26" w:rsidTr="00B43D46">
        <w:trPr>
          <w:trHeight w:val="945"/>
        </w:trPr>
        <w:tc>
          <w:tcPr>
            <w:tcW w:w="214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5078" w:type="dxa"/>
            <w:gridSpan w:val="3"/>
            <w:tcBorders>
              <w:top w:val="nil"/>
              <w:left w:val="nil"/>
              <w:bottom w:val="single" w:sz="4" w:space="0" w:color="auto"/>
              <w:right w:val="single" w:sz="4" w:space="0" w:color="auto"/>
            </w:tcBorders>
            <w:shd w:val="clear" w:color="auto" w:fill="auto"/>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Амортизационные отчисления (определяются как отношение суммы амортизационных отчислений за месяц к норме часов в месяц) </w:t>
            </w:r>
          </w:p>
        </w:tc>
        <w:tc>
          <w:tcPr>
            <w:tcW w:w="978"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0,00</w:t>
            </w:r>
          </w:p>
        </w:tc>
      </w:tr>
      <w:tr w:rsidR="002D5C26" w:rsidRPr="002D5C26" w:rsidTr="00B43D46">
        <w:trPr>
          <w:trHeight w:val="315"/>
        </w:trPr>
        <w:tc>
          <w:tcPr>
            <w:tcW w:w="214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5078"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Стоимость топлива</w:t>
            </w:r>
          </w:p>
        </w:tc>
        <w:tc>
          <w:tcPr>
            <w:tcW w:w="978"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
        </w:tc>
        <w:tc>
          <w:tcPr>
            <w:tcW w:w="1278" w:type="dxa"/>
            <w:gridSpan w:val="2"/>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225,00</w:t>
            </w:r>
          </w:p>
        </w:tc>
      </w:tr>
      <w:tr w:rsidR="002D5C26" w:rsidRPr="002D5C26" w:rsidTr="00B43D46">
        <w:trPr>
          <w:trHeight w:val="315"/>
        </w:trPr>
        <w:tc>
          <w:tcPr>
            <w:tcW w:w="214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5078"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5 л * 45 </w:t>
            </w: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 xml:space="preserve">/л  </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225,00</w:t>
            </w:r>
          </w:p>
        </w:tc>
      </w:tr>
      <w:tr w:rsidR="002D5C26" w:rsidRPr="002D5C26" w:rsidTr="00B43D46">
        <w:trPr>
          <w:trHeight w:val="315"/>
        </w:trPr>
        <w:tc>
          <w:tcPr>
            <w:tcW w:w="214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5078"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Итого прямые затраты:</w:t>
            </w:r>
          </w:p>
        </w:tc>
        <w:tc>
          <w:tcPr>
            <w:tcW w:w="978"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426,86</w:t>
            </w:r>
          </w:p>
        </w:tc>
      </w:tr>
      <w:tr w:rsidR="002D5C26" w:rsidRPr="002D5C26" w:rsidTr="00B43D46">
        <w:trPr>
          <w:trHeight w:val="315"/>
        </w:trPr>
        <w:tc>
          <w:tcPr>
            <w:tcW w:w="214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5078"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Цеховые и </w:t>
            </w:r>
            <w:proofErr w:type="spellStart"/>
            <w:r w:rsidRPr="002D5C26">
              <w:rPr>
                <w:rFonts w:ascii="Times New Roman" w:hAnsi="Times New Roman" w:cs="Times New Roman"/>
                <w:sz w:val="18"/>
                <w:szCs w:val="18"/>
              </w:rPr>
              <w:t>общеэксплуатац</w:t>
            </w:r>
            <w:proofErr w:type="spellEnd"/>
            <w:r w:rsidRPr="002D5C26">
              <w:rPr>
                <w:rFonts w:ascii="Times New Roman" w:hAnsi="Times New Roman" w:cs="Times New Roman"/>
                <w:sz w:val="18"/>
                <w:szCs w:val="18"/>
              </w:rPr>
              <w:t>. расходы (10%)</w:t>
            </w:r>
          </w:p>
        </w:tc>
        <w:tc>
          <w:tcPr>
            <w:tcW w:w="978"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42,69</w:t>
            </w:r>
          </w:p>
        </w:tc>
      </w:tr>
      <w:tr w:rsidR="002D5C26" w:rsidRPr="002D5C26" w:rsidTr="00B43D46">
        <w:trPr>
          <w:trHeight w:val="315"/>
        </w:trPr>
        <w:tc>
          <w:tcPr>
            <w:tcW w:w="214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5078"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 xml:space="preserve">Итого затраты </w:t>
            </w:r>
          </w:p>
        </w:tc>
        <w:tc>
          <w:tcPr>
            <w:tcW w:w="978"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469,55</w:t>
            </w:r>
          </w:p>
        </w:tc>
      </w:tr>
      <w:tr w:rsidR="002D5C26" w:rsidRPr="002D5C26" w:rsidTr="00B43D46">
        <w:trPr>
          <w:trHeight w:val="315"/>
        </w:trPr>
        <w:tc>
          <w:tcPr>
            <w:tcW w:w="214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5078"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рентабельность (5%)</w:t>
            </w:r>
          </w:p>
        </w:tc>
        <w:tc>
          <w:tcPr>
            <w:tcW w:w="978"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23,48</w:t>
            </w:r>
          </w:p>
        </w:tc>
      </w:tr>
      <w:tr w:rsidR="002D5C26" w:rsidRPr="002D5C26" w:rsidTr="00B43D46">
        <w:trPr>
          <w:trHeight w:val="315"/>
        </w:trPr>
        <w:tc>
          <w:tcPr>
            <w:tcW w:w="214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5078"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Итого затраты с рентабельностью</w:t>
            </w:r>
          </w:p>
        </w:tc>
        <w:tc>
          <w:tcPr>
            <w:tcW w:w="978"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493,04</w:t>
            </w:r>
          </w:p>
        </w:tc>
      </w:tr>
      <w:tr w:rsidR="002D5C26" w:rsidRPr="002D5C26" w:rsidTr="00B43D46">
        <w:trPr>
          <w:trHeight w:val="315"/>
        </w:trPr>
        <w:tc>
          <w:tcPr>
            <w:tcW w:w="214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5078"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 xml:space="preserve">Всего стоимость 1 часа работы </w:t>
            </w:r>
          </w:p>
        </w:tc>
        <w:tc>
          <w:tcPr>
            <w:tcW w:w="978"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493,04</w:t>
            </w:r>
          </w:p>
        </w:tc>
      </w:tr>
      <w:tr w:rsidR="002D5C26" w:rsidRPr="002D5C26" w:rsidTr="00B43D46">
        <w:trPr>
          <w:trHeight w:val="315"/>
        </w:trPr>
        <w:tc>
          <w:tcPr>
            <w:tcW w:w="2143"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5078"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 xml:space="preserve">Всего оплата </w:t>
            </w:r>
            <w:proofErr w:type="spellStart"/>
            <w:r w:rsidRPr="002D5C26">
              <w:rPr>
                <w:rFonts w:ascii="Times New Roman" w:hAnsi="Times New Roman" w:cs="Times New Roman"/>
                <w:b/>
                <w:bCs/>
                <w:sz w:val="18"/>
                <w:szCs w:val="18"/>
              </w:rPr>
              <w:t>выполненой</w:t>
            </w:r>
            <w:proofErr w:type="spellEnd"/>
            <w:r w:rsidRPr="002D5C26">
              <w:rPr>
                <w:rFonts w:ascii="Times New Roman" w:hAnsi="Times New Roman" w:cs="Times New Roman"/>
                <w:b/>
                <w:bCs/>
                <w:sz w:val="18"/>
                <w:szCs w:val="18"/>
              </w:rPr>
              <w:t xml:space="preserve"> работы</w:t>
            </w:r>
          </w:p>
        </w:tc>
        <w:tc>
          <w:tcPr>
            <w:tcW w:w="978"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30 мин.</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246,52</w:t>
            </w:r>
          </w:p>
        </w:tc>
      </w:tr>
      <w:tr w:rsidR="002D5C26" w:rsidRPr="002D5C26" w:rsidTr="00B43D46">
        <w:trPr>
          <w:trHeight w:val="255"/>
        </w:trPr>
        <w:tc>
          <w:tcPr>
            <w:tcW w:w="2143" w:type="dxa"/>
            <w:gridSpan w:val="2"/>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5078" w:type="dxa"/>
            <w:gridSpan w:val="3"/>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978"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1278" w:type="dxa"/>
            <w:gridSpan w:val="2"/>
            <w:tcBorders>
              <w:top w:val="nil"/>
              <w:left w:val="nil"/>
              <w:bottom w:val="nil"/>
              <w:right w:val="nil"/>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
        </w:tc>
      </w:tr>
      <w:tr w:rsidR="002D5C26" w:rsidRPr="002D5C26" w:rsidTr="00B43D46">
        <w:trPr>
          <w:trHeight w:val="255"/>
        </w:trPr>
        <w:tc>
          <w:tcPr>
            <w:tcW w:w="2143" w:type="dxa"/>
            <w:gridSpan w:val="2"/>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5078" w:type="dxa"/>
            <w:gridSpan w:val="3"/>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978"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1278" w:type="dxa"/>
            <w:gridSpan w:val="2"/>
            <w:tcBorders>
              <w:top w:val="nil"/>
              <w:left w:val="nil"/>
              <w:bottom w:val="nil"/>
              <w:right w:val="nil"/>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
        </w:tc>
      </w:tr>
    </w:tbl>
    <w:p w:rsidR="002D5C26" w:rsidRPr="002D5C26" w:rsidRDefault="002D5C26" w:rsidP="002D5C26">
      <w:pPr>
        <w:widowControl/>
        <w:autoSpaceDE/>
        <w:autoSpaceDN/>
        <w:adjustRightInd/>
        <w:ind w:firstLine="0"/>
        <w:jc w:val="left"/>
        <w:rPr>
          <w:rFonts w:ascii="Times New Roman" w:hAnsi="Times New Roman" w:cs="Times New Roman"/>
          <w:sz w:val="18"/>
          <w:szCs w:val="18"/>
        </w:rPr>
      </w:pPr>
    </w:p>
    <w:tbl>
      <w:tblPr>
        <w:tblW w:w="11139" w:type="dxa"/>
        <w:tblInd w:w="93" w:type="dxa"/>
        <w:tblLook w:val="04A0"/>
      </w:tblPr>
      <w:tblGrid>
        <w:gridCol w:w="2283"/>
        <w:gridCol w:w="1364"/>
        <w:gridCol w:w="3598"/>
        <w:gridCol w:w="1019"/>
        <w:gridCol w:w="1080"/>
        <w:gridCol w:w="398"/>
        <w:gridCol w:w="1397"/>
      </w:tblGrid>
      <w:tr w:rsidR="002D5C26" w:rsidRPr="002D5C26" w:rsidTr="00B43D46">
        <w:trPr>
          <w:gridAfter w:val="1"/>
          <w:wAfter w:w="1397" w:type="dxa"/>
          <w:trHeight w:val="315"/>
        </w:trPr>
        <w:tc>
          <w:tcPr>
            <w:tcW w:w="3647" w:type="dxa"/>
            <w:gridSpan w:val="2"/>
            <w:tcBorders>
              <w:top w:val="nil"/>
              <w:left w:val="nil"/>
              <w:bottom w:val="nil"/>
              <w:right w:val="nil"/>
            </w:tcBorders>
            <w:shd w:val="clear" w:color="000000" w:fill="FFFFFF"/>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bookmarkStart w:id="3" w:name="RANGE!A1:D30"/>
            <w:r w:rsidRPr="002D5C26">
              <w:rPr>
                <w:rFonts w:ascii="Times New Roman" w:hAnsi="Times New Roman" w:cs="Times New Roman"/>
                <w:sz w:val="18"/>
                <w:szCs w:val="18"/>
              </w:rPr>
              <w:t> </w:t>
            </w:r>
            <w:bookmarkEnd w:id="3"/>
          </w:p>
        </w:tc>
        <w:tc>
          <w:tcPr>
            <w:tcW w:w="6095" w:type="dxa"/>
            <w:gridSpan w:val="4"/>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p>
        </w:tc>
      </w:tr>
      <w:tr w:rsidR="002D5C26" w:rsidRPr="002D5C26" w:rsidTr="00B43D46">
        <w:trPr>
          <w:gridAfter w:val="1"/>
          <w:wAfter w:w="1397" w:type="dxa"/>
          <w:trHeight w:val="315"/>
        </w:trPr>
        <w:tc>
          <w:tcPr>
            <w:tcW w:w="3647" w:type="dxa"/>
            <w:gridSpan w:val="2"/>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6095" w:type="dxa"/>
            <w:gridSpan w:val="4"/>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Приложение № 7</w:t>
            </w:r>
          </w:p>
        </w:tc>
      </w:tr>
      <w:tr w:rsidR="002D5C26" w:rsidRPr="002D5C26" w:rsidTr="00B43D46">
        <w:trPr>
          <w:gridAfter w:val="1"/>
          <w:wAfter w:w="1397" w:type="dxa"/>
          <w:trHeight w:val="315"/>
        </w:trPr>
        <w:tc>
          <w:tcPr>
            <w:tcW w:w="3647" w:type="dxa"/>
            <w:gridSpan w:val="2"/>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6095" w:type="dxa"/>
            <w:gridSpan w:val="4"/>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к Решению Собрания депутатов ГГМО РК</w:t>
            </w:r>
          </w:p>
        </w:tc>
      </w:tr>
      <w:tr w:rsidR="002D5C26" w:rsidRPr="002D5C26" w:rsidTr="00B43D46">
        <w:trPr>
          <w:trHeight w:val="255"/>
        </w:trPr>
        <w:tc>
          <w:tcPr>
            <w:tcW w:w="3647" w:type="dxa"/>
            <w:gridSpan w:val="2"/>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5697" w:type="dxa"/>
            <w:gridSpan w:val="3"/>
            <w:tcBorders>
              <w:top w:val="nil"/>
              <w:left w:val="nil"/>
              <w:bottom w:val="nil"/>
              <w:right w:val="nil"/>
            </w:tcBorders>
            <w:shd w:val="clear" w:color="auto" w:fill="auto"/>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От 30.04. 2020г  № 17</w:t>
            </w:r>
          </w:p>
        </w:tc>
        <w:tc>
          <w:tcPr>
            <w:tcW w:w="1559" w:type="dxa"/>
            <w:gridSpan w:val="2"/>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r>
      <w:tr w:rsidR="002D5C26" w:rsidRPr="002D5C26" w:rsidTr="00B43D46">
        <w:trPr>
          <w:trHeight w:val="255"/>
        </w:trPr>
        <w:tc>
          <w:tcPr>
            <w:tcW w:w="3647" w:type="dxa"/>
            <w:gridSpan w:val="2"/>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5697" w:type="dxa"/>
            <w:gridSpan w:val="3"/>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1559" w:type="dxa"/>
            <w:gridSpan w:val="2"/>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r>
      <w:tr w:rsidR="002D5C26" w:rsidRPr="002D5C26" w:rsidTr="00B43D46">
        <w:trPr>
          <w:gridAfter w:val="1"/>
          <w:wAfter w:w="1397" w:type="dxa"/>
          <w:trHeight w:val="1080"/>
        </w:trPr>
        <w:tc>
          <w:tcPr>
            <w:tcW w:w="9742" w:type="dxa"/>
            <w:gridSpan w:val="6"/>
            <w:tcBorders>
              <w:top w:val="nil"/>
              <w:left w:val="nil"/>
              <w:bottom w:val="nil"/>
              <w:right w:val="nil"/>
            </w:tcBorders>
            <w:shd w:val="clear" w:color="auto" w:fill="auto"/>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sz w:val="18"/>
                <w:szCs w:val="18"/>
              </w:rPr>
              <w:t>Калькуляция № 7</w:t>
            </w:r>
            <w:proofErr w:type="gramStart"/>
            <w:r w:rsidRPr="002D5C26">
              <w:rPr>
                <w:rFonts w:ascii="Times New Roman" w:hAnsi="Times New Roman" w:cs="Times New Roman"/>
                <w:b/>
                <w:bCs/>
                <w:sz w:val="18"/>
                <w:szCs w:val="18"/>
              </w:rPr>
              <w:br/>
              <w:t>Н</w:t>
            </w:r>
            <w:proofErr w:type="gramEnd"/>
            <w:r w:rsidRPr="002D5C26">
              <w:rPr>
                <w:rFonts w:ascii="Times New Roman" w:hAnsi="Times New Roman" w:cs="Times New Roman"/>
                <w:b/>
                <w:bCs/>
                <w:sz w:val="18"/>
                <w:szCs w:val="18"/>
              </w:rPr>
              <w:t>а выполнение работ по подключению (отключению)  холодной воды без сварки</w:t>
            </w:r>
            <w:r w:rsidRPr="002D5C26">
              <w:rPr>
                <w:rFonts w:ascii="Times New Roman" w:hAnsi="Times New Roman" w:cs="Times New Roman"/>
                <w:b/>
                <w:bCs/>
                <w:sz w:val="18"/>
                <w:szCs w:val="18"/>
              </w:rPr>
              <w:br/>
            </w:r>
            <w:r w:rsidRPr="002D5C26">
              <w:rPr>
                <w:rFonts w:ascii="Times New Roman" w:hAnsi="Times New Roman" w:cs="Times New Roman"/>
                <w:i/>
                <w:iCs/>
                <w:sz w:val="18"/>
                <w:szCs w:val="18"/>
              </w:rPr>
              <w:t>(мастер,2 слесаря,  водитель ГАЗ-53)</w:t>
            </w:r>
          </w:p>
        </w:tc>
      </w:tr>
      <w:tr w:rsidR="002D5C26" w:rsidRPr="002D5C26" w:rsidTr="00B43D46">
        <w:trPr>
          <w:gridAfter w:val="1"/>
          <w:wAfter w:w="1397" w:type="dxa"/>
          <w:trHeight w:val="315"/>
        </w:trPr>
        <w:tc>
          <w:tcPr>
            <w:tcW w:w="2283" w:type="dxa"/>
            <w:tcBorders>
              <w:top w:val="nil"/>
              <w:left w:val="nil"/>
              <w:bottom w:val="nil"/>
              <w:right w:val="nil"/>
            </w:tcBorders>
            <w:shd w:val="clear" w:color="auto" w:fill="auto"/>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p>
        </w:tc>
        <w:tc>
          <w:tcPr>
            <w:tcW w:w="4962" w:type="dxa"/>
            <w:gridSpan w:val="2"/>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1019"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1478" w:type="dxa"/>
            <w:gridSpan w:val="2"/>
            <w:tcBorders>
              <w:top w:val="nil"/>
              <w:left w:val="nil"/>
              <w:bottom w:val="nil"/>
              <w:right w:val="nil"/>
            </w:tcBorders>
            <w:shd w:val="clear" w:color="auto" w:fill="auto"/>
            <w:noWrap/>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r>
      <w:tr w:rsidR="002D5C26" w:rsidRPr="002D5C26" w:rsidTr="00B43D46">
        <w:trPr>
          <w:gridAfter w:val="1"/>
          <w:wAfter w:w="1397" w:type="dxa"/>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 </w:t>
            </w:r>
            <w:proofErr w:type="spellStart"/>
            <w:proofErr w:type="gramStart"/>
            <w:r w:rsidRPr="002D5C26">
              <w:rPr>
                <w:rFonts w:ascii="Times New Roman" w:hAnsi="Times New Roman" w:cs="Times New Roman"/>
                <w:sz w:val="18"/>
                <w:szCs w:val="18"/>
              </w:rPr>
              <w:t>п</w:t>
            </w:r>
            <w:proofErr w:type="spellEnd"/>
            <w:proofErr w:type="gramEnd"/>
            <w:r w:rsidRPr="002D5C26">
              <w:rPr>
                <w:rFonts w:ascii="Times New Roman" w:hAnsi="Times New Roman" w:cs="Times New Roman"/>
                <w:sz w:val="18"/>
                <w:szCs w:val="18"/>
              </w:rPr>
              <w:t>/</w:t>
            </w:r>
            <w:proofErr w:type="spellStart"/>
            <w:r w:rsidRPr="002D5C26">
              <w:rPr>
                <w:rFonts w:ascii="Times New Roman" w:hAnsi="Times New Roman" w:cs="Times New Roman"/>
                <w:sz w:val="18"/>
                <w:szCs w:val="18"/>
              </w:rPr>
              <w:t>п</w:t>
            </w:r>
            <w:proofErr w:type="spellEnd"/>
          </w:p>
        </w:tc>
        <w:tc>
          <w:tcPr>
            <w:tcW w:w="4962" w:type="dxa"/>
            <w:gridSpan w:val="2"/>
            <w:tcBorders>
              <w:top w:val="single" w:sz="4" w:space="0" w:color="auto"/>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xml:space="preserve">Ед. </w:t>
            </w:r>
            <w:proofErr w:type="spellStart"/>
            <w:r w:rsidRPr="002D5C26">
              <w:rPr>
                <w:rFonts w:ascii="Times New Roman" w:hAnsi="Times New Roman" w:cs="Times New Roman"/>
                <w:sz w:val="18"/>
                <w:szCs w:val="18"/>
              </w:rPr>
              <w:t>изм</w:t>
            </w:r>
            <w:proofErr w:type="spellEnd"/>
            <w:r w:rsidRPr="002D5C26">
              <w:rPr>
                <w:rFonts w:ascii="Times New Roman" w:hAnsi="Times New Roman" w:cs="Times New Roman"/>
                <w:sz w:val="18"/>
                <w:szCs w:val="18"/>
              </w:rPr>
              <w:t>.</w:t>
            </w:r>
          </w:p>
        </w:tc>
        <w:tc>
          <w:tcPr>
            <w:tcW w:w="1478" w:type="dxa"/>
            <w:gridSpan w:val="2"/>
            <w:tcBorders>
              <w:top w:val="single" w:sz="4" w:space="0" w:color="auto"/>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Стоимость</w:t>
            </w:r>
          </w:p>
        </w:tc>
      </w:tr>
      <w:tr w:rsidR="002D5C26" w:rsidRPr="002D5C26" w:rsidTr="00B43D46">
        <w:trPr>
          <w:gridAfter w:val="1"/>
          <w:wAfter w:w="1397" w:type="dxa"/>
          <w:trHeight w:val="31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B43D46">
        <w:trPr>
          <w:gridAfter w:val="1"/>
          <w:wAfter w:w="1397" w:type="dxa"/>
          <w:trHeight w:val="31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ИСХОДНЫЕ ДАННЫЕ</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B43D46">
        <w:trPr>
          <w:gridAfter w:val="1"/>
          <w:wAfter w:w="1397" w:type="dxa"/>
          <w:trHeight w:val="31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Балансовая стоимость автомобиля: </w:t>
            </w:r>
            <w:r w:rsidRPr="002D5C26">
              <w:rPr>
                <w:rFonts w:ascii="Times New Roman" w:hAnsi="Times New Roman" w:cs="Times New Roman"/>
                <w:b/>
                <w:bCs/>
                <w:sz w:val="18"/>
                <w:szCs w:val="18"/>
              </w:rPr>
              <w:t xml:space="preserve">ГАЗ 53 </w:t>
            </w:r>
          </w:p>
        </w:tc>
        <w:tc>
          <w:tcPr>
            <w:tcW w:w="1019"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/год</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25000</w:t>
            </w:r>
          </w:p>
        </w:tc>
      </w:tr>
      <w:tr w:rsidR="002D5C26" w:rsidRPr="002D5C26" w:rsidTr="00B43D46">
        <w:trPr>
          <w:gridAfter w:val="1"/>
          <w:wAfter w:w="1397" w:type="dxa"/>
          <w:trHeight w:val="31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2</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Норма </w:t>
            </w:r>
            <w:proofErr w:type="spellStart"/>
            <w:r w:rsidRPr="002D5C26">
              <w:rPr>
                <w:rFonts w:ascii="Times New Roman" w:hAnsi="Times New Roman" w:cs="Times New Roman"/>
                <w:sz w:val="18"/>
                <w:szCs w:val="18"/>
              </w:rPr>
              <w:t>амортизац</w:t>
            </w:r>
            <w:proofErr w:type="spellEnd"/>
            <w:r w:rsidRPr="002D5C26">
              <w:rPr>
                <w:rFonts w:ascii="Times New Roman" w:hAnsi="Times New Roman" w:cs="Times New Roman"/>
                <w:sz w:val="18"/>
                <w:szCs w:val="18"/>
              </w:rPr>
              <w:t>. отчислен</w:t>
            </w:r>
            <w:proofErr w:type="gramStart"/>
            <w:r w:rsidRPr="002D5C26">
              <w:rPr>
                <w:rFonts w:ascii="Times New Roman" w:hAnsi="Times New Roman" w:cs="Times New Roman"/>
                <w:sz w:val="18"/>
                <w:szCs w:val="18"/>
              </w:rPr>
              <w:t>.з</w:t>
            </w:r>
            <w:proofErr w:type="gramEnd"/>
            <w:r w:rsidRPr="002D5C26">
              <w:rPr>
                <w:rFonts w:ascii="Times New Roman" w:hAnsi="Times New Roman" w:cs="Times New Roman"/>
                <w:sz w:val="18"/>
                <w:szCs w:val="18"/>
              </w:rPr>
              <w:t>а месяц</w:t>
            </w:r>
          </w:p>
        </w:tc>
        <w:tc>
          <w:tcPr>
            <w:tcW w:w="1019"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w:t>
            </w:r>
            <w:proofErr w:type="spellStart"/>
            <w:proofErr w:type="gramStart"/>
            <w:r w:rsidRPr="002D5C26">
              <w:rPr>
                <w:rFonts w:ascii="Times New Roman" w:hAnsi="Times New Roman" w:cs="Times New Roman"/>
                <w:sz w:val="18"/>
                <w:szCs w:val="18"/>
              </w:rPr>
              <w:t>мес</w:t>
            </w:r>
            <w:proofErr w:type="spellEnd"/>
            <w:proofErr w:type="gramEnd"/>
          </w:p>
        </w:tc>
        <w:tc>
          <w:tcPr>
            <w:tcW w:w="1478"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0</w:t>
            </w:r>
          </w:p>
        </w:tc>
      </w:tr>
      <w:tr w:rsidR="002D5C26" w:rsidRPr="002D5C26" w:rsidTr="00B43D46">
        <w:trPr>
          <w:gridAfter w:val="1"/>
          <w:wAfter w:w="1397" w:type="dxa"/>
          <w:trHeight w:val="31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3</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Стоимость топлива (Бензин А-92)</w:t>
            </w:r>
          </w:p>
        </w:tc>
        <w:tc>
          <w:tcPr>
            <w:tcW w:w="1019"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w:t>
            </w:r>
            <w:proofErr w:type="gramStart"/>
            <w:r w:rsidRPr="002D5C26">
              <w:rPr>
                <w:rFonts w:ascii="Times New Roman" w:hAnsi="Times New Roman" w:cs="Times New Roman"/>
                <w:sz w:val="18"/>
                <w:szCs w:val="18"/>
              </w:rPr>
              <w:t>л</w:t>
            </w:r>
            <w:proofErr w:type="gramEnd"/>
          </w:p>
        </w:tc>
        <w:tc>
          <w:tcPr>
            <w:tcW w:w="1478"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45,00</w:t>
            </w:r>
          </w:p>
        </w:tc>
      </w:tr>
      <w:tr w:rsidR="002D5C26" w:rsidRPr="002D5C26" w:rsidTr="00B43D46">
        <w:trPr>
          <w:gridAfter w:val="1"/>
          <w:wAfter w:w="1397" w:type="dxa"/>
          <w:trHeight w:val="31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4</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Норма расхода топлива (28,6 л:100 км, 30:100 км)</w:t>
            </w:r>
          </w:p>
        </w:tc>
        <w:tc>
          <w:tcPr>
            <w:tcW w:w="1019"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gramStart"/>
            <w:r w:rsidRPr="002D5C26">
              <w:rPr>
                <w:rFonts w:ascii="Times New Roman" w:hAnsi="Times New Roman" w:cs="Times New Roman"/>
                <w:sz w:val="18"/>
                <w:szCs w:val="18"/>
              </w:rPr>
              <w:t>л</w:t>
            </w:r>
            <w:proofErr w:type="gramEnd"/>
            <w:r w:rsidRPr="002D5C26">
              <w:rPr>
                <w:rFonts w:ascii="Times New Roman" w:hAnsi="Times New Roman" w:cs="Times New Roman"/>
                <w:sz w:val="18"/>
                <w:szCs w:val="18"/>
              </w:rPr>
              <w:t>/км</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0,29</w:t>
            </w:r>
          </w:p>
        </w:tc>
      </w:tr>
      <w:tr w:rsidR="002D5C26" w:rsidRPr="002D5C26" w:rsidTr="00B43D46">
        <w:trPr>
          <w:gridAfter w:val="1"/>
          <w:wAfter w:w="1397" w:type="dxa"/>
          <w:trHeight w:val="31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5</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Продолжительность работы</w:t>
            </w:r>
          </w:p>
        </w:tc>
        <w:tc>
          <w:tcPr>
            <w:tcW w:w="1019"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 час</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w:t>
            </w:r>
          </w:p>
        </w:tc>
      </w:tr>
      <w:tr w:rsidR="002D5C26" w:rsidRPr="002D5C26" w:rsidTr="00B43D46">
        <w:trPr>
          <w:gridAfter w:val="1"/>
          <w:wAfter w:w="1397" w:type="dxa"/>
          <w:trHeight w:val="31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6</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roofErr w:type="spellStart"/>
            <w:r w:rsidRPr="002D5C26">
              <w:rPr>
                <w:rFonts w:ascii="Times New Roman" w:hAnsi="Times New Roman" w:cs="Times New Roman"/>
                <w:sz w:val="18"/>
                <w:szCs w:val="18"/>
              </w:rPr>
              <w:t>Установл</w:t>
            </w:r>
            <w:proofErr w:type="spellEnd"/>
            <w:r w:rsidRPr="002D5C26">
              <w:rPr>
                <w:rFonts w:ascii="Times New Roman" w:hAnsi="Times New Roman" w:cs="Times New Roman"/>
                <w:sz w:val="18"/>
                <w:szCs w:val="18"/>
              </w:rPr>
              <w:t xml:space="preserve">. среднее </w:t>
            </w:r>
            <w:proofErr w:type="spellStart"/>
            <w:r w:rsidRPr="002D5C26">
              <w:rPr>
                <w:rFonts w:ascii="Times New Roman" w:hAnsi="Times New Roman" w:cs="Times New Roman"/>
                <w:sz w:val="18"/>
                <w:szCs w:val="18"/>
              </w:rPr>
              <w:t>расст-е</w:t>
            </w:r>
            <w:proofErr w:type="spellEnd"/>
            <w:r w:rsidRPr="002D5C26">
              <w:rPr>
                <w:rFonts w:ascii="Times New Roman" w:hAnsi="Times New Roman" w:cs="Times New Roman"/>
                <w:sz w:val="18"/>
                <w:szCs w:val="18"/>
              </w:rPr>
              <w:t xml:space="preserve"> по городу (8 км*2)</w:t>
            </w:r>
          </w:p>
        </w:tc>
        <w:tc>
          <w:tcPr>
            <w:tcW w:w="1019"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км</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16</w:t>
            </w:r>
          </w:p>
        </w:tc>
      </w:tr>
      <w:tr w:rsidR="002D5C26" w:rsidRPr="002D5C26" w:rsidTr="00B43D46">
        <w:trPr>
          <w:gridAfter w:val="1"/>
          <w:wAfter w:w="1397" w:type="dxa"/>
          <w:trHeight w:val="31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11</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Продолжительность работы</w:t>
            </w:r>
          </w:p>
        </w:tc>
        <w:tc>
          <w:tcPr>
            <w:tcW w:w="1019"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xml:space="preserve"> час</w:t>
            </w:r>
          </w:p>
        </w:tc>
        <w:tc>
          <w:tcPr>
            <w:tcW w:w="1478"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w:t>
            </w:r>
          </w:p>
        </w:tc>
      </w:tr>
      <w:tr w:rsidR="002D5C26" w:rsidRPr="002D5C26" w:rsidTr="00B43D46">
        <w:trPr>
          <w:gridAfter w:val="1"/>
          <w:wAfter w:w="1397" w:type="dxa"/>
          <w:trHeight w:val="31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 xml:space="preserve">                                                                        РАСЧЕТ</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1019"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B43D46">
        <w:trPr>
          <w:gridAfter w:val="1"/>
          <w:wAfter w:w="1397" w:type="dxa"/>
          <w:trHeight w:val="483"/>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12</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Всего зарплата  (мастер,2 </w:t>
            </w:r>
            <w:proofErr w:type="spellStart"/>
            <w:r w:rsidRPr="002D5C26">
              <w:rPr>
                <w:rFonts w:ascii="Times New Roman" w:hAnsi="Times New Roman" w:cs="Times New Roman"/>
                <w:sz w:val="18"/>
                <w:szCs w:val="18"/>
              </w:rPr>
              <w:t>слесаря</w:t>
            </w:r>
            <w:proofErr w:type="gramStart"/>
            <w:r w:rsidRPr="002D5C26">
              <w:rPr>
                <w:rFonts w:ascii="Times New Roman" w:hAnsi="Times New Roman" w:cs="Times New Roman"/>
                <w:sz w:val="18"/>
                <w:szCs w:val="18"/>
              </w:rPr>
              <w:t>,в</w:t>
            </w:r>
            <w:proofErr w:type="gramEnd"/>
            <w:r w:rsidRPr="002D5C26">
              <w:rPr>
                <w:rFonts w:ascii="Times New Roman" w:hAnsi="Times New Roman" w:cs="Times New Roman"/>
                <w:sz w:val="18"/>
                <w:szCs w:val="18"/>
              </w:rPr>
              <w:t>одитель</w:t>
            </w:r>
            <w:proofErr w:type="spellEnd"/>
            <w:r w:rsidRPr="002D5C26">
              <w:rPr>
                <w:rFonts w:ascii="Times New Roman" w:hAnsi="Times New Roman" w:cs="Times New Roman"/>
                <w:sz w:val="18"/>
                <w:szCs w:val="18"/>
              </w:rPr>
              <w:t>)</w:t>
            </w:r>
          </w:p>
        </w:tc>
        <w:tc>
          <w:tcPr>
            <w:tcW w:w="1019"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369,76</w:t>
            </w:r>
          </w:p>
        </w:tc>
      </w:tr>
      <w:tr w:rsidR="002D5C26" w:rsidRPr="002D5C26" w:rsidTr="00B43D46">
        <w:trPr>
          <w:gridAfter w:val="1"/>
          <w:wAfter w:w="1397" w:type="dxa"/>
          <w:trHeight w:val="31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13</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Страховые взносы</w:t>
            </w:r>
          </w:p>
        </w:tc>
        <w:tc>
          <w:tcPr>
            <w:tcW w:w="1019"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111,96</w:t>
            </w:r>
          </w:p>
        </w:tc>
      </w:tr>
      <w:tr w:rsidR="002D5C26" w:rsidRPr="002D5C26" w:rsidTr="00B43D46">
        <w:trPr>
          <w:gridAfter w:val="1"/>
          <w:wAfter w:w="1397" w:type="dxa"/>
          <w:trHeight w:val="63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14</w:t>
            </w:r>
          </w:p>
        </w:tc>
        <w:tc>
          <w:tcPr>
            <w:tcW w:w="4962" w:type="dxa"/>
            <w:gridSpan w:val="2"/>
            <w:tcBorders>
              <w:top w:val="nil"/>
              <w:left w:val="nil"/>
              <w:bottom w:val="single" w:sz="4" w:space="0" w:color="auto"/>
              <w:right w:val="single" w:sz="4" w:space="0" w:color="auto"/>
            </w:tcBorders>
            <w:shd w:val="clear" w:color="auto" w:fill="auto"/>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Амортизационные отчисления (определяются как отношение суммы </w:t>
            </w:r>
            <w:proofErr w:type="spellStart"/>
            <w:r w:rsidRPr="002D5C26">
              <w:rPr>
                <w:rFonts w:ascii="Times New Roman" w:hAnsi="Times New Roman" w:cs="Times New Roman"/>
                <w:sz w:val="18"/>
                <w:szCs w:val="18"/>
              </w:rPr>
              <w:t>амортиз</w:t>
            </w:r>
            <w:proofErr w:type="spellEnd"/>
            <w:r w:rsidRPr="002D5C26">
              <w:rPr>
                <w:rFonts w:ascii="Times New Roman" w:hAnsi="Times New Roman" w:cs="Times New Roman"/>
                <w:sz w:val="18"/>
                <w:szCs w:val="18"/>
              </w:rPr>
              <w:t xml:space="preserve">. отчислений за месяц к норме часов в месяц) </w:t>
            </w:r>
          </w:p>
        </w:tc>
        <w:tc>
          <w:tcPr>
            <w:tcW w:w="1019"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0,00</w:t>
            </w:r>
          </w:p>
        </w:tc>
      </w:tr>
      <w:tr w:rsidR="002D5C26" w:rsidRPr="002D5C26" w:rsidTr="00B43D46">
        <w:trPr>
          <w:gridAfter w:val="1"/>
          <w:wAfter w:w="1397" w:type="dxa"/>
          <w:trHeight w:val="31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lastRenderedPageBreak/>
              <w:t>15</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Стоимость топлива</w:t>
            </w:r>
          </w:p>
        </w:tc>
        <w:tc>
          <w:tcPr>
            <w:tcW w:w="1019"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
        </w:tc>
        <w:tc>
          <w:tcPr>
            <w:tcW w:w="1478" w:type="dxa"/>
            <w:gridSpan w:val="2"/>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 </w:t>
            </w:r>
          </w:p>
        </w:tc>
      </w:tr>
      <w:tr w:rsidR="002D5C26" w:rsidRPr="002D5C26" w:rsidTr="00B43D46">
        <w:trPr>
          <w:gridAfter w:val="1"/>
          <w:wAfter w:w="1397" w:type="dxa"/>
          <w:trHeight w:val="31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20 л * 45 </w:t>
            </w: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/л  (ГАЗ-53; УАЗ)</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900,00</w:t>
            </w:r>
          </w:p>
        </w:tc>
      </w:tr>
      <w:tr w:rsidR="002D5C26" w:rsidRPr="002D5C26" w:rsidTr="00B43D46">
        <w:trPr>
          <w:gridAfter w:val="1"/>
          <w:wAfter w:w="1397" w:type="dxa"/>
          <w:trHeight w:val="31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16</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Материалы и запчасти </w:t>
            </w:r>
          </w:p>
        </w:tc>
        <w:tc>
          <w:tcPr>
            <w:tcW w:w="1019"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1478"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44,00</w:t>
            </w:r>
          </w:p>
        </w:tc>
      </w:tr>
      <w:tr w:rsidR="002D5C26" w:rsidRPr="002D5C26" w:rsidTr="00B43D46">
        <w:trPr>
          <w:gridAfter w:val="1"/>
          <w:wAfter w:w="1397" w:type="dxa"/>
          <w:trHeight w:val="31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17</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Итого прямые затраты:</w:t>
            </w:r>
          </w:p>
        </w:tc>
        <w:tc>
          <w:tcPr>
            <w:tcW w:w="1019"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roofErr w:type="spellStart"/>
            <w:r w:rsidRPr="002D5C26">
              <w:rPr>
                <w:rFonts w:ascii="Times New Roman" w:hAnsi="Times New Roman" w:cs="Times New Roman"/>
                <w:b/>
                <w:bCs/>
                <w:sz w:val="18"/>
                <w:szCs w:val="18"/>
              </w:rPr>
              <w:t>руб</w:t>
            </w:r>
            <w:proofErr w:type="spellEnd"/>
            <w:r w:rsidRPr="002D5C26">
              <w:rPr>
                <w:rFonts w:ascii="Times New Roman" w:hAnsi="Times New Roman" w:cs="Times New Roman"/>
                <w:b/>
                <w:bCs/>
                <w:sz w:val="18"/>
                <w:szCs w:val="18"/>
              </w:rPr>
              <w:t>/час</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1425,72</w:t>
            </w:r>
          </w:p>
        </w:tc>
      </w:tr>
      <w:tr w:rsidR="002D5C26" w:rsidRPr="002D5C26" w:rsidTr="00B43D46">
        <w:trPr>
          <w:gridAfter w:val="1"/>
          <w:wAfter w:w="1397" w:type="dxa"/>
          <w:trHeight w:val="31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18</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Цеховые и </w:t>
            </w:r>
            <w:proofErr w:type="spellStart"/>
            <w:r w:rsidRPr="002D5C26">
              <w:rPr>
                <w:rFonts w:ascii="Times New Roman" w:hAnsi="Times New Roman" w:cs="Times New Roman"/>
                <w:sz w:val="18"/>
                <w:szCs w:val="18"/>
              </w:rPr>
              <w:t>общеэксплуатац</w:t>
            </w:r>
            <w:proofErr w:type="spellEnd"/>
            <w:r w:rsidRPr="002D5C26">
              <w:rPr>
                <w:rFonts w:ascii="Times New Roman" w:hAnsi="Times New Roman" w:cs="Times New Roman"/>
                <w:sz w:val="18"/>
                <w:szCs w:val="18"/>
              </w:rPr>
              <w:t>. расходы (25%)</w:t>
            </w:r>
          </w:p>
        </w:tc>
        <w:tc>
          <w:tcPr>
            <w:tcW w:w="1019"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356,43</w:t>
            </w:r>
          </w:p>
        </w:tc>
      </w:tr>
      <w:tr w:rsidR="002D5C26" w:rsidRPr="002D5C26" w:rsidTr="00B43D46">
        <w:trPr>
          <w:gridAfter w:val="1"/>
          <w:wAfter w:w="1397" w:type="dxa"/>
          <w:trHeight w:val="31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19</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 xml:space="preserve">Итого затраты </w:t>
            </w:r>
          </w:p>
        </w:tc>
        <w:tc>
          <w:tcPr>
            <w:tcW w:w="1019"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roofErr w:type="spellStart"/>
            <w:r w:rsidRPr="002D5C26">
              <w:rPr>
                <w:rFonts w:ascii="Times New Roman" w:hAnsi="Times New Roman" w:cs="Times New Roman"/>
                <w:b/>
                <w:bCs/>
                <w:sz w:val="18"/>
                <w:szCs w:val="18"/>
              </w:rPr>
              <w:t>руб</w:t>
            </w:r>
            <w:proofErr w:type="spellEnd"/>
            <w:r w:rsidRPr="002D5C26">
              <w:rPr>
                <w:rFonts w:ascii="Times New Roman" w:hAnsi="Times New Roman" w:cs="Times New Roman"/>
                <w:b/>
                <w:bCs/>
                <w:sz w:val="18"/>
                <w:szCs w:val="18"/>
              </w:rPr>
              <w:t>/час</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1782,15</w:t>
            </w:r>
          </w:p>
        </w:tc>
      </w:tr>
      <w:tr w:rsidR="002D5C26" w:rsidRPr="002D5C26" w:rsidTr="00B43D46">
        <w:trPr>
          <w:gridAfter w:val="1"/>
          <w:wAfter w:w="1397" w:type="dxa"/>
          <w:trHeight w:val="31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20</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рентабельность (20%)</w:t>
            </w:r>
          </w:p>
        </w:tc>
        <w:tc>
          <w:tcPr>
            <w:tcW w:w="1019"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356,43</w:t>
            </w:r>
          </w:p>
        </w:tc>
      </w:tr>
      <w:tr w:rsidR="002D5C26" w:rsidRPr="002D5C26" w:rsidTr="00B43D46">
        <w:trPr>
          <w:gridAfter w:val="1"/>
          <w:wAfter w:w="1397" w:type="dxa"/>
          <w:trHeight w:val="31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21</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 xml:space="preserve">Всего стоимость 1 часа работы </w:t>
            </w:r>
          </w:p>
        </w:tc>
        <w:tc>
          <w:tcPr>
            <w:tcW w:w="1019"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roofErr w:type="spellStart"/>
            <w:r w:rsidRPr="002D5C26">
              <w:rPr>
                <w:rFonts w:ascii="Times New Roman" w:hAnsi="Times New Roman" w:cs="Times New Roman"/>
                <w:b/>
                <w:bCs/>
                <w:sz w:val="18"/>
                <w:szCs w:val="18"/>
              </w:rPr>
              <w:t>руб</w:t>
            </w:r>
            <w:proofErr w:type="spellEnd"/>
            <w:r w:rsidRPr="002D5C26">
              <w:rPr>
                <w:rFonts w:ascii="Times New Roman" w:hAnsi="Times New Roman" w:cs="Times New Roman"/>
                <w:b/>
                <w:bCs/>
                <w:sz w:val="18"/>
                <w:szCs w:val="18"/>
              </w:rPr>
              <w:t>/час</w:t>
            </w:r>
          </w:p>
        </w:tc>
        <w:tc>
          <w:tcPr>
            <w:tcW w:w="1478" w:type="dxa"/>
            <w:gridSpan w:val="2"/>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2138,58</w:t>
            </w:r>
          </w:p>
        </w:tc>
      </w:tr>
      <w:tr w:rsidR="002D5C26" w:rsidRPr="002D5C26" w:rsidTr="00B43D46">
        <w:trPr>
          <w:gridAfter w:val="1"/>
          <w:wAfter w:w="1397" w:type="dxa"/>
          <w:trHeight w:val="315"/>
        </w:trPr>
        <w:tc>
          <w:tcPr>
            <w:tcW w:w="2283"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4962" w:type="dxa"/>
            <w:gridSpan w:val="2"/>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2497" w:type="dxa"/>
            <w:gridSpan w:val="3"/>
            <w:tcBorders>
              <w:top w:val="single" w:sz="4" w:space="0" w:color="auto"/>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bl>
    <w:p w:rsidR="002D5C26" w:rsidRPr="002D5C26" w:rsidRDefault="002D5C26" w:rsidP="002D5C26">
      <w:pPr>
        <w:widowControl/>
        <w:autoSpaceDE/>
        <w:autoSpaceDN/>
        <w:adjustRightInd/>
        <w:ind w:firstLine="0"/>
        <w:jc w:val="left"/>
        <w:rPr>
          <w:rFonts w:ascii="Times New Roman" w:hAnsi="Times New Roman" w:cs="Times New Roman"/>
          <w:sz w:val="18"/>
          <w:szCs w:val="18"/>
        </w:rPr>
      </w:pPr>
    </w:p>
    <w:tbl>
      <w:tblPr>
        <w:tblW w:w="10820" w:type="dxa"/>
        <w:tblInd w:w="93" w:type="dxa"/>
        <w:tblLayout w:type="fixed"/>
        <w:tblLook w:val="04A0"/>
      </w:tblPr>
      <w:tblGrid>
        <w:gridCol w:w="15"/>
        <w:gridCol w:w="1700"/>
        <w:gridCol w:w="935"/>
        <w:gridCol w:w="15"/>
        <w:gridCol w:w="4438"/>
        <w:gridCol w:w="567"/>
        <w:gridCol w:w="352"/>
        <w:gridCol w:w="640"/>
        <w:gridCol w:w="284"/>
        <w:gridCol w:w="347"/>
        <w:gridCol w:w="503"/>
        <w:gridCol w:w="1024"/>
      </w:tblGrid>
      <w:tr w:rsidR="002D5C26" w:rsidRPr="002D5C26" w:rsidTr="00B43D46">
        <w:trPr>
          <w:trHeight w:val="315"/>
        </w:trPr>
        <w:tc>
          <w:tcPr>
            <w:tcW w:w="2665" w:type="dxa"/>
            <w:gridSpan w:val="4"/>
            <w:tcBorders>
              <w:top w:val="nil"/>
              <w:left w:val="nil"/>
              <w:bottom w:val="nil"/>
              <w:right w:val="nil"/>
            </w:tcBorders>
            <w:shd w:val="clear" w:color="000000" w:fill="FFFFFF"/>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bookmarkStart w:id="4" w:name="RANGE!A1:D42"/>
            <w:r w:rsidRPr="002D5C26">
              <w:rPr>
                <w:rFonts w:ascii="Times New Roman" w:hAnsi="Times New Roman" w:cs="Times New Roman"/>
                <w:sz w:val="18"/>
                <w:szCs w:val="18"/>
              </w:rPr>
              <w:t> </w:t>
            </w:r>
            <w:bookmarkEnd w:id="4"/>
          </w:p>
        </w:tc>
        <w:tc>
          <w:tcPr>
            <w:tcW w:w="8155" w:type="dxa"/>
            <w:gridSpan w:val="8"/>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p>
        </w:tc>
      </w:tr>
      <w:tr w:rsidR="002D5C26" w:rsidRPr="002D5C26" w:rsidTr="00B43D46">
        <w:trPr>
          <w:trHeight w:val="315"/>
        </w:trPr>
        <w:tc>
          <w:tcPr>
            <w:tcW w:w="2665" w:type="dxa"/>
            <w:gridSpan w:val="4"/>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8155" w:type="dxa"/>
            <w:gridSpan w:val="8"/>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Приложение № 8</w:t>
            </w:r>
          </w:p>
        </w:tc>
      </w:tr>
      <w:tr w:rsidR="002D5C26" w:rsidRPr="002D5C26" w:rsidTr="00B43D46">
        <w:trPr>
          <w:trHeight w:val="315"/>
        </w:trPr>
        <w:tc>
          <w:tcPr>
            <w:tcW w:w="2665" w:type="dxa"/>
            <w:gridSpan w:val="4"/>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8155" w:type="dxa"/>
            <w:gridSpan w:val="8"/>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к Решению Собрания депутатов ГГМО РК</w:t>
            </w:r>
          </w:p>
        </w:tc>
      </w:tr>
      <w:tr w:rsidR="002D5C26" w:rsidRPr="002D5C26" w:rsidTr="002D5C26">
        <w:trPr>
          <w:gridAfter w:val="1"/>
          <w:wAfter w:w="1024" w:type="dxa"/>
          <w:trHeight w:val="255"/>
        </w:trPr>
        <w:tc>
          <w:tcPr>
            <w:tcW w:w="2665" w:type="dxa"/>
            <w:gridSpan w:val="4"/>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7131" w:type="dxa"/>
            <w:gridSpan w:val="7"/>
            <w:tcBorders>
              <w:top w:val="nil"/>
              <w:left w:val="nil"/>
              <w:bottom w:val="nil"/>
              <w:right w:val="nil"/>
            </w:tcBorders>
            <w:shd w:val="clear" w:color="auto" w:fill="auto"/>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От 30.04.2020г  № 17</w:t>
            </w:r>
          </w:p>
        </w:tc>
      </w:tr>
      <w:tr w:rsidR="002D5C26" w:rsidRPr="002D5C26" w:rsidTr="002D5C26">
        <w:trPr>
          <w:gridAfter w:val="1"/>
          <w:wAfter w:w="1024" w:type="dxa"/>
          <w:trHeight w:val="255"/>
        </w:trPr>
        <w:tc>
          <w:tcPr>
            <w:tcW w:w="2665" w:type="dxa"/>
            <w:gridSpan w:val="4"/>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7131" w:type="dxa"/>
            <w:gridSpan w:val="7"/>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r>
      <w:tr w:rsidR="002D5C26" w:rsidRPr="002D5C26" w:rsidTr="002D5C26">
        <w:trPr>
          <w:gridAfter w:val="1"/>
          <w:wAfter w:w="1024" w:type="dxa"/>
          <w:trHeight w:val="990"/>
        </w:trPr>
        <w:tc>
          <w:tcPr>
            <w:tcW w:w="9796" w:type="dxa"/>
            <w:gridSpan w:val="11"/>
            <w:tcBorders>
              <w:top w:val="nil"/>
              <w:left w:val="nil"/>
              <w:bottom w:val="nil"/>
              <w:right w:val="nil"/>
            </w:tcBorders>
            <w:shd w:val="clear" w:color="auto" w:fill="auto"/>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sz w:val="18"/>
                <w:szCs w:val="18"/>
              </w:rPr>
              <w:t>Калькуляция № 8</w:t>
            </w:r>
            <w:proofErr w:type="gramStart"/>
            <w:r w:rsidRPr="002D5C26">
              <w:rPr>
                <w:rFonts w:ascii="Times New Roman" w:hAnsi="Times New Roman" w:cs="Times New Roman"/>
                <w:b/>
                <w:bCs/>
                <w:sz w:val="18"/>
                <w:szCs w:val="18"/>
              </w:rPr>
              <w:br/>
              <w:t>Н</w:t>
            </w:r>
            <w:proofErr w:type="gramEnd"/>
            <w:r w:rsidRPr="002D5C26">
              <w:rPr>
                <w:rFonts w:ascii="Times New Roman" w:hAnsi="Times New Roman" w:cs="Times New Roman"/>
                <w:b/>
                <w:bCs/>
                <w:sz w:val="18"/>
                <w:szCs w:val="18"/>
              </w:rPr>
              <w:t>а выполнение работ по подключению (отключению)  холодной воды со сваркой</w:t>
            </w:r>
            <w:r w:rsidRPr="002D5C26">
              <w:rPr>
                <w:rFonts w:ascii="Times New Roman" w:hAnsi="Times New Roman" w:cs="Times New Roman"/>
                <w:b/>
                <w:bCs/>
                <w:sz w:val="18"/>
                <w:szCs w:val="18"/>
              </w:rPr>
              <w:br/>
            </w:r>
            <w:r w:rsidRPr="002D5C26">
              <w:rPr>
                <w:rFonts w:ascii="Times New Roman" w:hAnsi="Times New Roman" w:cs="Times New Roman"/>
                <w:i/>
                <w:iCs/>
                <w:sz w:val="18"/>
                <w:szCs w:val="18"/>
              </w:rPr>
              <w:t xml:space="preserve">(мастер,2 слесаря,  водитель ГАЗ-53, 1 </w:t>
            </w:r>
            <w:proofErr w:type="spellStart"/>
            <w:r w:rsidRPr="002D5C26">
              <w:rPr>
                <w:rFonts w:ascii="Times New Roman" w:hAnsi="Times New Roman" w:cs="Times New Roman"/>
                <w:i/>
                <w:iCs/>
                <w:sz w:val="18"/>
                <w:szCs w:val="18"/>
              </w:rPr>
              <w:t>электрогазосварщик</w:t>
            </w:r>
            <w:proofErr w:type="spellEnd"/>
            <w:r w:rsidRPr="002D5C26">
              <w:rPr>
                <w:rFonts w:ascii="Times New Roman" w:hAnsi="Times New Roman" w:cs="Times New Roman"/>
                <w:i/>
                <w:iCs/>
                <w:sz w:val="18"/>
                <w:szCs w:val="18"/>
              </w:rPr>
              <w:t>)</w:t>
            </w:r>
          </w:p>
        </w:tc>
      </w:tr>
      <w:tr w:rsidR="002D5C26" w:rsidRPr="002D5C26" w:rsidTr="002D5C26">
        <w:trPr>
          <w:gridAfter w:val="1"/>
          <w:wAfter w:w="1024" w:type="dxa"/>
          <w:trHeight w:val="315"/>
        </w:trPr>
        <w:tc>
          <w:tcPr>
            <w:tcW w:w="1715" w:type="dxa"/>
            <w:gridSpan w:val="2"/>
            <w:tcBorders>
              <w:top w:val="nil"/>
              <w:left w:val="nil"/>
              <w:bottom w:val="nil"/>
              <w:right w:val="nil"/>
            </w:tcBorders>
            <w:shd w:val="clear" w:color="auto" w:fill="auto"/>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p>
        </w:tc>
        <w:tc>
          <w:tcPr>
            <w:tcW w:w="5388" w:type="dxa"/>
            <w:gridSpan w:val="3"/>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1559" w:type="dxa"/>
            <w:gridSpan w:val="3"/>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1134" w:type="dxa"/>
            <w:gridSpan w:val="3"/>
            <w:tcBorders>
              <w:top w:val="nil"/>
              <w:left w:val="nil"/>
              <w:bottom w:val="nil"/>
              <w:right w:val="nil"/>
            </w:tcBorders>
            <w:shd w:val="clear" w:color="auto" w:fill="auto"/>
            <w:noWrap/>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r>
      <w:tr w:rsidR="002D5C26" w:rsidRPr="002D5C26" w:rsidTr="002D5C26">
        <w:trPr>
          <w:gridAfter w:val="1"/>
          <w:wAfter w:w="1024" w:type="dxa"/>
          <w:trHeight w:val="255"/>
        </w:trPr>
        <w:tc>
          <w:tcPr>
            <w:tcW w:w="171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 </w:t>
            </w:r>
            <w:proofErr w:type="spellStart"/>
            <w:proofErr w:type="gramStart"/>
            <w:r w:rsidRPr="002D5C26">
              <w:rPr>
                <w:rFonts w:ascii="Times New Roman" w:hAnsi="Times New Roman" w:cs="Times New Roman"/>
                <w:sz w:val="18"/>
                <w:szCs w:val="18"/>
              </w:rPr>
              <w:t>п</w:t>
            </w:r>
            <w:proofErr w:type="spellEnd"/>
            <w:proofErr w:type="gramEnd"/>
            <w:r w:rsidRPr="002D5C26">
              <w:rPr>
                <w:rFonts w:ascii="Times New Roman" w:hAnsi="Times New Roman" w:cs="Times New Roman"/>
                <w:sz w:val="18"/>
                <w:szCs w:val="18"/>
              </w:rPr>
              <w:t>/</w:t>
            </w:r>
            <w:proofErr w:type="spellStart"/>
            <w:r w:rsidRPr="002D5C26">
              <w:rPr>
                <w:rFonts w:ascii="Times New Roman" w:hAnsi="Times New Roman" w:cs="Times New Roman"/>
                <w:sz w:val="18"/>
                <w:szCs w:val="18"/>
              </w:rPr>
              <w:t>п</w:t>
            </w:r>
            <w:proofErr w:type="spellEnd"/>
          </w:p>
        </w:tc>
        <w:tc>
          <w:tcPr>
            <w:tcW w:w="5388" w:type="dxa"/>
            <w:gridSpan w:val="3"/>
            <w:tcBorders>
              <w:top w:val="single" w:sz="4" w:space="0" w:color="auto"/>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1559" w:type="dxa"/>
            <w:gridSpan w:val="3"/>
            <w:tcBorders>
              <w:top w:val="single" w:sz="4" w:space="0" w:color="auto"/>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xml:space="preserve">Ед. </w:t>
            </w:r>
            <w:proofErr w:type="spellStart"/>
            <w:r w:rsidRPr="002D5C26">
              <w:rPr>
                <w:rFonts w:ascii="Times New Roman" w:hAnsi="Times New Roman" w:cs="Times New Roman"/>
                <w:sz w:val="18"/>
                <w:szCs w:val="18"/>
              </w:rPr>
              <w:t>изм</w:t>
            </w:r>
            <w:proofErr w:type="spellEnd"/>
            <w:r w:rsidRPr="002D5C26">
              <w:rPr>
                <w:rFonts w:ascii="Times New Roman" w:hAnsi="Times New Roman" w:cs="Times New Roman"/>
                <w:sz w:val="18"/>
                <w:szCs w:val="18"/>
              </w:rPr>
              <w:t>.</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Стоимость</w:t>
            </w:r>
          </w:p>
        </w:tc>
      </w:tr>
      <w:tr w:rsidR="002D5C26" w:rsidRPr="002D5C26" w:rsidTr="002D5C26">
        <w:trPr>
          <w:gridAfter w:val="1"/>
          <w:wAfter w:w="1024" w:type="dxa"/>
          <w:trHeight w:val="315"/>
        </w:trPr>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ИСХОДНЫЕ ДАННЫЕ</w:t>
            </w:r>
          </w:p>
        </w:tc>
        <w:tc>
          <w:tcPr>
            <w:tcW w:w="5388"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2D5C26">
        <w:trPr>
          <w:gridAfter w:val="1"/>
          <w:wAfter w:w="1024" w:type="dxa"/>
          <w:trHeight w:val="315"/>
        </w:trPr>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.1</w:t>
            </w:r>
          </w:p>
        </w:tc>
        <w:tc>
          <w:tcPr>
            <w:tcW w:w="5388"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Балансовая стоимость автомобиля: ГАЗ-6611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/год</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27000</w:t>
            </w:r>
          </w:p>
        </w:tc>
      </w:tr>
      <w:tr w:rsidR="002D5C26" w:rsidRPr="002D5C26" w:rsidTr="002D5C26">
        <w:trPr>
          <w:gridAfter w:val="1"/>
          <w:wAfter w:w="1024" w:type="dxa"/>
          <w:trHeight w:val="315"/>
        </w:trPr>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.2</w:t>
            </w:r>
          </w:p>
        </w:tc>
        <w:tc>
          <w:tcPr>
            <w:tcW w:w="5388"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Норма </w:t>
            </w:r>
            <w:proofErr w:type="spellStart"/>
            <w:r w:rsidRPr="002D5C26">
              <w:rPr>
                <w:rFonts w:ascii="Times New Roman" w:hAnsi="Times New Roman" w:cs="Times New Roman"/>
                <w:sz w:val="18"/>
                <w:szCs w:val="18"/>
              </w:rPr>
              <w:t>амортизац</w:t>
            </w:r>
            <w:proofErr w:type="spellEnd"/>
            <w:r w:rsidRPr="002D5C26">
              <w:rPr>
                <w:rFonts w:ascii="Times New Roman" w:hAnsi="Times New Roman" w:cs="Times New Roman"/>
                <w:sz w:val="18"/>
                <w:szCs w:val="18"/>
              </w:rPr>
              <w:t>. отчислен</w:t>
            </w:r>
            <w:proofErr w:type="gramStart"/>
            <w:r w:rsidRPr="002D5C26">
              <w:rPr>
                <w:rFonts w:ascii="Times New Roman" w:hAnsi="Times New Roman" w:cs="Times New Roman"/>
                <w:sz w:val="18"/>
                <w:szCs w:val="18"/>
              </w:rPr>
              <w:t>.з</w:t>
            </w:r>
            <w:proofErr w:type="gramEnd"/>
            <w:r w:rsidRPr="002D5C26">
              <w:rPr>
                <w:rFonts w:ascii="Times New Roman" w:hAnsi="Times New Roman" w:cs="Times New Roman"/>
                <w:sz w:val="18"/>
                <w:szCs w:val="18"/>
              </w:rPr>
              <w:t>а месяц</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w:t>
            </w:r>
            <w:proofErr w:type="spellStart"/>
            <w:proofErr w:type="gramStart"/>
            <w:r w:rsidRPr="002D5C26">
              <w:rPr>
                <w:rFonts w:ascii="Times New Roman" w:hAnsi="Times New Roman" w:cs="Times New Roman"/>
                <w:sz w:val="18"/>
                <w:szCs w:val="18"/>
              </w:rPr>
              <w:t>мес</w:t>
            </w:r>
            <w:proofErr w:type="spellEnd"/>
            <w:proofErr w:type="gramEnd"/>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0</w:t>
            </w:r>
          </w:p>
        </w:tc>
      </w:tr>
      <w:tr w:rsidR="002D5C26" w:rsidRPr="002D5C26" w:rsidTr="002D5C26">
        <w:trPr>
          <w:gridAfter w:val="1"/>
          <w:wAfter w:w="1024" w:type="dxa"/>
          <w:trHeight w:val="315"/>
        </w:trPr>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.3</w:t>
            </w:r>
          </w:p>
        </w:tc>
        <w:tc>
          <w:tcPr>
            <w:tcW w:w="5388"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Стоимость топлива (бензин Аи-92)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w:t>
            </w:r>
            <w:proofErr w:type="gramStart"/>
            <w:r w:rsidRPr="002D5C26">
              <w:rPr>
                <w:rFonts w:ascii="Times New Roman" w:hAnsi="Times New Roman" w:cs="Times New Roman"/>
                <w:sz w:val="18"/>
                <w:szCs w:val="18"/>
              </w:rPr>
              <w:t>л</w:t>
            </w:r>
            <w:proofErr w:type="gramEnd"/>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45,00</w:t>
            </w:r>
          </w:p>
        </w:tc>
      </w:tr>
      <w:tr w:rsidR="002D5C26" w:rsidRPr="002D5C26" w:rsidTr="002D5C26">
        <w:trPr>
          <w:gridAfter w:val="1"/>
          <w:wAfter w:w="1024" w:type="dxa"/>
          <w:trHeight w:val="315"/>
        </w:trPr>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.4</w:t>
            </w:r>
          </w:p>
        </w:tc>
        <w:tc>
          <w:tcPr>
            <w:tcW w:w="5388"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Норма расхода топлива (30,8 л:100 км; 32,3:100 км)</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gramStart"/>
            <w:r w:rsidRPr="002D5C26">
              <w:rPr>
                <w:rFonts w:ascii="Times New Roman" w:hAnsi="Times New Roman" w:cs="Times New Roman"/>
                <w:sz w:val="18"/>
                <w:szCs w:val="18"/>
              </w:rPr>
              <w:t>л</w:t>
            </w:r>
            <w:proofErr w:type="gramEnd"/>
            <w:r w:rsidRPr="002D5C26">
              <w:rPr>
                <w:rFonts w:ascii="Times New Roman" w:hAnsi="Times New Roman" w:cs="Times New Roman"/>
                <w:sz w:val="18"/>
                <w:szCs w:val="18"/>
              </w:rPr>
              <w:t>/км</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0,32</w:t>
            </w:r>
          </w:p>
        </w:tc>
      </w:tr>
      <w:tr w:rsidR="002D5C26" w:rsidRPr="002D5C26" w:rsidTr="002D5C26">
        <w:trPr>
          <w:gridAfter w:val="1"/>
          <w:wAfter w:w="1024" w:type="dxa"/>
          <w:trHeight w:val="315"/>
        </w:trPr>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.5</w:t>
            </w:r>
          </w:p>
        </w:tc>
        <w:tc>
          <w:tcPr>
            <w:tcW w:w="5388"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Стоимость топлива (Дт)</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w:t>
            </w:r>
            <w:proofErr w:type="gramStart"/>
            <w:r w:rsidRPr="002D5C26">
              <w:rPr>
                <w:rFonts w:ascii="Times New Roman" w:hAnsi="Times New Roman" w:cs="Times New Roman"/>
                <w:sz w:val="18"/>
                <w:szCs w:val="18"/>
              </w:rPr>
              <w:t>л</w:t>
            </w:r>
            <w:proofErr w:type="gramEnd"/>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46,00</w:t>
            </w:r>
          </w:p>
        </w:tc>
      </w:tr>
      <w:tr w:rsidR="002D5C26" w:rsidRPr="002D5C26" w:rsidTr="002D5C26">
        <w:trPr>
          <w:gridAfter w:val="1"/>
          <w:wAfter w:w="1024" w:type="dxa"/>
          <w:trHeight w:val="315"/>
        </w:trPr>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.6</w:t>
            </w:r>
          </w:p>
        </w:tc>
        <w:tc>
          <w:tcPr>
            <w:tcW w:w="5388"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Норма расхода топлива (сварочный аппарат)</w:t>
            </w:r>
          </w:p>
        </w:tc>
        <w:tc>
          <w:tcPr>
            <w:tcW w:w="1559" w:type="dxa"/>
            <w:gridSpan w:val="3"/>
            <w:tcBorders>
              <w:top w:val="nil"/>
              <w:left w:val="nil"/>
              <w:bottom w:val="nil"/>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gramStart"/>
            <w:r w:rsidRPr="002D5C26">
              <w:rPr>
                <w:rFonts w:ascii="Times New Roman" w:hAnsi="Times New Roman" w:cs="Times New Roman"/>
                <w:sz w:val="18"/>
                <w:szCs w:val="18"/>
              </w:rPr>
              <w:t>л</w:t>
            </w:r>
            <w:proofErr w:type="gramEnd"/>
            <w:r w:rsidRPr="002D5C26">
              <w:rPr>
                <w:rFonts w:ascii="Times New Roman" w:hAnsi="Times New Roman" w:cs="Times New Roman"/>
                <w:sz w:val="18"/>
                <w:szCs w:val="18"/>
              </w:rPr>
              <w:t>/ч</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4,2</w:t>
            </w:r>
          </w:p>
        </w:tc>
      </w:tr>
      <w:tr w:rsidR="002D5C26" w:rsidRPr="002D5C26" w:rsidTr="002D5C26">
        <w:trPr>
          <w:gridAfter w:val="1"/>
          <w:wAfter w:w="1024" w:type="dxa"/>
          <w:trHeight w:val="315"/>
        </w:trPr>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.7</w:t>
            </w:r>
          </w:p>
        </w:tc>
        <w:tc>
          <w:tcPr>
            <w:tcW w:w="5388"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Стоимость </w:t>
            </w:r>
            <w:proofErr w:type="gramStart"/>
            <w:r w:rsidRPr="002D5C26">
              <w:rPr>
                <w:rFonts w:ascii="Times New Roman" w:hAnsi="Times New Roman" w:cs="Times New Roman"/>
                <w:sz w:val="18"/>
                <w:szCs w:val="18"/>
              </w:rPr>
              <w:t>СМ</w:t>
            </w:r>
            <w:proofErr w:type="gramEnd"/>
          </w:p>
        </w:tc>
        <w:tc>
          <w:tcPr>
            <w:tcW w:w="1559" w:type="dxa"/>
            <w:gridSpan w:val="3"/>
            <w:tcBorders>
              <w:top w:val="single" w:sz="4" w:space="0" w:color="auto"/>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w:t>
            </w:r>
            <w:proofErr w:type="gramStart"/>
            <w:r w:rsidRPr="002D5C26">
              <w:rPr>
                <w:rFonts w:ascii="Times New Roman" w:hAnsi="Times New Roman" w:cs="Times New Roman"/>
                <w:sz w:val="18"/>
                <w:szCs w:val="18"/>
              </w:rPr>
              <w:t>л</w:t>
            </w:r>
            <w:proofErr w:type="gramEnd"/>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0,00</w:t>
            </w:r>
          </w:p>
        </w:tc>
      </w:tr>
      <w:tr w:rsidR="002D5C26" w:rsidRPr="002D5C26" w:rsidTr="002D5C26">
        <w:trPr>
          <w:gridAfter w:val="1"/>
          <w:wAfter w:w="1024" w:type="dxa"/>
          <w:trHeight w:val="315"/>
        </w:trPr>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.8</w:t>
            </w:r>
          </w:p>
        </w:tc>
        <w:tc>
          <w:tcPr>
            <w:tcW w:w="5388"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Продолжительность работы</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xml:space="preserve"> час</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w:t>
            </w:r>
          </w:p>
        </w:tc>
      </w:tr>
      <w:tr w:rsidR="002D5C26" w:rsidRPr="002D5C26" w:rsidTr="002D5C26">
        <w:trPr>
          <w:gridAfter w:val="1"/>
          <w:wAfter w:w="1024" w:type="dxa"/>
          <w:trHeight w:val="315"/>
        </w:trPr>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.9</w:t>
            </w:r>
          </w:p>
        </w:tc>
        <w:tc>
          <w:tcPr>
            <w:tcW w:w="5388"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roofErr w:type="spellStart"/>
            <w:r w:rsidRPr="002D5C26">
              <w:rPr>
                <w:rFonts w:ascii="Times New Roman" w:hAnsi="Times New Roman" w:cs="Times New Roman"/>
                <w:sz w:val="18"/>
                <w:szCs w:val="18"/>
              </w:rPr>
              <w:t>Установл</w:t>
            </w:r>
            <w:proofErr w:type="spellEnd"/>
            <w:r w:rsidRPr="002D5C26">
              <w:rPr>
                <w:rFonts w:ascii="Times New Roman" w:hAnsi="Times New Roman" w:cs="Times New Roman"/>
                <w:sz w:val="18"/>
                <w:szCs w:val="18"/>
              </w:rPr>
              <w:t xml:space="preserve">. среднее </w:t>
            </w:r>
            <w:proofErr w:type="spellStart"/>
            <w:r w:rsidRPr="002D5C26">
              <w:rPr>
                <w:rFonts w:ascii="Times New Roman" w:hAnsi="Times New Roman" w:cs="Times New Roman"/>
                <w:sz w:val="18"/>
                <w:szCs w:val="18"/>
              </w:rPr>
              <w:t>расст-е</w:t>
            </w:r>
            <w:proofErr w:type="spellEnd"/>
            <w:r w:rsidRPr="002D5C26">
              <w:rPr>
                <w:rFonts w:ascii="Times New Roman" w:hAnsi="Times New Roman" w:cs="Times New Roman"/>
                <w:sz w:val="18"/>
                <w:szCs w:val="18"/>
              </w:rPr>
              <w:t xml:space="preserve"> по городу (8 км*2)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км</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16</w:t>
            </w:r>
          </w:p>
        </w:tc>
      </w:tr>
      <w:tr w:rsidR="002D5C26" w:rsidRPr="002D5C26" w:rsidTr="002D5C26">
        <w:trPr>
          <w:gridAfter w:val="1"/>
          <w:wAfter w:w="1024" w:type="dxa"/>
          <w:trHeight w:val="315"/>
        </w:trPr>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РАСЧЕТ</w:t>
            </w:r>
          </w:p>
        </w:tc>
        <w:tc>
          <w:tcPr>
            <w:tcW w:w="5388"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2D5C26">
        <w:trPr>
          <w:gridAfter w:val="1"/>
          <w:wAfter w:w="1024" w:type="dxa"/>
          <w:trHeight w:val="315"/>
        </w:trPr>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.16</w:t>
            </w:r>
          </w:p>
        </w:tc>
        <w:tc>
          <w:tcPr>
            <w:tcW w:w="5388"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Всего зарплата ( мастер, 2 </w:t>
            </w:r>
            <w:proofErr w:type="spellStart"/>
            <w:r w:rsidRPr="002D5C26">
              <w:rPr>
                <w:rFonts w:ascii="Times New Roman" w:hAnsi="Times New Roman" w:cs="Times New Roman"/>
                <w:sz w:val="18"/>
                <w:szCs w:val="18"/>
              </w:rPr>
              <w:t>слесаря</w:t>
            </w:r>
            <w:proofErr w:type="gramStart"/>
            <w:r w:rsidRPr="002D5C26">
              <w:rPr>
                <w:rFonts w:ascii="Times New Roman" w:hAnsi="Times New Roman" w:cs="Times New Roman"/>
                <w:sz w:val="18"/>
                <w:szCs w:val="18"/>
              </w:rPr>
              <w:t>,э</w:t>
            </w:r>
            <w:proofErr w:type="gramEnd"/>
            <w:r w:rsidRPr="002D5C26">
              <w:rPr>
                <w:rFonts w:ascii="Times New Roman" w:hAnsi="Times New Roman" w:cs="Times New Roman"/>
                <w:sz w:val="18"/>
                <w:szCs w:val="18"/>
              </w:rPr>
              <w:t>лектрогазосвар</w:t>
            </w:r>
            <w:proofErr w:type="spellEnd"/>
            <w:r w:rsidRPr="002D5C26">
              <w:rPr>
                <w:rFonts w:ascii="Times New Roman" w:hAnsi="Times New Roman" w:cs="Times New Roman"/>
                <w:sz w:val="18"/>
                <w:szCs w:val="18"/>
              </w:rPr>
              <w:t>, водитель)</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483,73</w:t>
            </w:r>
          </w:p>
        </w:tc>
      </w:tr>
      <w:tr w:rsidR="002D5C26" w:rsidRPr="002D5C26" w:rsidTr="002D5C26">
        <w:trPr>
          <w:gridAfter w:val="1"/>
          <w:wAfter w:w="1024" w:type="dxa"/>
          <w:trHeight w:val="315"/>
        </w:trPr>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.17</w:t>
            </w:r>
          </w:p>
        </w:tc>
        <w:tc>
          <w:tcPr>
            <w:tcW w:w="5388"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Страховые взносы</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146,09</w:t>
            </w:r>
          </w:p>
        </w:tc>
      </w:tr>
      <w:tr w:rsidR="002D5C26" w:rsidRPr="002D5C26" w:rsidTr="002D5C26">
        <w:trPr>
          <w:gridAfter w:val="1"/>
          <w:wAfter w:w="1024" w:type="dxa"/>
          <w:trHeight w:val="630"/>
        </w:trPr>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.18</w:t>
            </w:r>
          </w:p>
        </w:tc>
        <w:tc>
          <w:tcPr>
            <w:tcW w:w="5388" w:type="dxa"/>
            <w:gridSpan w:val="3"/>
            <w:tcBorders>
              <w:top w:val="nil"/>
              <w:left w:val="nil"/>
              <w:bottom w:val="single" w:sz="4" w:space="0" w:color="auto"/>
              <w:right w:val="single" w:sz="4" w:space="0" w:color="auto"/>
            </w:tcBorders>
            <w:shd w:val="clear" w:color="auto" w:fill="auto"/>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Амортизационные отчисления (определяются как отношение суммы </w:t>
            </w:r>
            <w:proofErr w:type="spellStart"/>
            <w:r w:rsidRPr="002D5C26">
              <w:rPr>
                <w:rFonts w:ascii="Times New Roman" w:hAnsi="Times New Roman" w:cs="Times New Roman"/>
                <w:sz w:val="18"/>
                <w:szCs w:val="18"/>
              </w:rPr>
              <w:t>амортиз</w:t>
            </w:r>
            <w:proofErr w:type="spellEnd"/>
            <w:r w:rsidRPr="002D5C26">
              <w:rPr>
                <w:rFonts w:ascii="Times New Roman" w:hAnsi="Times New Roman" w:cs="Times New Roman"/>
                <w:sz w:val="18"/>
                <w:szCs w:val="18"/>
              </w:rPr>
              <w:t xml:space="preserve">. отчислений за месяц к норме часов в месяц)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0,00</w:t>
            </w:r>
          </w:p>
        </w:tc>
      </w:tr>
      <w:tr w:rsidR="002D5C26" w:rsidRPr="002D5C26" w:rsidTr="002D5C26">
        <w:trPr>
          <w:gridAfter w:val="1"/>
          <w:wAfter w:w="1024" w:type="dxa"/>
          <w:trHeight w:val="315"/>
        </w:trPr>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.19</w:t>
            </w:r>
          </w:p>
        </w:tc>
        <w:tc>
          <w:tcPr>
            <w:tcW w:w="5388"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Стоимость топлива</w:t>
            </w:r>
          </w:p>
        </w:tc>
        <w:tc>
          <w:tcPr>
            <w:tcW w:w="1559" w:type="dxa"/>
            <w:gridSpan w:val="3"/>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1543,20</w:t>
            </w:r>
          </w:p>
        </w:tc>
      </w:tr>
      <w:tr w:rsidR="002D5C26" w:rsidRPr="002D5C26" w:rsidTr="002D5C26">
        <w:trPr>
          <w:gridAfter w:val="1"/>
          <w:wAfter w:w="1024" w:type="dxa"/>
          <w:trHeight w:val="315"/>
        </w:trPr>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5388"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30 л * 45 </w:t>
            </w: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/л  (ГАЗ-66, УАЗ-3303, ГАЗ 53)</w:t>
            </w:r>
          </w:p>
        </w:tc>
        <w:tc>
          <w:tcPr>
            <w:tcW w:w="1559" w:type="dxa"/>
            <w:gridSpan w:val="3"/>
            <w:tcBorders>
              <w:top w:val="single" w:sz="4" w:space="0" w:color="auto"/>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1350,00</w:t>
            </w:r>
          </w:p>
        </w:tc>
      </w:tr>
      <w:tr w:rsidR="002D5C26" w:rsidRPr="002D5C26" w:rsidTr="002D5C26">
        <w:trPr>
          <w:gridAfter w:val="1"/>
          <w:wAfter w:w="1024" w:type="dxa"/>
          <w:trHeight w:val="315"/>
        </w:trPr>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5388"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4,2 л/ч*1ч. * 46 </w:t>
            </w: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 xml:space="preserve">/л  ( </w:t>
            </w:r>
            <w:proofErr w:type="spellStart"/>
            <w:r w:rsidRPr="002D5C26">
              <w:rPr>
                <w:rFonts w:ascii="Times New Roman" w:hAnsi="Times New Roman" w:cs="Times New Roman"/>
                <w:sz w:val="18"/>
                <w:szCs w:val="18"/>
              </w:rPr>
              <w:t>свароч</w:t>
            </w:r>
            <w:proofErr w:type="gramStart"/>
            <w:r w:rsidRPr="002D5C26">
              <w:rPr>
                <w:rFonts w:ascii="Times New Roman" w:hAnsi="Times New Roman" w:cs="Times New Roman"/>
                <w:sz w:val="18"/>
                <w:szCs w:val="18"/>
              </w:rPr>
              <w:t>.а</w:t>
            </w:r>
            <w:proofErr w:type="gramEnd"/>
            <w:r w:rsidRPr="002D5C26">
              <w:rPr>
                <w:rFonts w:ascii="Times New Roman" w:hAnsi="Times New Roman" w:cs="Times New Roman"/>
                <w:sz w:val="18"/>
                <w:szCs w:val="18"/>
              </w:rPr>
              <w:t>ппарат</w:t>
            </w:r>
            <w:proofErr w:type="spellEnd"/>
            <w:r w:rsidRPr="002D5C26">
              <w:rPr>
                <w:rFonts w:ascii="Times New Roman" w:hAnsi="Times New Roman" w:cs="Times New Roman"/>
                <w:sz w:val="18"/>
                <w:szCs w:val="18"/>
              </w:rPr>
              <w:t>)</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193,20</w:t>
            </w:r>
          </w:p>
        </w:tc>
      </w:tr>
      <w:tr w:rsidR="002D5C26" w:rsidRPr="002D5C26" w:rsidTr="002D5C26">
        <w:trPr>
          <w:gridAfter w:val="1"/>
          <w:wAfter w:w="1024" w:type="dxa"/>
          <w:trHeight w:val="315"/>
        </w:trPr>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.20</w:t>
            </w:r>
          </w:p>
        </w:tc>
        <w:tc>
          <w:tcPr>
            <w:tcW w:w="5388"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Материалы и запчасти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44,00</w:t>
            </w:r>
          </w:p>
        </w:tc>
      </w:tr>
      <w:tr w:rsidR="002D5C26" w:rsidRPr="002D5C26" w:rsidTr="002D5C26">
        <w:trPr>
          <w:gridAfter w:val="1"/>
          <w:wAfter w:w="1024" w:type="dxa"/>
          <w:trHeight w:val="315"/>
        </w:trPr>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.21</w:t>
            </w:r>
          </w:p>
        </w:tc>
        <w:tc>
          <w:tcPr>
            <w:tcW w:w="5388"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Итого прямые затраты:</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roofErr w:type="spellStart"/>
            <w:r w:rsidRPr="002D5C26">
              <w:rPr>
                <w:rFonts w:ascii="Times New Roman" w:hAnsi="Times New Roman" w:cs="Times New Roman"/>
                <w:b/>
                <w:bCs/>
                <w:sz w:val="18"/>
                <w:szCs w:val="18"/>
              </w:rPr>
              <w:t>руб</w:t>
            </w:r>
            <w:proofErr w:type="spellEnd"/>
            <w:r w:rsidRPr="002D5C26">
              <w:rPr>
                <w:rFonts w:ascii="Times New Roman" w:hAnsi="Times New Roman" w:cs="Times New Roman"/>
                <w:b/>
                <w:bCs/>
                <w:sz w:val="18"/>
                <w:szCs w:val="18"/>
              </w:rPr>
              <w:t>/час</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2217,02</w:t>
            </w:r>
          </w:p>
        </w:tc>
      </w:tr>
      <w:tr w:rsidR="002D5C26" w:rsidRPr="002D5C26" w:rsidTr="002D5C26">
        <w:trPr>
          <w:gridAfter w:val="1"/>
          <w:wAfter w:w="1024" w:type="dxa"/>
          <w:trHeight w:val="315"/>
        </w:trPr>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5388"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Цеховые и </w:t>
            </w:r>
            <w:proofErr w:type="spellStart"/>
            <w:r w:rsidRPr="002D5C26">
              <w:rPr>
                <w:rFonts w:ascii="Times New Roman" w:hAnsi="Times New Roman" w:cs="Times New Roman"/>
                <w:sz w:val="18"/>
                <w:szCs w:val="18"/>
              </w:rPr>
              <w:t>общеэксплуатац</w:t>
            </w:r>
            <w:proofErr w:type="spellEnd"/>
            <w:r w:rsidRPr="002D5C26">
              <w:rPr>
                <w:rFonts w:ascii="Times New Roman" w:hAnsi="Times New Roman" w:cs="Times New Roman"/>
                <w:sz w:val="18"/>
                <w:szCs w:val="18"/>
              </w:rPr>
              <w:t>. расходы (25%)</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554,25</w:t>
            </w:r>
          </w:p>
        </w:tc>
      </w:tr>
      <w:tr w:rsidR="002D5C26" w:rsidRPr="002D5C26" w:rsidTr="002D5C26">
        <w:trPr>
          <w:gridAfter w:val="1"/>
          <w:wAfter w:w="1024" w:type="dxa"/>
          <w:trHeight w:val="315"/>
        </w:trPr>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.22</w:t>
            </w:r>
          </w:p>
        </w:tc>
        <w:tc>
          <w:tcPr>
            <w:tcW w:w="5388"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 xml:space="preserve">Итого затраты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roofErr w:type="spellStart"/>
            <w:r w:rsidRPr="002D5C26">
              <w:rPr>
                <w:rFonts w:ascii="Times New Roman" w:hAnsi="Times New Roman" w:cs="Times New Roman"/>
                <w:b/>
                <w:bCs/>
                <w:sz w:val="18"/>
                <w:szCs w:val="18"/>
              </w:rPr>
              <w:t>руб</w:t>
            </w:r>
            <w:proofErr w:type="spellEnd"/>
            <w:r w:rsidRPr="002D5C26">
              <w:rPr>
                <w:rFonts w:ascii="Times New Roman" w:hAnsi="Times New Roman" w:cs="Times New Roman"/>
                <w:b/>
                <w:bCs/>
                <w:sz w:val="18"/>
                <w:szCs w:val="18"/>
              </w:rPr>
              <w:t>/час</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2771,27</w:t>
            </w:r>
          </w:p>
        </w:tc>
      </w:tr>
      <w:tr w:rsidR="002D5C26" w:rsidRPr="002D5C26" w:rsidTr="002D5C26">
        <w:trPr>
          <w:gridAfter w:val="1"/>
          <w:wAfter w:w="1024" w:type="dxa"/>
          <w:trHeight w:val="315"/>
        </w:trPr>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5388"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рентабельность (20%)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554,25</w:t>
            </w:r>
          </w:p>
        </w:tc>
      </w:tr>
      <w:tr w:rsidR="002D5C26" w:rsidRPr="002D5C26" w:rsidTr="002D5C26">
        <w:trPr>
          <w:gridAfter w:val="1"/>
          <w:wAfter w:w="1024" w:type="dxa"/>
          <w:trHeight w:val="315"/>
        </w:trPr>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.23</w:t>
            </w:r>
          </w:p>
        </w:tc>
        <w:tc>
          <w:tcPr>
            <w:tcW w:w="5388"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Итого затраты с рентабельностью</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roofErr w:type="spellStart"/>
            <w:r w:rsidRPr="002D5C26">
              <w:rPr>
                <w:rFonts w:ascii="Times New Roman" w:hAnsi="Times New Roman" w:cs="Times New Roman"/>
                <w:b/>
                <w:bCs/>
                <w:sz w:val="18"/>
                <w:szCs w:val="18"/>
              </w:rPr>
              <w:t>руб</w:t>
            </w:r>
            <w:proofErr w:type="spellEnd"/>
            <w:r w:rsidRPr="002D5C26">
              <w:rPr>
                <w:rFonts w:ascii="Times New Roman" w:hAnsi="Times New Roman" w:cs="Times New Roman"/>
                <w:b/>
                <w:bCs/>
                <w:sz w:val="18"/>
                <w:szCs w:val="18"/>
              </w:rPr>
              <w:t>/час</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3325,52</w:t>
            </w:r>
          </w:p>
        </w:tc>
      </w:tr>
      <w:tr w:rsidR="002D5C26" w:rsidRPr="002D5C26" w:rsidTr="002D5C26">
        <w:trPr>
          <w:gridAfter w:val="1"/>
          <w:wAfter w:w="1024" w:type="dxa"/>
          <w:trHeight w:val="315"/>
        </w:trPr>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.24</w:t>
            </w:r>
          </w:p>
        </w:tc>
        <w:tc>
          <w:tcPr>
            <w:tcW w:w="5388"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 xml:space="preserve">Всего стоимость 1 часа работы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roofErr w:type="spellStart"/>
            <w:r w:rsidRPr="002D5C26">
              <w:rPr>
                <w:rFonts w:ascii="Times New Roman" w:hAnsi="Times New Roman" w:cs="Times New Roman"/>
                <w:b/>
                <w:bCs/>
                <w:sz w:val="18"/>
                <w:szCs w:val="18"/>
              </w:rPr>
              <w:t>руб</w:t>
            </w:r>
            <w:proofErr w:type="spellEnd"/>
            <w:r w:rsidRPr="002D5C26">
              <w:rPr>
                <w:rFonts w:ascii="Times New Roman" w:hAnsi="Times New Roman" w:cs="Times New Roman"/>
                <w:b/>
                <w:bCs/>
                <w:sz w:val="18"/>
                <w:szCs w:val="18"/>
              </w:rPr>
              <w:t>/час</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3325,52</w:t>
            </w:r>
          </w:p>
        </w:tc>
      </w:tr>
      <w:tr w:rsidR="002D5C26" w:rsidRPr="002D5C26" w:rsidTr="002D5C26">
        <w:trPr>
          <w:gridAfter w:val="1"/>
          <w:wAfter w:w="1024" w:type="dxa"/>
          <w:trHeight w:val="315"/>
        </w:trPr>
        <w:tc>
          <w:tcPr>
            <w:tcW w:w="1715" w:type="dxa"/>
            <w:gridSpan w:val="2"/>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5388" w:type="dxa"/>
            <w:gridSpan w:val="3"/>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p>
        </w:tc>
        <w:tc>
          <w:tcPr>
            <w:tcW w:w="1559" w:type="dxa"/>
            <w:gridSpan w:val="3"/>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
        </w:tc>
        <w:tc>
          <w:tcPr>
            <w:tcW w:w="1134" w:type="dxa"/>
            <w:gridSpan w:val="3"/>
            <w:tcBorders>
              <w:top w:val="nil"/>
              <w:left w:val="nil"/>
              <w:bottom w:val="nil"/>
              <w:right w:val="nil"/>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
        </w:tc>
      </w:tr>
      <w:tr w:rsidR="002D5C26" w:rsidRPr="002D5C26" w:rsidTr="002D5C26">
        <w:trPr>
          <w:gridAfter w:val="1"/>
          <w:wAfter w:w="1024" w:type="dxa"/>
          <w:trHeight w:val="315"/>
        </w:trPr>
        <w:tc>
          <w:tcPr>
            <w:tcW w:w="1715" w:type="dxa"/>
            <w:gridSpan w:val="2"/>
            <w:tcBorders>
              <w:top w:val="nil"/>
              <w:left w:val="nil"/>
              <w:bottom w:val="nil"/>
              <w:right w:val="nil"/>
            </w:tcBorders>
            <w:shd w:val="clear" w:color="auto" w:fill="auto"/>
            <w:noWrap/>
            <w:vAlign w:val="bottom"/>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5388" w:type="dxa"/>
            <w:gridSpan w:val="3"/>
            <w:tcBorders>
              <w:top w:val="nil"/>
              <w:left w:val="nil"/>
              <w:bottom w:val="nil"/>
              <w:right w:val="nil"/>
            </w:tcBorders>
            <w:shd w:val="clear" w:color="auto" w:fill="auto"/>
            <w:noWrap/>
            <w:vAlign w:val="bottom"/>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p>
        </w:tc>
        <w:tc>
          <w:tcPr>
            <w:tcW w:w="1559" w:type="dxa"/>
            <w:gridSpan w:val="3"/>
            <w:tcBorders>
              <w:top w:val="nil"/>
              <w:left w:val="nil"/>
              <w:bottom w:val="nil"/>
              <w:right w:val="nil"/>
            </w:tcBorders>
            <w:shd w:val="clear" w:color="auto" w:fill="auto"/>
            <w:noWrap/>
            <w:vAlign w:val="bottom"/>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
        </w:tc>
        <w:tc>
          <w:tcPr>
            <w:tcW w:w="1134" w:type="dxa"/>
            <w:gridSpan w:val="3"/>
            <w:tcBorders>
              <w:top w:val="nil"/>
              <w:left w:val="nil"/>
              <w:bottom w:val="nil"/>
              <w:right w:val="nil"/>
            </w:tcBorders>
            <w:shd w:val="clear" w:color="auto" w:fill="auto"/>
            <w:noWrap/>
            <w:vAlign w:val="center"/>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
        </w:tc>
      </w:tr>
      <w:tr w:rsidR="002D5C26" w:rsidRPr="002D5C26" w:rsidTr="002D5C26">
        <w:trPr>
          <w:gridBefore w:val="1"/>
          <w:gridAfter w:val="1"/>
          <w:wBefore w:w="15" w:type="dxa"/>
          <w:wAfter w:w="1024" w:type="dxa"/>
          <w:trHeight w:val="315"/>
        </w:trPr>
        <w:tc>
          <w:tcPr>
            <w:tcW w:w="2635" w:type="dxa"/>
            <w:gridSpan w:val="2"/>
            <w:noWrap/>
            <w:vAlign w:val="bottom"/>
            <w:hideMark/>
          </w:tcPr>
          <w:p w:rsidR="002D5C26" w:rsidRPr="002D5C26" w:rsidRDefault="002D5C26" w:rsidP="002D5C26">
            <w:pPr>
              <w:widowControl/>
              <w:autoSpaceDE/>
              <w:autoSpaceDN/>
              <w:adjustRightInd/>
              <w:spacing w:after="200" w:line="276" w:lineRule="auto"/>
              <w:ind w:firstLine="0"/>
              <w:jc w:val="left"/>
              <w:rPr>
                <w:rFonts w:ascii="Times New Roman" w:hAnsi="Times New Roman" w:cs="Times New Roman"/>
                <w:sz w:val="18"/>
                <w:szCs w:val="18"/>
                <w:lang w:eastAsia="en-US"/>
              </w:rPr>
            </w:pPr>
          </w:p>
        </w:tc>
        <w:tc>
          <w:tcPr>
            <w:tcW w:w="7146" w:type="dxa"/>
            <w:gridSpan w:val="8"/>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Приложение №9</w:t>
            </w:r>
          </w:p>
        </w:tc>
      </w:tr>
      <w:tr w:rsidR="002D5C26" w:rsidRPr="002D5C26" w:rsidTr="002D5C26">
        <w:trPr>
          <w:gridBefore w:val="1"/>
          <w:gridAfter w:val="1"/>
          <w:wBefore w:w="15" w:type="dxa"/>
          <w:wAfter w:w="1024" w:type="dxa"/>
          <w:trHeight w:val="80"/>
        </w:trPr>
        <w:tc>
          <w:tcPr>
            <w:tcW w:w="2635" w:type="dxa"/>
            <w:gridSpan w:val="2"/>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7146" w:type="dxa"/>
            <w:gridSpan w:val="8"/>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к Решению Собрания депутатов ГГМО РК</w:t>
            </w:r>
          </w:p>
        </w:tc>
      </w:tr>
      <w:tr w:rsidR="002D5C26" w:rsidRPr="002D5C26" w:rsidTr="002D5C26">
        <w:trPr>
          <w:gridBefore w:val="1"/>
          <w:gridAfter w:val="1"/>
          <w:wBefore w:w="15" w:type="dxa"/>
          <w:wAfter w:w="1024" w:type="dxa"/>
          <w:trHeight w:val="255"/>
        </w:trPr>
        <w:tc>
          <w:tcPr>
            <w:tcW w:w="2635" w:type="dxa"/>
            <w:gridSpan w:val="2"/>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5372" w:type="dxa"/>
            <w:gridSpan w:val="4"/>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От 30.04.2020г.  № 17</w:t>
            </w:r>
          </w:p>
        </w:tc>
        <w:tc>
          <w:tcPr>
            <w:tcW w:w="1271" w:type="dxa"/>
            <w:gridSpan w:val="3"/>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503" w:type="dxa"/>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r>
      <w:tr w:rsidR="002D5C26" w:rsidRPr="002D5C26" w:rsidTr="002D5C26">
        <w:trPr>
          <w:gridBefore w:val="1"/>
          <w:gridAfter w:val="1"/>
          <w:wBefore w:w="15" w:type="dxa"/>
          <w:wAfter w:w="1024" w:type="dxa"/>
          <w:trHeight w:val="255"/>
        </w:trPr>
        <w:tc>
          <w:tcPr>
            <w:tcW w:w="2635" w:type="dxa"/>
            <w:gridSpan w:val="2"/>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5372" w:type="dxa"/>
            <w:gridSpan w:val="4"/>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1271" w:type="dxa"/>
            <w:gridSpan w:val="3"/>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503" w:type="dxa"/>
            <w:noWrap/>
            <w:vAlign w:val="center"/>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r>
      <w:tr w:rsidR="002D5C26" w:rsidRPr="002D5C26" w:rsidTr="002D5C26">
        <w:trPr>
          <w:gridBefore w:val="1"/>
          <w:gridAfter w:val="1"/>
          <w:wBefore w:w="15" w:type="dxa"/>
          <w:wAfter w:w="1024" w:type="dxa"/>
          <w:trHeight w:val="630"/>
        </w:trPr>
        <w:tc>
          <w:tcPr>
            <w:tcW w:w="9781" w:type="dxa"/>
            <w:gridSpan w:val="10"/>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sz w:val="18"/>
                <w:szCs w:val="18"/>
              </w:rPr>
              <w:t xml:space="preserve">                                                                                                                           Калькуляция № 9</w:t>
            </w:r>
            <w:proofErr w:type="gramStart"/>
            <w:r w:rsidRPr="002D5C26">
              <w:rPr>
                <w:rFonts w:ascii="Times New Roman" w:hAnsi="Times New Roman" w:cs="Times New Roman"/>
                <w:b/>
                <w:bCs/>
                <w:sz w:val="18"/>
                <w:szCs w:val="18"/>
              </w:rPr>
              <w:br/>
              <w:t>Н</w:t>
            </w:r>
            <w:proofErr w:type="gramEnd"/>
            <w:r w:rsidRPr="002D5C26">
              <w:rPr>
                <w:rFonts w:ascii="Times New Roman" w:hAnsi="Times New Roman" w:cs="Times New Roman"/>
                <w:b/>
                <w:bCs/>
                <w:sz w:val="18"/>
                <w:szCs w:val="18"/>
              </w:rPr>
              <w:t>а работу а/м ГАЗ 53 АСМ (откачать воду)</w:t>
            </w:r>
          </w:p>
        </w:tc>
      </w:tr>
      <w:tr w:rsidR="002D5C26" w:rsidRPr="002D5C26" w:rsidTr="002D5C26">
        <w:trPr>
          <w:gridBefore w:val="1"/>
          <w:gridAfter w:val="1"/>
          <w:wBefore w:w="15" w:type="dxa"/>
          <w:wAfter w:w="1024" w:type="dxa"/>
          <w:trHeight w:val="315"/>
        </w:trPr>
        <w:tc>
          <w:tcPr>
            <w:tcW w:w="2635" w:type="dxa"/>
            <w:gridSpan w:val="2"/>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5020" w:type="dxa"/>
            <w:gridSpan w:val="3"/>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1276" w:type="dxa"/>
            <w:gridSpan w:val="3"/>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850" w:type="dxa"/>
            <w:gridSpan w:val="2"/>
            <w:noWrap/>
            <w:vAlign w:val="center"/>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r>
      <w:tr w:rsidR="002D5C26" w:rsidRPr="002D5C26" w:rsidTr="002D5C26">
        <w:trPr>
          <w:gridBefore w:val="1"/>
          <w:gridAfter w:val="1"/>
          <w:wBefore w:w="15" w:type="dxa"/>
          <w:wAfter w:w="1024" w:type="dxa"/>
          <w:trHeight w:val="315"/>
        </w:trPr>
        <w:tc>
          <w:tcPr>
            <w:tcW w:w="2635" w:type="dxa"/>
            <w:gridSpan w:val="2"/>
            <w:tcBorders>
              <w:top w:val="single" w:sz="4" w:space="0" w:color="auto"/>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 </w:t>
            </w:r>
            <w:proofErr w:type="spellStart"/>
            <w:proofErr w:type="gramStart"/>
            <w:r w:rsidRPr="002D5C26">
              <w:rPr>
                <w:rFonts w:ascii="Times New Roman" w:hAnsi="Times New Roman" w:cs="Times New Roman"/>
                <w:sz w:val="18"/>
                <w:szCs w:val="18"/>
              </w:rPr>
              <w:t>п</w:t>
            </w:r>
            <w:proofErr w:type="spellEnd"/>
            <w:proofErr w:type="gramEnd"/>
            <w:r w:rsidRPr="002D5C26">
              <w:rPr>
                <w:rFonts w:ascii="Times New Roman" w:hAnsi="Times New Roman" w:cs="Times New Roman"/>
                <w:sz w:val="18"/>
                <w:szCs w:val="18"/>
              </w:rPr>
              <w:t>/</w:t>
            </w:r>
            <w:proofErr w:type="spellStart"/>
            <w:r w:rsidRPr="002D5C26">
              <w:rPr>
                <w:rFonts w:ascii="Times New Roman" w:hAnsi="Times New Roman" w:cs="Times New Roman"/>
                <w:sz w:val="18"/>
                <w:szCs w:val="18"/>
              </w:rPr>
              <w:t>п</w:t>
            </w:r>
            <w:proofErr w:type="spellEnd"/>
          </w:p>
        </w:tc>
        <w:tc>
          <w:tcPr>
            <w:tcW w:w="5020" w:type="dxa"/>
            <w:gridSpan w:val="3"/>
            <w:tcBorders>
              <w:top w:val="single" w:sz="4" w:space="0" w:color="auto"/>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1276" w:type="dxa"/>
            <w:gridSpan w:val="3"/>
            <w:tcBorders>
              <w:top w:val="single" w:sz="4" w:space="0" w:color="auto"/>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xml:space="preserve">Ед. </w:t>
            </w:r>
            <w:proofErr w:type="spellStart"/>
            <w:r w:rsidRPr="002D5C26">
              <w:rPr>
                <w:rFonts w:ascii="Times New Roman" w:hAnsi="Times New Roman" w:cs="Times New Roman"/>
                <w:sz w:val="18"/>
                <w:szCs w:val="18"/>
              </w:rPr>
              <w:t>изм</w:t>
            </w:r>
            <w:proofErr w:type="spellEnd"/>
            <w:r w:rsidRPr="002D5C26">
              <w:rPr>
                <w:rFonts w:ascii="Times New Roman" w:hAnsi="Times New Roman" w:cs="Times New Roman"/>
                <w:sz w:val="18"/>
                <w:szCs w:val="18"/>
              </w:rPr>
              <w:t>.</w:t>
            </w:r>
          </w:p>
        </w:tc>
        <w:tc>
          <w:tcPr>
            <w:tcW w:w="850" w:type="dxa"/>
            <w:gridSpan w:val="2"/>
            <w:tcBorders>
              <w:top w:val="single" w:sz="4" w:space="0" w:color="auto"/>
              <w:left w:val="nil"/>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Стоимость</w:t>
            </w:r>
          </w:p>
        </w:tc>
      </w:tr>
      <w:tr w:rsidR="002D5C26" w:rsidRPr="002D5C26" w:rsidTr="002D5C26">
        <w:trPr>
          <w:gridBefore w:val="1"/>
          <w:gridAfter w:val="1"/>
          <w:wBefore w:w="15" w:type="dxa"/>
          <w:wAfter w:w="1024" w:type="dxa"/>
          <w:trHeight w:val="315"/>
        </w:trPr>
        <w:tc>
          <w:tcPr>
            <w:tcW w:w="2635" w:type="dxa"/>
            <w:gridSpan w:val="2"/>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5020" w:type="dxa"/>
            <w:gridSpan w:val="3"/>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1276" w:type="dxa"/>
            <w:gridSpan w:val="3"/>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850" w:type="dxa"/>
            <w:gridSpan w:val="2"/>
            <w:tcBorders>
              <w:top w:val="nil"/>
              <w:left w:val="nil"/>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2D5C26">
        <w:trPr>
          <w:gridBefore w:val="1"/>
          <w:gridAfter w:val="1"/>
          <w:wBefore w:w="15" w:type="dxa"/>
          <w:wAfter w:w="1024" w:type="dxa"/>
          <w:trHeight w:val="315"/>
        </w:trPr>
        <w:tc>
          <w:tcPr>
            <w:tcW w:w="2635" w:type="dxa"/>
            <w:gridSpan w:val="2"/>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ИСХОДНЫЕ ДАННЫЕ</w:t>
            </w:r>
          </w:p>
        </w:tc>
        <w:tc>
          <w:tcPr>
            <w:tcW w:w="5020" w:type="dxa"/>
            <w:gridSpan w:val="3"/>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1276" w:type="dxa"/>
            <w:gridSpan w:val="3"/>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850" w:type="dxa"/>
            <w:gridSpan w:val="2"/>
            <w:tcBorders>
              <w:top w:val="nil"/>
              <w:left w:val="nil"/>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2D5C26">
        <w:trPr>
          <w:gridBefore w:val="1"/>
          <w:gridAfter w:val="1"/>
          <w:wBefore w:w="15" w:type="dxa"/>
          <w:wAfter w:w="1024" w:type="dxa"/>
          <w:trHeight w:val="315"/>
        </w:trPr>
        <w:tc>
          <w:tcPr>
            <w:tcW w:w="2635" w:type="dxa"/>
            <w:gridSpan w:val="2"/>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.1</w:t>
            </w:r>
          </w:p>
        </w:tc>
        <w:tc>
          <w:tcPr>
            <w:tcW w:w="5020" w:type="dxa"/>
            <w:gridSpan w:val="3"/>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Балансовая стоимость автомобиля: ГАЗ -53</w:t>
            </w:r>
          </w:p>
        </w:tc>
        <w:tc>
          <w:tcPr>
            <w:tcW w:w="1276" w:type="dxa"/>
            <w:gridSpan w:val="3"/>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/год</w:t>
            </w:r>
          </w:p>
        </w:tc>
        <w:tc>
          <w:tcPr>
            <w:tcW w:w="850" w:type="dxa"/>
            <w:gridSpan w:val="2"/>
            <w:tcBorders>
              <w:top w:val="nil"/>
              <w:left w:val="nil"/>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25000</w:t>
            </w:r>
          </w:p>
        </w:tc>
      </w:tr>
      <w:tr w:rsidR="002D5C26" w:rsidRPr="002D5C26" w:rsidTr="002D5C26">
        <w:trPr>
          <w:gridBefore w:val="1"/>
          <w:gridAfter w:val="1"/>
          <w:wBefore w:w="15" w:type="dxa"/>
          <w:wAfter w:w="1024" w:type="dxa"/>
          <w:trHeight w:val="315"/>
        </w:trPr>
        <w:tc>
          <w:tcPr>
            <w:tcW w:w="2635" w:type="dxa"/>
            <w:gridSpan w:val="2"/>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.2</w:t>
            </w:r>
          </w:p>
        </w:tc>
        <w:tc>
          <w:tcPr>
            <w:tcW w:w="5020" w:type="dxa"/>
            <w:gridSpan w:val="3"/>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Норма </w:t>
            </w:r>
            <w:proofErr w:type="spellStart"/>
            <w:r w:rsidRPr="002D5C26">
              <w:rPr>
                <w:rFonts w:ascii="Times New Roman" w:hAnsi="Times New Roman" w:cs="Times New Roman"/>
                <w:sz w:val="18"/>
                <w:szCs w:val="18"/>
              </w:rPr>
              <w:t>амортизац</w:t>
            </w:r>
            <w:proofErr w:type="spellEnd"/>
            <w:r w:rsidRPr="002D5C26">
              <w:rPr>
                <w:rFonts w:ascii="Times New Roman" w:hAnsi="Times New Roman" w:cs="Times New Roman"/>
                <w:sz w:val="18"/>
                <w:szCs w:val="18"/>
              </w:rPr>
              <w:t>. отчислен</w:t>
            </w:r>
            <w:proofErr w:type="gramStart"/>
            <w:r w:rsidRPr="002D5C26">
              <w:rPr>
                <w:rFonts w:ascii="Times New Roman" w:hAnsi="Times New Roman" w:cs="Times New Roman"/>
                <w:sz w:val="18"/>
                <w:szCs w:val="18"/>
              </w:rPr>
              <w:t>.з</w:t>
            </w:r>
            <w:proofErr w:type="gramEnd"/>
            <w:r w:rsidRPr="002D5C26">
              <w:rPr>
                <w:rFonts w:ascii="Times New Roman" w:hAnsi="Times New Roman" w:cs="Times New Roman"/>
                <w:sz w:val="18"/>
                <w:szCs w:val="18"/>
              </w:rPr>
              <w:t xml:space="preserve">а месяц. </w:t>
            </w:r>
          </w:p>
        </w:tc>
        <w:tc>
          <w:tcPr>
            <w:tcW w:w="1276" w:type="dxa"/>
            <w:gridSpan w:val="3"/>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w:t>
            </w:r>
            <w:proofErr w:type="spellStart"/>
            <w:proofErr w:type="gramStart"/>
            <w:r w:rsidRPr="002D5C26">
              <w:rPr>
                <w:rFonts w:ascii="Times New Roman" w:hAnsi="Times New Roman" w:cs="Times New Roman"/>
                <w:sz w:val="18"/>
                <w:szCs w:val="18"/>
              </w:rPr>
              <w:t>мес</w:t>
            </w:r>
            <w:proofErr w:type="spellEnd"/>
            <w:proofErr w:type="gramEnd"/>
          </w:p>
        </w:tc>
        <w:tc>
          <w:tcPr>
            <w:tcW w:w="850" w:type="dxa"/>
            <w:gridSpan w:val="2"/>
            <w:tcBorders>
              <w:top w:val="nil"/>
              <w:left w:val="nil"/>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2D5C26">
        <w:trPr>
          <w:gridBefore w:val="1"/>
          <w:gridAfter w:val="1"/>
          <w:wBefore w:w="15" w:type="dxa"/>
          <w:wAfter w:w="1024" w:type="dxa"/>
          <w:trHeight w:val="315"/>
        </w:trPr>
        <w:tc>
          <w:tcPr>
            <w:tcW w:w="2635" w:type="dxa"/>
            <w:gridSpan w:val="2"/>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.3</w:t>
            </w:r>
          </w:p>
        </w:tc>
        <w:tc>
          <w:tcPr>
            <w:tcW w:w="5020" w:type="dxa"/>
            <w:gridSpan w:val="3"/>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Стоимость топлива (бензин Аи-92)</w:t>
            </w:r>
          </w:p>
        </w:tc>
        <w:tc>
          <w:tcPr>
            <w:tcW w:w="1276" w:type="dxa"/>
            <w:gridSpan w:val="3"/>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w:t>
            </w:r>
            <w:proofErr w:type="gramStart"/>
            <w:r w:rsidRPr="002D5C26">
              <w:rPr>
                <w:rFonts w:ascii="Times New Roman" w:hAnsi="Times New Roman" w:cs="Times New Roman"/>
                <w:sz w:val="18"/>
                <w:szCs w:val="18"/>
              </w:rPr>
              <w:t>л</w:t>
            </w:r>
            <w:proofErr w:type="gramEnd"/>
          </w:p>
        </w:tc>
        <w:tc>
          <w:tcPr>
            <w:tcW w:w="850" w:type="dxa"/>
            <w:gridSpan w:val="2"/>
            <w:tcBorders>
              <w:top w:val="nil"/>
              <w:left w:val="nil"/>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45,00</w:t>
            </w:r>
          </w:p>
        </w:tc>
      </w:tr>
      <w:tr w:rsidR="002D5C26" w:rsidRPr="002D5C26" w:rsidTr="002D5C26">
        <w:trPr>
          <w:gridBefore w:val="1"/>
          <w:gridAfter w:val="1"/>
          <w:wBefore w:w="15" w:type="dxa"/>
          <w:wAfter w:w="1024" w:type="dxa"/>
          <w:trHeight w:val="315"/>
        </w:trPr>
        <w:tc>
          <w:tcPr>
            <w:tcW w:w="2635" w:type="dxa"/>
            <w:gridSpan w:val="2"/>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.4</w:t>
            </w:r>
          </w:p>
        </w:tc>
        <w:tc>
          <w:tcPr>
            <w:tcW w:w="5020" w:type="dxa"/>
            <w:gridSpan w:val="3"/>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Норма расхода топлива (28,6 л:100 км; 30л:100 км.)</w:t>
            </w:r>
          </w:p>
        </w:tc>
        <w:tc>
          <w:tcPr>
            <w:tcW w:w="1276" w:type="dxa"/>
            <w:gridSpan w:val="3"/>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gramStart"/>
            <w:r w:rsidRPr="002D5C26">
              <w:rPr>
                <w:rFonts w:ascii="Times New Roman" w:hAnsi="Times New Roman" w:cs="Times New Roman"/>
                <w:sz w:val="18"/>
                <w:szCs w:val="18"/>
              </w:rPr>
              <w:t>л</w:t>
            </w:r>
            <w:proofErr w:type="gramEnd"/>
            <w:r w:rsidRPr="002D5C26">
              <w:rPr>
                <w:rFonts w:ascii="Times New Roman" w:hAnsi="Times New Roman" w:cs="Times New Roman"/>
                <w:sz w:val="18"/>
                <w:szCs w:val="18"/>
              </w:rPr>
              <w:t>/км</w:t>
            </w:r>
          </w:p>
        </w:tc>
        <w:tc>
          <w:tcPr>
            <w:tcW w:w="850" w:type="dxa"/>
            <w:gridSpan w:val="2"/>
            <w:tcBorders>
              <w:top w:val="nil"/>
              <w:left w:val="nil"/>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0,29</w:t>
            </w:r>
          </w:p>
        </w:tc>
      </w:tr>
      <w:tr w:rsidR="002D5C26" w:rsidRPr="002D5C26" w:rsidTr="002D5C26">
        <w:trPr>
          <w:gridBefore w:val="1"/>
          <w:gridAfter w:val="1"/>
          <w:wBefore w:w="15" w:type="dxa"/>
          <w:wAfter w:w="1024" w:type="dxa"/>
          <w:trHeight w:val="315"/>
        </w:trPr>
        <w:tc>
          <w:tcPr>
            <w:tcW w:w="2635" w:type="dxa"/>
            <w:gridSpan w:val="2"/>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.5</w:t>
            </w:r>
          </w:p>
        </w:tc>
        <w:tc>
          <w:tcPr>
            <w:tcW w:w="5020" w:type="dxa"/>
            <w:gridSpan w:val="3"/>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Норма расхода топлива на заполнение и слив</w:t>
            </w:r>
          </w:p>
        </w:tc>
        <w:tc>
          <w:tcPr>
            <w:tcW w:w="1276" w:type="dxa"/>
            <w:gridSpan w:val="3"/>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gramStart"/>
            <w:r w:rsidRPr="002D5C26">
              <w:rPr>
                <w:rFonts w:ascii="Times New Roman" w:hAnsi="Times New Roman" w:cs="Times New Roman"/>
                <w:sz w:val="18"/>
                <w:szCs w:val="18"/>
              </w:rPr>
              <w:t>л</w:t>
            </w:r>
            <w:proofErr w:type="gramEnd"/>
            <w:r w:rsidRPr="002D5C26">
              <w:rPr>
                <w:rFonts w:ascii="Times New Roman" w:hAnsi="Times New Roman" w:cs="Times New Roman"/>
                <w:sz w:val="18"/>
                <w:szCs w:val="18"/>
              </w:rPr>
              <w:t>/ч</w:t>
            </w:r>
          </w:p>
        </w:tc>
        <w:tc>
          <w:tcPr>
            <w:tcW w:w="850" w:type="dxa"/>
            <w:gridSpan w:val="2"/>
            <w:tcBorders>
              <w:top w:val="nil"/>
              <w:left w:val="nil"/>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6,0</w:t>
            </w:r>
          </w:p>
        </w:tc>
      </w:tr>
      <w:tr w:rsidR="002D5C26" w:rsidRPr="002D5C26" w:rsidTr="002D5C26">
        <w:trPr>
          <w:gridBefore w:val="1"/>
          <w:gridAfter w:val="1"/>
          <w:wBefore w:w="15" w:type="dxa"/>
          <w:wAfter w:w="1024" w:type="dxa"/>
          <w:trHeight w:val="315"/>
        </w:trPr>
        <w:tc>
          <w:tcPr>
            <w:tcW w:w="2635" w:type="dxa"/>
            <w:gridSpan w:val="2"/>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.8</w:t>
            </w:r>
          </w:p>
        </w:tc>
        <w:tc>
          <w:tcPr>
            <w:tcW w:w="5020" w:type="dxa"/>
            <w:gridSpan w:val="3"/>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Продолжительность работы</w:t>
            </w:r>
          </w:p>
        </w:tc>
        <w:tc>
          <w:tcPr>
            <w:tcW w:w="1276" w:type="dxa"/>
            <w:gridSpan w:val="3"/>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 час</w:t>
            </w:r>
          </w:p>
        </w:tc>
        <w:tc>
          <w:tcPr>
            <w:tcW w:w="850" w:type="dxa"/>
            <w:gridSpan w:val="2"/>
            <w:tcBorders>
              <w:top w:val="nil"/>
              <w:left w:val="nil"/>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w:t>
            </w:r>
          </w:p>
        </w:tc>
      </w:tr>
      <w:tr w:rsidR="002D5C26" w:rsidRPr="002D5C26" w:rsidTr="002D5C26">
        <w:trPr>
          <w:gridBefore w:val="1"/>
          <w:gridAfter w:val="1"/>
          <w:wBefore w:w="15" w:type="dxa"/>
          <w:wAfter w:w="1024" w:type="dxa"/>
          <w:trHeight w:val="315"/>
        </w:trPr>
        <w:tc>
          <w:tcPr>
            <w:tcW w:w="2635" w:type="dxa"/>
            <w:gridSpan w:val="2"/>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.9</w:t>
            </w:r>
          </w:p>
        </w:tc>
        <w:tc>
          <w:tcPr>
            <w:tcW w:w="5020" w:type="dxa"/>
            <w:gridSpan w:val="3"/>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roofErr w:type="spellStart"/>
            <w:r w:rsidRPr="002D5C26">
              <w:rPr>
                <w:rFonts w:ascii="Times New Roman" w:hAnsi="Times New Roman" w:cs="Times New Roman"/>
                <w:sz w:val="18"/>
                <w:szCs w:val="18"/>
              </w:rPr>
              <w:t>Установл</w:t>
            </w:r>
            <w:proofErr w:type="spellEnd"/>
            <w:r w:rsidRPr="002D5C26">
              <w:rPr>
                <w:rFonts w:ascii="Times New Roman" w:hAnsi="Times New Roman" w:cs="Times New Roman"/>
                <w:sz w:val="18"/>
                <w:szCs w:val="18"/>
              </w:rPr>
              <w:t xml:space="preserve">. среднее </w:t>
            </w:r>
            <w:proofErr w:type="spellStart"/>
            <w:r w:rsidRPr="002D5C26">
              <w:rPr>
                <w:rFonts w:ascii="Times New Roman" w:hAnsi="Times New Roman" w:cs="Times New Roman"/>
                <w:sz w:val="18"/>
                <w:szCs w:val="18"/>
              </w:rPr>
              <w:t>расст-е</w:t>
            </w:r>
            <w:proofErr w:type="spellEnd"/>
            <w:r w:rsidRPr="002D5C26">
              <w:rPr>
                <w:rFonts w:ascii="Times New Roman" w:hAnsi="Times New Roman" w:cs="Times New Roman"/>
                <w:sz w:val="18"/>
                <w:szCs w:val="18"/>
              </w:rPr>
              <w:t xml:space="preserve"> по городу (8 км*2)</w:t>
            </w:r>
          </w:p>
        </w:tc>
        <w:tc>
          <w:tcPr>
            <w:tcW w:w="1276" w:type="dxa"/>
            <w:gridSpan w:val="3"/>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км</w:t>
            </w:r>
          </w:p>
        </w:tc>
        <w:tc>
          <w:tcPr>
            <w:tcW w:w="850" w:type="dxa"/>
            <w:gridSpan w:val="2"/>
            <w:tcBorders>
              <w:top w:val="nil"/>
              <w:left w:val="nil"/>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16</w:t>
            </w:r>
          </w:p>
        </w:tc>
      </w:tr>
      <w:tr w:rsidR="002D5C26" w:rsidRPr="002D5C26" w:rsidTr="002D5C26">
        <w:trPr>
          <w:gridBefore w:val="1"/>
          <w:gridAfter w:val="1"/>
          <w:wBefore w:w="15" w:type="dxa"/>
          <w:wAfter w:w="1024" w:type="dxa"/>
          <w:trHeight w:val="315"/>
        </w:trPr>
        <w:tc>
          <w:tcPr>
            <w:tcW w:w="2635" w:type="dxa"/>
            <w:gridSpan w:val="2"/>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РАСЧЕТ</w:t>
            </w:r>
          </w:p>
        </w:tc>
        <w:tc>
          <w:tcPr>
            <w:tcW w:w="5020" w:type="dxa"/>
            <w:gridSpan w:val="3"/>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1276" w:type="dxa"/>
            <w:gridSpan w:val="3"/>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850" w:type="dxa"/>
            <w:gridSpan w:val="2"/>
            <w:tcBorders>
              <w:top w:val="nil"/>
              <w:left w:val="nil"/>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2D5C26">
        <w:trPr>
          <w:gridBefore w:val="1"/>
          <w:gridAfter w:val="1"/>
          <w:wBefore w:w="15" w:type="dxa"/>
          <w:wAfter w:w="1024" w:type="dxa"/>
          <w:trHeight w:val="315"/>
        </w:trPr>
        <w:tc>
          <w:tcPr>
            <w:tcW w:w="2635" w:type="dxa"/>
            <w:gridSpan w:val="2"/>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5020" w:type="dxa"/>
            <w:gridSpan w:val="3"/>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Всего заработная плата</w:t>
            </w:r>
          </w:p>
        </w:tc>
        <w:tc>
          <w:tcPr>
            <w:tcW w:w="1276" w:type="dxa"/>
            <w:gridSpan w:val="3"/>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850" w:type="dxa"/>
            <w:gridSpan w:val="2"/>
            <w:tcBorders>
              <w:top w:val="nil"/>
              <w:left w:val="nil"/>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77,20</w:t>
            </w:r>
          </w:p>
        </w:tc>
      </w:tr>
      <w:tr w:rsidR="002D5C26" w:rsidRPr="002D5C26" w:rsidTr="002D5C26">
        <w:trPr>
          <w:gridBefore w:val="1"/>
          <w:gridAfter w:val="1"/>
          <w:wBefore w:w="15" w:type="dxa"/>
          <w:wAfter w:w="1024" w:type="dxa"/>
          <w:trHeight w:val="315"/>
        </w:trPr>
        <w:tc>
          <w:tcPr>
            <w:tcW w:w="2635" w:type="dxa"/>
            <w:gridSpan w:val="2"/>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5020" w:type="dxa"/>
            <w:gridSpan w:val="3"/>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Социальные отчисления</w:t>
            </w:r>
          </w:p>
        </w:tc>
        <w:tc>
          <w:tcPr>
            <w:tcW w:w="1276" w:type="dxa"/>
            <w:gridSpan w:val="3"/>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850" w:type="dxa"/>
            <w:gridSpan w:val="2"/>
            <w:tcBorders>
              <w:top w:val="nil"/>
              <w:left w:val="nil"/>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23,38</w:t>
            </w:r>
          </w:p>
        </w:tc>
      </w:tr>
      <w:tr w:rsidR="002D5C26" w:rsidRPr="002D5C26" w:rsidTr="002D5C26">
        <w:trPr>
          <w:gridBefore w:val="1"/>
          <w:gridAfter w:val="1"/>
          <w:wBefore w:w="15" w:type="dxa"/>
          <w:wAfter w:w="1024" w:type="dxa"/>
          <w:trHeight w:val="315"/>
        </w:trPr>
        <w:tc>
          <w:tcPr>
            <w:tcW w:w="2635" w:type="dxa"/>
            <w:gridSpan w:val="2"/>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5020" w:type="dxa"/>
            <w:gridSpan w:val="3"/>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Стоимость топлива (</w:t>
            </w:r>
            <w:proofErr w:type="spellStart"/>
            <w:r w:rsidRPr="002D5C26">
              <w:rPr>
                <w:rFonts w:ascii="Times New Roman" w:hAnsi="Times New Roman" w:cs="Times New Roman"/>
                <w:b/>
                <w:bCs/>
                <w:sz w:val="18"/>
                <w:szCs w:val="18"/>
              </w:rPr>
              <w:t>транспорт</w:t>
            </w:r>
            <w:proofErr w:type="gramStart"/>
            <w:r w:rsidRPr="002D5C26">
              <w:rPr>
                <w:rFonts w:ascii="Times New Roman" w:hAnsi="Times New Roman" w:cs="Times New Roman"/>
                <w:b/>
                <w:bCs/>
                <w:sz w:val="18"/>
                <w:szCs w:val="18"/>
              </w:rPr>
              <w:t>.д</w:t>
            </w:r>
            <w:proofErr w:type="gramEnd"/>
            <w:r w:rsidRPr="002D5C26">
              <w:rPr>
                <w:rFonts w:ascii="Times New Roman" w:hAnsi="Times New Roman" w:cs="Times New Roman"/>
                <w:b/>
                <w:bCs/>
                <w:sz w:val="18"/>
                <w:szCs w:val="18"/>
              </w:rPr>
              <w:t>вижение</w:t>
            </w:r>
            <w:proofErr w:type="spellEnd"/>
            <w:r w:rsidRPr="002D5C26">
              <w:rPr>
                <w:rFonts w:ascii="Times New Roman" w:hAnsi="Times New Roman" w:cs="Times New Roman"/>
                <w:b/>
                <w:bCs/>
                <w:sz w:val="18"/>
                <w:szCs w:val="18"/>
              </w:rPr>
              <w:t>)</w:t>
            </w:r>
          </w:p>
        </w:tc>
        <w:tc>
          <w:tcPr>
            <w:tcW w:w="1276" w:type="dxa"/>
            <w:gridSpan w:val="3"/>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850" w:type="dxa"/>
            <w:gridSpan w:val="2"/>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 </w:t>
            </w:r>
          </w:p>
        </w:tc>
      </w:tr>
      <w:tr w:rsidR="002D5C26" w:rsidRPr="002D5C26" w:rsidTr="002D5C26">
        <w:trPr>
          <w:gridBefore w:val="1"/>
          <w:gridAfter w:val="1"/>
          <w:wBefore w:w="15" w:type="dxa"/>
          <w:wAfter w:w="1024" w:type="dxa"/>
          <w:trHeight w:val="315"/>
        </w:trPr>
        <w:tc>
          <w:tcPr>
            <w:tcW w:w="2635" w:type="dxa"/>
            <w:gridSpan w:val="2"/>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5020" w:type="dxa"/>
            <w:gridSpan w:val="3"/>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8 л * 45,00  </w:t>
            </w: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 xml:space="preserve">/л </w:t>
            </w:r>
          </w:p>
        </w:tc>
        <w:tc>
          <w:tcPr>
            <w:tcW w:w="1276" w:type="dxa"/>
            <w:gridSpan w:val="3"/>
            <w:tcBorders>
              <w:top w:val="single" w:sz="4" w:space="0" w:color="auto"/>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850" w:type="dxa"/>
            <w:gridSpan w:val="2"/>
            <w:tcBorders>
              <w:top w:val="nil"/>
              <w:left w:val="nil"/>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360,00</w:t>
            </w:r>
          </w:p>
        </w:tc>
      </w:tr>
      <w:tr w:rsidR="002D5C26" w:rsidRPr="002D5C26" w:rsidTr="002D5C26">
        <w:trPr>
          <w:gridBefore w:val="1"/>
          <w:gridAfter w:val="1"/>
          <w:wBefore w:w="15" w:type="dxa"/>
          <w:wAfter w:w="1024" w:type="dxa"/>
          <w:trHeight w:val="315"/>
        </w:trPr>
        <w:tc>
          <w:tcPr>
            <w:tcW w:w="2635" w:type="dxa"/>
            <w:gridSpan w:val="2"/>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5020" w:type="dxa"/>
            <w:gridSpan w:val="3"/>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Стоимость топлива (откачка воды)</w:t>
            </w:r>
          </w:p>
        </w:tc>
        <w:tc>
          <w:tcPr>
            <w:tcW w:w="1276" w:type="dxa"/>
            <w:gridSpan w:val="3"/>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 </w:t>
            </w:r>
          </w:p>
        </w:tc>
        <w:tc>
          <w:tcPr>
            <w:tcW w:w="850" w:type="dxa"/>
            <w:gridSpan w:val="2"/>
            <w:tcBorders>
              <w:top w:val="nil"/>
              <w:left w:val="nil"/>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 </w:t>
            </w:r>
          </w:p>
        </w:tc>
      </w:tr>
      <w:tr w:rsidR="002D5C26" w:rsidRPr="002D5C26" w:rsidTr="002D5C26">
        <w:trPr>
          <w:gridBefore w:val="1"/>
          <w:gridAfter w:val="1"/>
          <w:wBefore w:w="15" w:type="dxa"/>
          <w:wAfter w:w="1024" w:type="dxa"/>
          <w:trHeight w:val="315"/>
        </w:trPr>
        <w:tc>
          <w:tcPr>
            <w:tcW w:w="2635" w:type="dxa"/>
            <w:gridSpan w:val="2"/>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5020" w:type="dxa"/>
            <w:gridSpan w:val="3"/>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6,0л/ч*45,00 </w:t>
            </w: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/л</w:t>
            </w:r>
          </w:p>
        </w:tc>
        <w:tc>
          <w:tcPr>
            <w:tcW w:w="1276" w:type="dxa"/>
            <w:gridSpan w:val="3"/>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850" w:type="dxa"/>
            <w:gridSpan w:val="2"/>
            <w:tcBorders>
              <w:top w:val="nil"/>
              <w:left w:val="nil"/>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270,00</w:t>
            </w:r>
          </w:p>
        </w:tc>
      </w:tr>
      <w:tr w:rsidR="002D5C26" w:rsidRPr="002D5C26" w:rsidTr="002D5C26">
        <w:trPr>
          <w:gridBefore w:val="1"/>
          <w:gridAfter w:val="1"/>
          <w:wBefore w:w="15" w:type="dxa"/>
          <w:wAfter w:w="1024" w:type="dxa"/>
          <w:trHeight w:val="315"/>
        </w:trPr>
        <w:tc>
          <w:tcPr>
            <w:tcW w:w="2635" w:type="dxa"/>
            <w:gridSpan w:val="2"/>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5020" w:type="dxa"/>
            <w:gridSpan w:val="3"/>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Итого прямые затраты:</w:t>
            </w:r>
          </w:p>
        </w:tc>
        <w:tc>
          <w:tcPr>
            <w:tcW w:w="1276" w:type="dxa"/>
            <w:gridSpan w:val="3"/>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850" w:type="dxa"/>
            <w:gridSpan w:val="2"/>
            <w:tcBorders>
              <w:top w:val="nil"/>
              <w:left w:val="nil"/>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730,58</w:t>
            </w:r>
          </w:p>
        </w:tc>
      </w:tr>
      <w:tr w:rsidR="002D5C26" w:rsidRPr="002D5C26" w:rsidTr="002D5C26">
        <w:trPr>
          <w:gridBefore w:val="1"/>
          <w:gridAfter w:val="1"/>
          <w:wBefore w:w="15" w:type="dxa"/>
          <w:wAfter w:w="1024" w:type="dxa"/>
          <w:trHeight w:val="315"/>
        </w:trPr>
        <w:tc>
          <w:tcPr>
            <w:tcW w:w="2635" w:type="dxa"/>
            <w:gridSpan w:val="2"/>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5020" w:type="dxa"/>
            <w:gridSpan w:val="3"/>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Цеховые и </w:t>
            </w:r>
            <w:proofErr w:type="spellStart"/>
            <w:r w:rsidRPr="002D5C26">
              <w:rPr>
                <w:rFonts w:ascii="Times New Roman" w:hAnsi="Times New Roman" w:cs="Times New Roman"/>
                <w:sz w:val="18"/>
                <w:szCs w:val="18"/>
              </w:rPr>
              <w:t>общеэксплуатац</w:t>
            </w:r>
            <w:proofErr w:type="spellEnd"/>
            <w:r w:rsidRPr="002D5C26">
              <w:rPr>
                <w:rFonts w:ascii="Times New Roman" w:hAnsi="Times New Roman" w:cs="Times New Roman"/>
                <w:sz w:val="18"/>
                <w:szCs w:val="18"/>
              </w:rPr>
              <w:t>. расходы (25%)</w:t>
            </w:r>
          </w:p>
        </w:tc>
        <w:tc>
          <w:tcPr>
            <w:tcW w:w="1276" w:type="dxa"/>
            <w:gridSpan w:val="3"/>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850" w:type="dxa"/>
            <w:gridSpan w:val="2"/>
            <w:tcBorders>
              <w:top w:val="nil"/>
              <w:left w:val="nil"/>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182,65</w:t>
            </w:r>
          </w:p>
        </w:tc>
      </w:tr>
      <w:tr w:rsidR="002D5C26" w:rsidRPr="002D5C26" w:rsidTr="002D5C26">
        <w:trPr>
          <w:gridBefore w:val="1"/>
          <w:gridAfter w:val="1"/>
          <w:wBefore w:w="15" w:type="dxa"/>
          <w:wAfter w:w="1024" w:type="dxa"/>
          <w:trHeight w:val="315"/>
        </w:trPr>
        <w:tc>
          <w:tcPr>
            <w:tcW w:w="2635" w:type="dxa"/>
            <w:gridSpan w:val="2"/>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5020" w:type="dxa"/>
            <w:gridSpan w:val="3"/>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 xml:space="preserve">Итого затраты </w:t>
            </w:r>
          </w:p>
        </w:tc>
        <w:tc>
          <w:tcPr>
            <w:tcW w:w="1276" w:type="dxa"/>
            <w:gridSpan w:val="3"/>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850" w:type="dxa"/>
            <w:gridSpan w:val="2"/>
            <w:tcBorders>
              <w:top w:val="nil"/>
              <w:left w:val="nil"/>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913,23</w:t>
            </w:r>
          </w:p>
        </w:tc>
      </w:tr>
      <w:tr w:rsidR="002D5C26" w:rsidRPr="002D5C26" w:rsidTr="002D5C26">
        <w:trPr>
          <w:gridBefore w:val="1"/>
          <w:gridAfter w:val="1"/>
          <w:wBefore w:w="15" w:type="dxa"/>
          <w:wAfter w:w="1024" w:type="dxa"/>
          <w:trHeight w:val="315"/>
        </w:trPr>
        <w:tc>
          <w:tcPr>
            <w:tcW w:w="2635" w:type="dxa"/>
            <w:gridSpan w:val="2"/>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5020" w:type="dxa"/>
            <w:gridSpan w:val="3"/>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рентабельность (10%)</w:t>
            </w:r>
          </w:p>
        </w:tc>
        <w:tc>
          <w:tcPr>
            <w:tcW w:w="1276" w:type="dxa"/>
            <w:gridSpan w:val="3"/>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850" w:type="dxa"/>
            <w:gridSpan w:val="2"/>
            <w:tcBorders>
              <w:top w:val="nil"/>
              <w:left w:val="nil"/>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91,32</w:t>
            </w:r>
          </w:p>
        </w:tc>
      </w:tr>
      <w:tr w:rsidR="002D5C26" w:rsidRPr="002D5C26" w:rsidTr="002D5C26">
        <w:trPr>
          <w:gridBefore w:val="1"/>
          <w:gridAfter w:val="1"/>
          <w:wBefore w:w="15" w:type="dxa"/>
          <w:wAfter w:w="1024" w:type="dxa"/>
          <w:trHeight w:val="315"/>
        </w:trPr>
        <w:tc>
          <w:tcPr>
            <w:tcW w:w="2635" w:type="dxa"/>
            <w:gridSpan w:val="2"/>
            <w:tcBorders>
              <w:top w:val="nil"/>
              <w:left w:val="single" w:sz="4" w:space="0" w:color="auto"/>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5020" w:type="dxa"/>
            <w:gridSpan w:val="3"/>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Итого затраты на транспортные услуги:</w:t>
            </w:r>
          </w:p>
        </w:tc>
        <w:tc>
          <w:tcPr>
            <w:tcW w:w="1276" w:type="dxa"/>
            <w:gridSpan w:val="3"/>
            <w:tcBorders>
              <w:top w:val="nil"/>
              <w:left w:val="nil"/>
              <w:bottom w:val="single" w:sz="4" w:space="0" w:color="auto"/>
              <w:right w:val="single" w:sz="4" w:space="0" w:color="auto"/>
            </w:tcBorders>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850" w:type="dxa"/>
            <w:gridSpan w:val="2"/>
            <w:tcBorders>
              <w:top w:val="nil"/>
              <w:left w:val="nil"/>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1004,55</w:t>
            </w:r>
          </w:p>
        </w:tc>
      </w:tr>
      <w:tr w:rsidR="002D5C26" w:rsidRPr="002D5C26" w:rsidTr="002D5C26">
        <w:trPr>
          <w:gridBefore w:val="1"/>
          <w:gridAfter w:val="1"/>
          <w:wBefore w:w="15" w:type="dxa"/>
          <w:wAfter w:w="1024" w:type="dxa"/>
          <w:trHeight w:val="255"/>
        </w:trPr>
        <w:tc>
          <w:tcPr>
            <w:tcW w:w="2635" w:type="dxa"/>
            <w:gridSpan w:val="2"/>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5020" w:type="dxa"/>
            <w:gridSpan w:val="3"/>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1276" w:type="dxa"/>
            <w:gridSpan w:val="3"/>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850" w:type="dxa"/>
            <w:gridSpan w:val="2"/>
            <w:noWrap/>
            <w:vAlign w:val="center"/>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r>
    </w:tbl>
    <w:p w:rsidR="002D5C26" w:rsidRPr="002D5C26" w:rsidRDefault="002D5C26" w:rsidP="002D5C26">
      <w:pPr>
        <w:widowControl/>
        <w:autoSpaceDE/>
        <w:autoSpaceDN/>
        <w:adjustRightInd/>
        <w:ind w:firstLine="0"/>
        <w:jc w:val="left"/>
        <w:rPr>
          <w:rFonts w:ascii="Times New Roman" w:hAnsi="Times New Roman" w:cs="Times New Roman"/>
          <w:sz w:val="18"/>
          <w:szCs w:val="18"/>
        </w:rPr>
      </w:pPr>
    </w:p>
    <w:p w:rsidR="002D5C26" w:rsidRPr="002D5C26" w:rsidRDefault="002D5C26" w:rsidP="002D5C26">
      <w:pPr>
        <w:widowControl/>
        <w:autoSpaceDE/>
        <w:autoSpaceDN/>
        <w:adjustRightInd/>
        <w:ind w:firstLine="0"/>
        <w:jc w:val="left"/>
        <w:rPr>
          <w:rFonts w:ascii="Times New Roman" w:hAnsi="Times New Roman" w:cs="Times New Roman"/>
          <w:sz w:val="18"/>
          <w:szCs w:val="18"/>
        </w:rPr>
      </w:pPr>
    </w:p>
    <w:tbl>
      <w:tblPr>
        <w:tblW w:w="9463" w:type="dxa"/>
        <w:tblInd w:w="108" w:type="dxa"/>
        <w:tblLook w:val="04A0"/>
      </w:tblPr>
      <w:tblGrid>
        <w:gridCol w:w="2124"/>
        <w:gridCol w:w="4783"/>
        <w:gridCol w:w="1593"/>
        <w:gridCol w:w="147"/>
        <w:gridCol w:w="816"/>
      </w:tblGrid>
      <w:tr w:rsidR="002D5C26" w:rsidRPr="002D5C26" w:rsidTr="00B43D46">
        <w:trPr>
          <w:trHeight w:val="315"/>
        </w:trPr>
        <w:tc>
          <w:tcPr>
            <w:tcW w:w="2124" w:type="dxa"/>
            <w:noWrap/>
            <w:vAlign w:val="bottom"/>
            <w:hideMark/>
          </w:tcPr>
          <w:p w:rsidR="002D5C26" w:rsidRPr="002D5C26" w:rsidRDefault="002D5C26" w:rsidP="002D5C26">
            <w:pPr>
              <w:widowControl/>
              <w:autoSpaceDE/>
              <w:autoSpaceDN/>
              <w:adjustRightInd/>
              <w:spacing w:after="200" w:line="276" w:lineRule="auto"/>
              <w:ind w:firstLine="0"/>
              <w:jc w:val="left"/>
              <w:rPr>
                <w:rFonts w:ascii="Times New Roman" w:hAnsi="Times New Roman" w:cs="Times New Roman"/>
                <w:sz w:val="18"/>
                <w:szCs w:val="18"/>
                <w:lang w:eastAsia="en-US"/>
              </w:rPr>
            </w:pPr>
          </w:p>
        </w:tc>
        <w:tc>
          <w:tcPr>
            <w:tcW w:w="7339" w:type="dxa"/>
            <w:gridSpan w:val="4"/>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Приложение № 10</w:t>
            </w:r>
          </w:p>
        </w:tc>
      </w:tr>
      <w:tr w:rsidR="002D5C26" w:rsidRPr="002D5C26" w:rsidTr="00B43D46">
        <w:trPr>
          <w:trHeight w:val="315"/>
        </w:trPr>
        <w:tc>
          <w:tcPr>
            <w:tcW w:w="2124" w:type="dxa"/>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7339" w:type="dxa"/>
            <w:gridSpan w:val="4"/>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к Решению Собрания депутатов ГГМО РК</w:t>
            </w:r>
          </w:p>
        </w:tc>
      </w:tr>
      <w:tr w:rsidR="002D5C26" w:rsidRPr="002D5C26" w:rsidTr="00B43D46">
        <w:trPr>
          <w:trHeight w:val="255"/>
        </w:trPr>
        <w:tc>
          <w:tcPr>
            <w:tcW w:w="2124" w:type="dxa"/>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4783" w:type="dxa"/>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От30.04. 2020г  №17</w:t>
            </w:r>
          </w:p>
        </w:tc>
        <w:tc>
          <w:tcPr>
            <w:tcW w:w="1593" w:type="dxa"/>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963" w:type="dxa"/>
            <w:gridSpan w:val="2"/>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r>
      <w:tr w:rsidR="002D5C26" w:rsidRPr="002D5C26" w:rsidTr="00B43D46">
        <w:trPr>
          <w:trHeight w:val="255"/>
        </w:trPr>
        <w:tc>
          <w:tcPr>
            <w:tcW w:w="2124" w:type="dxa"/>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4783" w:type="dxa"/>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1593" w:type="dxa"/>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963" w:type="dxa"/>
            <w:gridSpan w:val="2"/>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r>
      <w:tr w:rsidR="002D5C26" w:rsidRPr="002D5C26" w:rsidTr="00B43D46">
        <w:trPr>
          <w:trHeight w:val="255"/>
        </w:trPr>
        <w:tc>
          <w:tcPr>
            <w:tcW w:w="2124" w:type="dxa"/>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4783" w:type="dxa"/>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1593" w:type="dxa"/>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963" w:type="dxa"/>
            <w:gridSpan w:val="2"/>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r>
      <w:tr w:rsidR="002D5C26" w:rsidRPr="002D5C26" w:rsidTr="00B43D46">
        <w:trPr>
          <w:trHeight w:val="315"/>
        </w:trPr>
        <w:tc>
          <w:tcPr>
            <w:tcW w:w="9463" w:type="dxa"/>
            <w:gridSpan w:val="5"/>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 xml:space="preserve">                                                                                                  Калькуляция № 10</w:t>
            </w:r>
          </w:p>
        </w:tc>
      </w:tr>
      <w:tr w:rsidR="002D5C26" w:rsidRPr="002D5C26" w:rsidTr="00B43D46">
        <w:trPr>
          <w:trHeight w:val="315"/>
        </w:trPr>
        <w:tc>
          <w:tcPr>
            <w:tcW w:w="9463" w:type="dxa"/>
            <w:gridSpan w:val="5"/>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 xml:space="preserve"> На выполнение работ бригадой слесарей АВР (канализация) с ассенизатором</w:t>
            </w:r>
          </w:p>
        </w:tc>
      </w:tr>
      <w:tr w:rsidR="002D5C26" w:rsidRPr="002D5C26" w:rsidTr="00B43D46">
        <w:trPr>
          <w:trHeight w:val="255"/>
        </w:trPr>
        <w:tc>
          <w:tcPr>
            <w:tcW w:w="9463" w:type="dxa"/>
            <w:gridSpan w:val="5"/>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(мастер, 2 слесаря АВР , 1 водитель ГАЗ-53)</w:t>
            </w:r>
          </w:p>
        </w:tc>
      </w:tr>
      <w:tr w:rsidR="002D5C26" w:rsidRPr="002D5C26" w:rsidTr="00B43D46">
        <w:trPr>
          <w:trHeight w:val="315"/>
        </w:trPr>
        <w:tc>
          <w:tcPr>
            <w:tcW w:w="2124" w:type="dxa"/>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4783" w:type="dxa"/>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1740" w:type="dxa"/>
            <w:gridSpan w:val="2"/>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816" w:type="dxa"/>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r>
      <w:tr w:rsidR="002D5C26" w:rsidRPr="002D5C26" w:rsidTr="00B43D46">
        <w:trPr>
          <w:trHeight w:val="630"/>
        </w:trPr>
        <w:tc>
          <w:tcPr>
            <w:tcW w:w="2124" w:type="dxa"/>
            <w:tcBorders>
              <w:top w:val="single" w:sz="4" w:space="0" w:color="auto"/>
              <w:left w:val="single" w:sz="4" w:space="0" w:color="auto"/>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xml:space="preserve">№ </w:t>
            </w:r>
            <w:proofErr w:type="spellStart"/>
            <w:proofErr w:type="gramStart"/>
            <w:r w:rsidRPr="002D5C26">
              <w:rPr>
                <w:rFonts w:ascii="Times New Roman" w:hAnsi="Times New Roman" w:cs="Times New Roman"/>
                <w:sz w:val="18"/>
                <w:szCs w:val="18"/>
              </w:rPr>
              <w:t>п</w:t>
            </w:r>
            <w:proofErr w:type="spellEnd"/>
            <w:proofErr w:type="gramEnd"/>
            <w:r w:rsidRPr="002D5C26">
              <w:rPr>
                <w:rFonts w:ascii="Times New Roman" w:hAnsi="Times New Roman" w:cs="Times New Roman"/>
                <w:sz w:val="18"/>
                <w:szCs w:val="18"/>
              </w:rPr>
              <w:t>/</w:t>
            </w:r>
            <w:proofErr w:type="spellStart"/>
            <w:r w:rsidRPr="002D5C26">
              <w:rPr>
                <w:rFonts w:ascii="Times New Roman" w:hAnsi="Times New Roman" w:cs="Times New Roman"/>
                <w:sz w:val="18"/>
                <w:szCs w:val="18"/>
              </w:rPr>
              <w:t>п</w:t>
            </w:r>
            <w:proofErr w:type="spellEnd"/>
          </w:p>
        </w:tc>
        <w:tc>
          <w:tcPr>
            <w:tcW w:w="4783" w:type="dxa"/>
            <w:tcBorders>
              <w:top w:val="single" w:sz="4" w:space="0" w:color="auto"/>
              <w:left w:val="nil"/>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1740" w:type="dxa"/>
            <w:gridSpan w:val="2"/>
            <w:tcBorders>
              <w:top w:val="single" w:sz="4" w:space="0" w:color="auto"/>
              <w:left w:val="nil"/>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xml:space="preserve">Ед. </w:t>
            </w:r>
            <w:proofErr w:type="spellStart"/>
            <w:r w:rsidRPr="002D5C26">
              <w:rPr>
                <w:rFonts w:ascii="Times New Roman" w:hAnsi="Times New Roman" w:cs="Times New Roman"/>
                <w:sz w:val="18"/>
                <w:szCs w:val="18"/>
              </w:rPr>
              <w:t>изм</w:t>
            </w:r>
            <w:proofErr w:type="spellEnd"/>
            <w:r w:rsidRPr="002D5C26">
              <w:rPr>
                <w:rFonts w:ascii="Times New Roman" w:hAnsi="Times New Roman" w:cs="Times New Roman"/>
                <w:sz w:val="18"/>
                <w:szCs w:val="18"/>
              </w:rPr>
              <w:t>.</w:t>
            </w:r>
          </w:p>
        </w:tc>
        <w:tc>
          <w:tcPr>
            <w:tcW w:w="816" w:type="dxa"/>
            <w:tcBorders>
              <w:top w:val="single" w:sz="4" w:space="0" w:color="auto"/>
              <w:left w:val="nil"/>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сумма</w:t>
            </w:r>
          </w:p>
        </w:tc>
      </w:tr>
      <w:tr w:rsidR="002D5C26" w:rsidRPr="002D5C26" w:rsidTr="00B43D46">
        <w:trPr>
          <w:trHeight w:val="315"/>
        </w:trPr>
        <w:tc>
          <w:tcPr>
            <w:tcW w:w="2124"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ИСХОДНЫЕ ДАННЫЕ</w:t>
            </w:r>
          </w:p>
        </w:tc>
        <w:tc>
          <w:tcPr>
            <w:tcW w:w="4783" w:type="dxa"/>
            <w:tcBorders>
              <w:top w:val="nil"/>
              <w:left w:val="nil"/>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1740" w:type="dxa"/>
            <w:gridSpan w:val="2"/>
            <w:tcBorders>
              <w:top w:val="nil"/>
              <w:left w:val="nil"/>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816" w:type="dxa"/>
            <w:tcBorders>
              <w:top w:val="nil"/>
              <w:left w:val="nil"/>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B43D46">
        <w:trPr>
          <w:trHeight w:val="315"/>
        </w:trPr>
        <w:tc>
          <w:tcPr>
            <w:tcW w:w="2124"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w:t>
            </w:r>
          </w:p>
        </w:tc>
        <w:tc>
          <w:tcPr>
            <w:tcW w:w="4783" w:type="dxa"/>
            <w:tcBorders>
              <w:top w:val="nil"/>
              <w:left w:val="nil"/>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Балансовая стоимость автомобиля ГАЗ-53 АСМ</w:t>
            </w:r>
          </w:p>
        </w:tc>
        <w:tc>
          <w:tcPr>
            <w:tcW w:w="1740" w:type="dxa"/>
            <w:gridSpan w:val="2"/>
            <w:tcBorders>
              <w:top w:val="nil"/>
              <w:left w:val="nil"/>
              <w:bottom w:val="single" w:sz="4" w:space="0" w:color="auto"/>
              <w:right w:val="nil"/>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/год</w:t>
            </w:r>
          </w:p>
        </w:tc>
        <w:tc>
          <w:tcPr>
            <w:tcW w:w="816"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25000</w:t>
            </w:r>
          </w:p>
        </w:tc>
      </w:tr>
      <w:tr w:rsidR="002D5C26" w:rsidRPr="002D5C26" w:rsidTr="00B43D46">
        <w:trPr>
          <w:trHeight w:val="315"/>
        </w:trPr>
        <w:tc>
          <w:tcPr>
            <w:tcW w:w="2124"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2</w:t>
            </w:r>
          </w:p>
        </w:tc>
        <w:tc>
          <w:tcPr>
            <w:tcW w:w="4783" w:type="dxa"/>
            <w:tcBorders>
              <w:top w:val="nil"/>
              <w:left w:val="nil"/>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Норма </w:t>
            </w:r>
            <w:proofErr w:type="spellStart"/>
            <w:r w:rsidRPr="002D5C26">
              <w:rPr>
                <w:rFonts w:ascii="Times New Roman" w:hAnsi="Times New Roman" w:cs="Times New Roman"/>
                <w:sz w:val="18"/>
                <w:szCs w:val="18"/>
              </w:rPr>
              <w:t>амортизац</w:t>
            </w:r>
            <w:proofErr w:type="spellEnd"/>
            <w:r w:rsidRPr="002D5C26">
              <w:rPr>
                <w:rFonts w:ascii="Times New Roman" w:hAnsi="Times New Roman" w:cs="Times New Roman"/>
                <w:sz w:val="18"/>
                <w:szCs w:val="18"/>
              </w:rPr>
              <w:t>. отчислен</w:t>
            </w:r>
            <w:proofErr w:type="gramStart"/>
            <w:r w:rsidRPr="002D5C26">
              <w:rPr>
                <w:rFonts w:ascii="Times New Roman" w:hAnsi="Times New Roman" w:cs="Times New Roman"/>
                <w:sz w:val="18"/>
                <w:szCs w:val="18"/>
              </w:rPr>
              <w:t>.з</w:t>
            </w:r>
            <w:proofErr w:type="gramEnd"/>
            <w:r w:rsidRPr="002D5C26">
              <w:rPr>
                <w:rFonts w:ascii="Times New Roman" w:hAnsi="Times New Roman" w:cs="Times New Roman"/>
                <w:sz w:val="18"/>
                <w:szCs w:val="18"/>
              </w:rPr>
              <w:t xml:space="preserve">а месяц. </w:t>
            </w:r>
          </w:p>
        </w:tc>
        <w:tc>
          <w:tcPr>
            <w:tcW w:w="1740" w:type="dxa"/>
            <w:gridSpan w:val="2"/>
            <w:tcBorders>
              <w:top w:val="nil"/>
              <w:left w:val="nil"/>
              <w:bottom w:val="single" w:sz="4" w:space="0" w:color="auto"/>
              <w:right w:val="nil"/>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w:t>
            </w:r>
            <w:proofErr w:type="spellStart"/>
            <w:proofErr w:type="gramStart"/>
            <w:r w:rsidRPr="002D5C26">
              <w:rPr>
                <w:rFonts w:ascii="Times New Roman" w:hAnsi="Times New Roman" w:cs="Times New Roman"/>
                <w:sz w:val="18"/>
                <w:szCs w:val="18"/>
              </w:rPr>
              <w:t>мес</w:t>
            </w:r>
            <w:proofErr w:type="spellEnd"/>
            <w:proofErr w:type="gramEnd"/>
          </w:p>
        </w:tc>
        <w:tc>
          <w:tcPr>
            <w:tcW w:w="816"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0</w:t>
            </w:r>
          </w:p>
        </w:tc>
      </w:tr>
      <w:tr w:rsidR="002D5C26" w:rsidRPr="002D5C26" w:rsidTr="00B43D46">
        <w:trPr>
          <w:trHeight w:val="315"/>
        </w:trPr>
        <w:tc>
          <w:tcPr>
            <w:tcW w:w="2124"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3</w:t>
            </w:r>
          </w:p>
        </w:tc>
        <w:tc>
          <w:tcPr>
            <w:tcW w:w="4783" w:type="dxa"/>
            <w:tcBorders>
              <w:top w:val="nil"/>
              <w:left w:val="nil"/>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Стоимость топлива (Бензин А-92)</w:t>
            </w:r>
          </w:p>
        </w:tc>
        <w:tc>
          <w:tcPr>
            <w:tcW w:w="1740" w:type="dxa"/>
            <w:gridSpan w:val="2"/>
            <w:tcBorders>
              <w:top w:val="nil"/>
              <w:left w:val="nil"/>
              <w:bottom w:val="single" w:sz="4" w:space="0" w:color="auto"/>
              <w:right w:val="nil"/>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w:t>
            </w:r>
            <w:proofErr w:type="gramStart"/>
            <w:r w:rsidRPr="002D5C26">
              <w:rPr>
                <w:rFonts w:ascii="Times New Roman" w:hAnsi="Times New Roman" w:cs="Times New Roman"/>
                <w:sz w:val="18"/>
                <w:szCs w:val="18"/>
              </w:rPr>
              <w:t>л</w:t>
            </w:r>
            <w:proofErr w:type="gramEnd"/>
          </w:p>
        </w:tc>
        <w:tc>
          <w:tcPr>
            <w:tcW w:w="816"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45,00</w:t>
            </w:r>
          </w:p>
        </w:tc>
      </w:tr>
      <w:tr w:rsidR="002D5C26" w:rsidRPr="002D5C26" w:rsidTr="00B43D46">
        <w:trPr>
          <w:trHeight w:val="315"/>
        </w:trPr>
        <w:tc>
          <w:tcPr>
            <w:tcW w:w="2124"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4</w:t>
            </w:r>
          </w:p>
        </w:tc>
        <w:tc>
          <w:tcPr>
            <w:tcW w:w="4783" w:type="dxa"/>
            <w:tcBorders>
              <w:top w:val="nil"/>
              <w:left w:val="nil"/>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Стоимость </w:t>
            </w:r>
            <w:proofErr w:type="gramStart"/>
            <w:r w:rsidRPr="002D5C26">
              <w:rPr>
                <w:rFonts w:ascii="Times New Roman" w:hAnsi="Times New Roman" w:cs="Times New Roman"/>
                <w:sz w:val="18"/>
                <w:szCs w:val="18"/>
              </w:rPr>
              <w:t>СМ</w:t>
            </w:r>
            <w:proofErr w:type="gramEnd"/>
          </w:p>
        </w:tc>
        <w:tc>
          <w:tcPr>
            <w:tcW w:w="1740" w:type="dxa"/>
            <w:gridSpan w:val="2"/>
            <w:tcBorders>
              <w:top w:val="nil"/>
              <w:left w:val="nil"/>
              <w:bottom w:val="single" w:sz="4" w:space="0" w:color="auto"/>
              <w:right w:val="nil"/>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w:t>
            </w:r>
            <w:proofErr w:type="gramStart"/>
            <w:r w:rsidRPr="002D5C26">
              <w:rPr>
                <w:rFonts w:ascii="Times New Roman" w:hAnsi="Times New Roman" w:cs="Times New Roman"/>
                <w:sz w:val="18"/>
                <w:szCs w:val="18"/>
              </w:rPr>
              <w:t>л</w:t>
            </w:r>
            <w:proofErr w:type="gramEnd"/>
          </w:p>
        </w:tc>
        <w:tc>
          <w:tcPr>
            <w:tcW w:w="816"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0,00</w:t>
            </w:r>
          </w:p>
        </w:tc>
      </w:tr>
      <w:tr w:rsidR="002D5C26" w:rsidRPr="002D5C26" w:rsidTr="00B43D46">
        <w:trPr>
          <w:trHeight w:val="630"/>
        </w:trPr>
        <w:tc>
          <w:tcPr>
            <w:tcW w:w="2124"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lastRenderedPageBreak/>
              <w:t>5</w:t>
            </w:r>
          </w:p>
        </w:tc>
        <w:tc>
          <w:tcPr>
            <w:tcW w:w="4783" w:type="dxa"/>
            <w:tcBorders>
              <w:top w:val="nil"/>
              <w:left w:val="nil"/>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Норма расхода топлива  (28,6 л:100 км, 30:100 км)</w:t>
            </w:r>
          </w:p>
        </w:tc>
        <w:tc>
          <w:tcPr>
            <w:tcW w:w="1740" w:type="dxa"/>
            <w:gridSpan w:val="2"/>
            <w:tcBorders>
              <w:top w:val="nil"/>
              <w:left w:val="nil"/>
              <w:bottom w:val="single" w:sz="4" w:space="0" w:color="auto"/>
              <w:right w:val="nil"/>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gramStart"/>
            <w:r w:rsidRPr="002D5C26">
              <w:rPr>
                <w:rFonts w:ascii="Times New Roman" w:hAnsi="Times New Roman" w:cs="Times New Roman"/>
                <w:sz w:val="18"/>
                <w:szCs w:val="18"/>
              </w:rPr>
              <w:t>л</w:t>
            </w:r>
            <w:proofErr w:type="gramEnd"/>
            <w:r w:rsidRPr="002D5C26">
              <w:rPr>
                <w:rFonts w:ascii="Times New Roman" w:hAnsi="Times New Roman" w:cs="Times New Roman"/>
                <w:sz w:val="18"/>
                <w:szCs w:val="18"/>
              </w:rPr>
              <w:t>/км</w:t>
            </w:r>
          </w:p>
        </w:tc>
        <w:tc>
          <w:tcPr>
            <w:tcW w:w="816"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0,29</w:t>
            </w:r>
          </w:p>
        </w:tc>
      </w:tr>
      <w:tr w:rsidR="002D5C26" w:rsidRPr="002D5C26" w:rsidTr="00B43D46">
        <w:trPr>
          <w:trHeight w:val="375"/>
        </w:trPr>
        <w:tc>
          <w:tcPr>
            <w:tcW w:w="2124"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6</w:t>
            </w:r>
          </w:p>
        </w:tc>
        <w:tc>
          <w:tcPr>
            <w:tcW w:w="4783" w:type="dxa"/>
            <w:tcBorders>
              <w:top w:val="nil"/>
              <w:left w:val="nil"/>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Продолжительность работы</w:t>
            </w:r>
          </w:p>
        </w:tc>
        <w:tc>
          <w:tcPr>
            <w:tcW w:w="1740" w:type="dxa"/>
            <w:gridSpan w:val="2"/>
            <w:tcBorders>
              <w:top w:val="nil"/>
              <w:left w:val="nil"/>
              <w:bottom w:val="single" w:sz="4" w:space="0" w:color="auto"/>
              <w:right w:val="nil"/>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 час</w:t>
            </w:r>
          </w:p>
        </w:tc>
        <w:tc>
          <w:tcPr>
            <w:tcW w:w="816"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B43D46">
        <w:trPr>
          <w:trHeight w:val="315"/>
        </w:trPr>
        <w:tc>
          <w:tcPr>
            <w:tcW w:w="2124"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7</w:t>
            </w:r>
          </w:p>
        </w:tc>
        <w:tc>
          <w:tcPr>
            <w:tcW w:w="4783" w:type="dxa"/>
            <w:tcBorders>
              <w:top w:val="nil"/>
              <w:left w:val="nil"/>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roofErr w:type="spellStart"/>
            <w:r w:rsidRPr="002D5C26">
              <w:rPr>
                <w:rFonts w:ascii="Times New Roman" w:hAnsi="Times New Roman" w:cs="Times New Roman"/>
                <w:sz w:val="18"/>
                <w:szCs w:val="18"/>
              </w:rPr>
              <w:t>Установл</w:t>
            </w:r>
            <w:proofErr w:type="spellEnd"/>
            <w:r w:rsidRPr="002D5C26">
              <w:rPr>
                <w:rFonts w:ascii="Times New Roman" w:hAnsi="Times New Roman" w:cs="Times New Roman"/>
                <w:sz w:val="18"/>
                <w:szCs w:val="18"/>
              </w:rPr>
              <w:t xml:space="preserve">. среднее </w:t>
            </w:r>
            <w:proofErr w:type="spellStart"/>
            <w:r w:rsidRPr="002D5C26">
              <w:rPr>
                <w:rFonts w:ascii="Times New Roman" w:hAnsi="Times New Roman" w:cs="Times New Roman"/>
                <w:sz w:val="18"/>
                <w:szCs w:val="18"/>
              </w:rPr>
              <w:t>расст-е</w:t>
            </w:r>
            <w:proofErr w:type="spellEnd"/>
            <w:r w:rsidRPr="002D5C26">
              <w:rPr>
                <w:rFonts w:ascii="Times New Roman" w:hAnsi="Times New Roman" w:cs="Times New Roman"/>
                <w:sz w:val="18"/>
                <w:szCs w:val="18"/>
              </w:rPr>
              <w:t xml:space="preserve"> по городу (8 км*2)</w:t>
            </w:r>
          </w:p>
        </w:tc>
        <w:tc>
          <w:tcPr>
            <w:tcW w:w="1740" w:type="dxa"/>
            <w:gridSpan w:val="2"/>
            <w:tcBorders>
              <w:top w:val="nil"/>
              <w:left w:val="nil"/>
              <w:bottom w:val="single" w:sz="4" w:space="0" w:color="auto"/>
              <w:right w:val="nil"/>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км</w:t>
            </w:r>
          </w:p>
        </w:tc>
        <w:tc>
          <w:tcPr>
            <w:tcW w:w="816"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16</w:t>
            </w:r>
          </w:p>
        </w:tc>
      </w:tr>
      <w:tr w:rsidR="002D5C26" w:rsidRPr="002D5C26" w:rsidTr="00B43D46">
        <w:trPr>
          <w:trHeight w:val="315"/>
        </w:trPr>
        <w:tc>
          <w:tcPr>
            <w:tcW w:w="2124"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РАСЧЕТ</w:t>
            </w:r>
          </w:p>
        </w:tc>
        <w:tc>
          <w:tcPr>
            <w:tcW w:w="4783" w:type="dxa"/>
            <w:tcBorders>
              <w:top w:val="nil"/>
              <w:left w:val="nil"/>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1740" w:type="dxa"/>
            <w:gridSpan w:val="2"/>
            <w:tcBorders>
              <w:top w:val="nil"/>
              <w:left w:val="nil"/>
              <w:bottom w:val="single" w:sz="4" w:space="0" w:color="auto"/>
              <w:right w:val="nil"/>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816"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B43D46">
        <w:trPr>
          <w:trHeight w:val="315"/>
        </w:trPr>
        <w:tc>
          <w:tcPr>
            <w:tcW w:w="2124"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8</w:t>
            </w:r>
          </w:p>
        </w:tc>
        <w:tc>
          <w:tcPr>
            <w:tcW w:w="4783" w:type="dxa"/>
            <w:tcBorders>
              <w:top w:val="nil"/>
              <w:left w:val="nil"/>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Всего заработная плата</w:t>
            </w:r>
          </w:p>
        </w:tc>
        <w:tc>
          <w:tcPr>
            <w:tcW w:w="1740" w:type="dxa"/>
            <w:gridSpan w:val="2"/>
            <w:tcBorders>
              <w:top w:val="nil"/>
              <w:left w:val="nil"/>
              <w:bottom w:val="single" w:sz="4" w:space="0" w:color="auto"/>
              <w:right w:val="nil"/>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816"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315,40</w:t>
            </w:r>
          </w:p>
        </w:tc>
      </w:tr>
      <w:tr w:rsidR="002D5C26" w:rsidRPr="002D5C26" w:rsidTr="00B43D46">
        <w:trPr>
          <w:trHeight w:val="315"/>
        </w:trPr>
        <w:tc>
          <w:tcPr>
            <w:tcW w:w="2124"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9</w:t>
            </w:r>
          </w:p>
        </w:tc>
        <w:tc>
          <w:tcPr>
            <w:tcW w:w="4783" w:type="dxa"/>
            <w:tcBorders>
              <w:top w:val="nil"/>
              <w:left w:val="nil"/>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Социальные отчисления (30,28%)</w:t>
            </w:r>
          </w:p>
        </w:tc>
        <w:tc>
          <w:tcPr>
            <w:tcW w:w="1740" w:type="dxa"/>
            <w:gridSpan w:val="2"/>
            <w:tcBorders>
              <w:top w:val="nil"/>
              <w:left w:val="nil"/>
              <w:bottom w:val="single" w:sz="4" w:space="0" w:color="auto"/>
              <w:right w:val="nil"/>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816"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95,50</w:t>
            </w:r>
          </w:p>
        </w:tc>
      </w:tr>
      <w:tr w:rsidR="002D5C26" w:rsidRPr="002D5C26" w:rsidTr="00B43D46">
        <w:trPr>
          <w:trHeight w:val="315"/>
        </w:trPr>
        <w:tc>
          <w:tcPr>
            <w:tcW w:w="2124"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10</w:t>
            </w:r>
          </w:p>
        </w:tc>
        <w:tc>
          <w:tcPr>
            <w:tcW w:w="4783" w:type="dxa"/>
            <w:tcBorders>
              <w:top w:val="nil"/>
              <w:left w:val="nil"/>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Стоимость топлива (</w:t>
            </w:r>
            <w:proofErr w:type="spellStart"/>
            <w:r w:rsidRPr="002D5C26">
              <w:rPr>
                <w:rFonts w:ascii="Times New Roman" w:hAnsi="Times New Roman" w:cs="Times New Roman"/>
                <w:sz w:val="18"/>
                <w:szCs w:val="18"/>
              </w:rPr>
              <w:t>транспорт</w:t>
            </w:r>
            <w:proofErr w:type="gramStart"/>
            <w:r w:rsidRPr="002D5C26">
              <w:rPr>
                <w:rFonts w:ascii="Times New Roman" w:hAnsi="Times New Roman" w:cs="Times New Roman"/>
                <w:sz w:val="18"/>
                <w:szCs w:val="18"/>
              </w:rPr>
              <w:t>.д</w:t>
            </w:r>
            <w:proofErr w:type="gramEnd"/>
            <w:r w:rsidRPr="002D5C26">
              <w:rPr>
                <w:rFonts w:ascii="Times New Roman" w:hAnsi="Times New Roman" w:cs="Times New Roman"/>
                <w:sz w:val="18"/>
                <w:szCs w:val="18"/>
              </w:rPr>
              <w:t>вижение</w:t>
            </w:r>
            <w:proofErr w:type="spellEnd"/>
            <w:r w:rsidRPr="002D5C26">
              <w:rPr>
                <w:rFonts w:ascii="Times New Roman" w:hAnsi="Times New Roman" w:cs="Times New Roman"/>
                <w:sz w:val="18"/>
                <w:szCs w:val="18"/>
              </w:rPr>
              <w:t>)</w:t>
            </w:r>
          </w:p>
        </w:tc>
        <w:tc>
          <w:tcPr>
            <w:tcW w:w="1740" w:type="dxa"/>
            <w:gridSpan w:val="2"/>
            <w:noWrap/>
            <w:vAlign w:val="center"/>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816"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B43D46">
        <w:trPr>
          <w:trHeight w:val="315"/>
        </w:trPr>
        <w:tc>
          <w:tcPr>
            <w:tcW w:w="2124"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4783" w:type="dxa"/>
            <w:tcBorders>
              <w:top w:val="nil"/>
              <w:left w:val="nil"/>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(13 л * 45 </w:t>
            </w: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/л</w:t>
            </w:r>
            <w:proofErr w:type="gramStart"/>
            <w:r w:rsidRPr="002D5C26">
              <w:rPr>
                <w:rFonts w:ascii="Times New Roman" w:hAnsi="Times New Roman" w:cs="Times New Roman"/>
                <w:sz w:val="18"/>
                <w:szCs w:val="18"/>
              </w:rPr>
              <w:t xml:space="preserve"> )</w:t>
            </w:r>
            <w:proofErr w:type="gramEnd"/>
          </w:p>
        </w:tc>
        <w:tc>
          <w:tcPr>
            <w:tcW w:w="1740" w:type="dxa"/>
            <w:gridSpan w:val="2"/>
            <w:tcBorders>
              <w:top w:val="single" w:sz="4" w:space="0" w:color="auto"/>
              <w:left w:val="nil"/>
              <w:bottom w:val="single" w:sz="4" w:space="0" w:color="auto"/>
              <w:right w:val="nil"/>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816"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585,00</w:t>
            </w:r>
          </w:p>
        </w:tc>
      </w:tr>
      <w:tr w:rsidR="002D5C26" w:rsidRPr="002D5C26" w:rsidTr="00B43D46">
        <w:trPr>
          <w:trHeight w:val="315"/>
        </w:trPr>
        <w:tc>
          <w:tcPr>
            <w:tcW w:w="2124"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11</w:t>
            </w:r>
          </w:p>
        </w:tc>
        <w:tc>
          <w:tcPr>
            <w:tcW w:w="4783" w:type="dxa"/>
            <w:tcBorders>
              <w:top w:val="nil"/>
              <w:left w:val="nil"/>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Материалы и запчасти </w:t>
            </w:r>
          </w:p>
        </w:tc>
        <w:tc>
          <w:tcPr>
            <w:tcW w:w="1740" w:type="dxa"/>
            <w:gridSpan w:val="2"/>
            <w:tcBorders>
              <w:top w:val="nil"/>
              <w:left w:val="nil"/>
              <w:bottom w:val="single" w:sz="4" w:space="0" w:color="auto"/>
              <w:right w:val="nil"/>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816"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2,84</w:t>
            </w:r>
          </w:p>
        </w:tc>
      </w:tr>
      <w:tr w:rsidR="002D5C26" w:rsidRPr="002D5C26" w:rsidTr="00B43D46">
        <w:trPr>
          <w:trHeight w:val="315"/>
        </w:trPr>
        <w:tc>
          <w:tcPr>
            <w:tcW w:w="2124"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12</w:t>
            </w:r>
          </w:p>
        </w:tc>
        <w:tc>
          <w:tcPr>
            <w:tcW w:w="4783" w:type="dxa"/>
            <w:tcBorders>
              <w:top w:val="nil"/>
              <w:left w:val="nil"/>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Итого прямые затраты:</w:t>
            </w:r>
          </w:p>
        </w:tc>
        <w:tc>
          <w:tcPr>
            <w:tcW w:w="1740" w:type="dxa"/>
            <w:gridSpan w:val="2"/>
            <w:tcBorders>
              <w:top w:val="nil"/>
              <w:left w:val="nil"/>
              <w:bottom w:val="single" w:sz="4" w:space="0" w:color="auto"/>
              <w:right w:val="nil"/>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roofErr w:type="spellStart"/>
            <w:r w:rsidRPr="002D5C26">
              <w:rPr>
                <w:rFonts w:ascii="Times New Roman" w:hAnsi="Times New Roman" w:cs="Times New Roman"/>
                <w:b/>
                <w:bCs/>
                <w:sz w:val="18"/>
                <w:szCs w:val="18"/>
              </w:rPr>
              <w:t>руб</w:t>
            </w:r>
            <w:proofErr w:type="spellEnd"/>
            <w:r w:rsidRPr="002D5C26">
              <w:rPr>
                <w:rFonts w:ascii="Times New Roman" w:hAnsi="Times New Roman" w:cs="Times New Roman"/>
                <w:b/>
                <w:bCs/>
                <w:sz w:val="18"/>
                <w:szCs w:val="18"/>
              </w:rPr>
              <w:t>/час</w:t>
            </w:r>
          </w:p>
        </w:tc>
        <w:tc>
          <w:tcPr>
            <w:tcW w:w="816"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998,74</w:t>
            </w:r>
          </w:p>
        </w:tc>
      </w:tr>
      <w:tr w:rsidR="002D5C26" w:rsidRPr="002D5C26" w:rsidTr="00B43D46">
        <w:trPr>
          <w:trHeight w:val="315"/>
        </w:trPr>
        <w:tc>
          <w:tcPr>
            <w:tcW w:w="2124"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13</w:t>
            </w:r>
          </w:p>
        </w:tc>
        <w:tc>
          <w:tcPr>
            <w:tcW w:w="4783" w:type="dxa"/>
            <w:tcBorders>
              <w:top w:val="nil"/>
              <w:left w:val="nil"/>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Цеховые и </w:t>
            </w:r>
            <w:proofErr w:type="spellStart"/>
            <w:r w:rsidRPr="002D5C26">
              <w:rPr>
                <w:rFonts w:ascii="Times New Roman" w:hAnsi="Times New Roman" w:cs="Times New Roman"/>
                <w:sz w:val="18"/>
                <w:szCs w:val="18"/>
              </w:rPr>
              <w:t>общеэксплуатац</w:t>
            </w:r>
            <w:proofErr w:type="spellEnd"/>
            <w:r w:rsidRPr="002D5C26">
              <w:rPr>
                <w:rFonts w:ascii="Times New Roman" w:hAnsi="Times New Roman" w:cs="Times New Roman"/>
                <w:sz w:val="18"/>
                <w:szCs w:val="18"/>
              </w:rPr>
              <w:t>. расходы (25%)</w:t>
            </w:r>
          </w:p>
        </w:tc>
        <w:tc>
          <w:tcPr>
            <w:tcW w:w="1740" w:type="dxa"/>
            <w:gridSpan w:val="2"/>
            <w:tcBorders>
              <w:top w:val="nil"/>
              <w:left w:val="nil"/>
              <w:bottom w:val="single" w:sz="4" w:space="0" w:color="auto"/>
              <w:right w:val="nil"/>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816"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249,69</w:t>
            </w:r>
          </w:p>
        </w:tc>
      </w:tr>
      <w:tr w:rsidR="002D5C26" w:rsidRPr="002D5C26" w:rsidTr="00B43D46">
        <w:trPr>
          <w:trHeight w:val="315"/>
        </w:trPr>
        <w:tc>
          <w:tcPr>
            <w:tcW w:w="2124"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14</w:t>
            </w:r>
          </w:p>
        </w:tc>
        <w:tc>
          <w:tcPr>
            <w:tcW w:w="4783" w:type="dxa"/>
            <w:tcBorders>
              <w:top w:val="nil"/>
              <w:left w:val="nil"/>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 xml:space="preserve">Итого затраты </w:t>
            </w:r>
          </w:p>
        </w:tc>
        <w:tc>
          <w:tcPr>
            <w:tcW w:w="1740" w:type="dxa"/>
            <w:gridSpan w:val="2"/>
            <w:tcBorders>
              <w:top w:val="nil"/>
              <w:left w:val="nil"/>
              <w:bottom w:val="single" w:sz="4" w:space="0" w:color="auto"/>
              <w:right w:val="nil"/>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roofErr w:type="spellStart"/>
            <w:r w:rsidRPr="002D5C26">
              <w:rPr>
                <w:rFonts w:ascii="Times New Roman" w:hAnsi="Times New Roman" w:cs="Times New Roman"/>
                <w:b/>
                <w:bCs/>
                <w:sz w:val="18"/>
                <w:szCs w:val="18"/>
              </w:rPr>
              <w:t>руб</w:t>
            </w:r>
            <w:proofErr w:type="spellEnd"/>
            <w:r w:rsidRPr="002D5C26">
              <w:rPr>
                <w:rFonts w:ascii="Times New Roman" w:hAnsi="Times New Roman" w:cs="Times New Roman"/>
                <w:b/>
                <w:bCs/>
                <w:sz w:val="18"/>
                <w:szCs w:val="18"/>
              </w:rPr>
              <w:t>/час</w:t>
            </w:r>
          </w:p>
        </w:tc>
        <w:tc>
          <w:tcPr>
            <w:tcW w:w="816"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1248,43</w:t>
            </w:r>
          </w:p>
        </w:tc>
      </w:tr>
      <w:tr w:rsidR="002D5C26" w:rsidRPr="002D5C26" w:rsidTr="00B43D46">
        <w:trPr>
          <w:trHeight w:val="315"/>
        </w:trPr>
        <w:tc>
          <w:tcPr>
            <w:tcW w:w="2124"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15</w:t>
            </w:r>
          </w:p>
        </w:tc>
        <w:tc>
          <w:tcPr>
            <w:tcW w:w="4783" w:type="dxa"/>
            <w:tcBorders>
              <w:top w:val="nil"/>
              <w:left w:val="nil"/>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рентабельность (25%)</w:t>
            </w:r>
          </w:p>
        </w:tc>
        <w:tc>
          <w:tcPr>
            <w:tcW w:w="1740" w:type="dxa"/>
            <w:gridSpan w:val="2"/>
            <w:tcBorders>
              <w:top w:val="nil"/>
              <w:left w:val="nil"/>
              <w:bottom w:val="single" w:sz="4" w:space="0" w:color="auto"/>
              <w:right w:val="nil"/>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816"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312,11</w:t>
            </w:r>
          </w:p>
        </w:tc>
      </w:tr>
      <w:tr w:rsidR="002D5C26" w:rsidRPr="002D5C26" w:rsidTr="00B43D46">
        <w:trPr>
          <w:trHeight w:val="315"/>
        </w:trPr>
        <w:tc>
          <w:tcPr>
            <w:tcW w:w="2124"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16</w:t>
            </w:r>
          </w:p>
        </w:tc>
        <w:tc>
          <w:tcPr>
            <w:tcW w:w="4783" w:type="dxa"/>
            <w:tcBorders>
              <w:top w:val="nil"/>
              <w:left w:val="nil"/>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Итого затраты с рентабельностью</w:t>
            </w:r>
          </w:p>
        </w:tc>
        <w:tc>
          <w:tcPr>
            <w:tcW w:w="1740" w:type="dxa"/>
            <w:gridSpan w:val="2"/>
            <w:tcBorders>
              <w:top w:val="nil"/>
              <w:left w:val="nil"/>
              <w:bottom w:val="single" w:sz="4" w:space="0" w:color="auto"/>
              <w:right w:val="nil"/>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roofErr w:type="spellStart"/>
            <w:r w:rsidRPr="002D5C26">
              <w:rPr>
                <w:rFonts w:ascii="Times New Roman" w:hAnsi="Times New Roman" w:cs="Times New Roman"/>
                <w:b/>
                <w:bCs/>
                <w:sz w:val="18"/>
                <w:szCs w:val="18"/>
              </w:rPr>
              <w:t>руб</w:t>
            </w:r>
            <w:proofErr w:type="spellEnd"/>
            <w:r w:rsidRPr="002D5C26">
              <w:rPr>
                <w:rFonts w:ascii="Times New Roman" w:hAnsi="Times New Roman" w:cs="Times New Roman"/>
                <w:b/>
                <w:bCs/>
                <w:sz w:val="18"/>
                <w:szCs w:val="18"/>
              </w:rPr>
              <w:t>/час</w:t>
            </w:r>
          </w:p>
        </w:tc>
        <w:tc>
          <w:tcPr>
            <w:tcW w:w="816"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1560,54</w:t>
            </w:r>
          </w:p>
        </w:tc>
      </w:tr>
      <w:tr w:rsidR="002D5C26" w:rsidRPr="002D5C26" w:rsidTr="00B43D46">
        <w:trPr>
          <w:trHeight w:val="315"/>
        </w:trPr>
        <w:tc>
          <w:tcPr>
            <w:tcW w:w="2124"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17</w:t>
            </w:r>
          </w:p>
        </w:tc>
        <w:tc>
          <w:tcPr>
            <w:tcW w:w="4783" w:type="dxa"/>
            <w:tcBorders>
              <w:top w:val="nil"/>
              <w:left w:val="nil"/>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 xml:space="preserve">Всего стоимость 1 часа работы </w:t>
            </w:r>
          </w:p>
        </w:tc>
        <w:tc>
          <w:tcPr>
            <w:tcW w:w="1740" w:type="dxa"/>
            <w:gridSpan w:val="2"/>
            <w:tcBorders>
              <w:top w:val="nil"/>
              <w:left w:val="nil"/>
              <w:bottom w:val="single" w:sz="4" w:space="0" w:color="auto"/>
              <w:right w:val="nil"/>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roofErr w:type="spellStart"/>
            <w:r w:rsidRPr="002D5C26">
              <w:rPr>
                <w:rFonts w:ascii="Times New Roman" w:hAnsi="Times New Roman" w:cs="Times New Roman"/>
                <w:b/>
                <w:bCs/>
                <w:sz w:val="18"/>
                <w:szCs w:val="18"/>
              </w:rPr>
              <w:t>руб</w:t>
            </w:r>
            <w:proofErr w:type="spellEnd"/>
            <w:r w:rsidRPr="002D5C26">
              <w:rPr>
                <w:rFonts w:ascii="Times New Roman" w:hAnsi="Times New Roman" w:cs="Times New Roman"/>
                <w:b/>
                <w:bCs/>
                <w:sz w:val="18"/>
                <w:szCs w:val="18"/>
              </w:rPr>
              <w:t>/час</w:t>
            </w:r>
          </w:p>
        </w:tc>
        <w:tc>
          <w:tcPr>
            <w:tcW w:w="816" w:type="dxa"/>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1560,54</w:t>
            </w:r>
          </w:p>
        </w:tc>
      </w:tr>
      <w:tr w:rsidR="002D5C26" w:rsidRPr="002D5C26" w:rsidTr="00B43D46">
        <w:trPr>
          <w:trHeight w:val="315"/>
        </w:trPr>
        <w:tc>
          <w:tcPr>
            <w:tcW w:w="2124" w:type="dxa"/>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4783" w:type="dxa"/>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1740" w:type="dxa"/>
            <w:gridSpan w:val="2"/>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816" w:type="dxa"/>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r>
    </w:tbl>
    <w:p w:rsidR="002D5C26" w:rsidRPr="002D5C26" w:rsidRDefault="002D5C26" w:rsidP="002D5C26">
      <w:pPr>
        <w:widowControl/>
        <w:autoSpaceDE/>
        <w:autoSpaceDN/>
        <w:adjustRightInd/>
        <w:ind w:firstLine="0"/>
        <w:jc w:val="left"/>
        <w:rPr>
          <w:rFonts w:ascii="Times New Roman" w:hAnsi="Times New Roman" w:cs="Times New Roman"/>
          <w:sz w:val="18"/>
          <w:szCs w:val="18"/>
        </w:rPr>
      </w:pPr>
    </w:p>
    <w:tbl>
      <w:tblPr>
        <w:tblW w:w="9463" w:type="dxa"/>
        <w:tblInd w:w="108" w:type="dxa"/>
        <w:tblLook w:val="04A0"/>
      </w:tblPr>
      <w:tblGrid>
        <w:gridCol w:w="2073"/>
        <w:gridCol w:w="17"/>
        <w:gridCol w:w="4656"/>
        <w:gridCol w:w="69"/>
        <w:gridCol w:w="1407"/>
        <w:gridCol w:w="93"/>
        <w:gridCol w:w="90"/>
        <w:gridCol w:w="1058"/>
      </w:tblGrid>
      <w:tr w:rsidR="002D5C26" w:rsidRPr="002D5C26" w:rsidTr="00B43D46">
        <w:trPr>
          <w:trHeight w:val="315"/>
        </w:trPr>
        <w:tc>
          <w:tcPr>
            <w:tcW w:w="2090" w:type="dxa"/>
            <w:gridSpan w:val="2"/>
            <w:noWrap/>
            <w:vAlign w:val="bottom"/>
            <w:hideMark/>
          </w:tcPr>
          <w:p w:rsidR="002D5C26" w:rsidRPr="002D5C26" w:rsidRDefault="002D5C26" w:rsidP="002D5C26">
            <w:pPr>
              <w:widowControl/>
              <w:autoSpaceDE/>
              <w:autoSpaceDN/>
              <w:adjustRightInd/>
              <w:spacing w:after="200" w:line="276" w:lineRule="auto"/>
              <w:ind w:firstLine="0"/>
              <w:jc w:val="left"/>
              <w:rPr>
                <w:rFonts w:ascii="Times New Roman" w:hAnsi="Times New Roman" w:cs="Times New Roman"/>
                <w:sz w:val="18"/>
                <w:szCs w:val="18"/>
                <w:lang w:eastAsia="en-US"/>
              </w:rPr>
            </w:pPr>
          </w:p>
        </w:tc>
        <w:tc>
          <w:tcPr>
            <w:tcW w:w="7373" w:type="dxa"/>
            <w:gridSpan w:val="6"/>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Приложение № 11</w:t>
            </w:r>
          </w:p>
        </w:tc>
      </w:tr>
      <w:tr w:rsidR="002D5C26" w:rsidRPr="002D5C26" w:rsidTr="00B43D46">
        <w:trPr>
          <w:trHeight w:val="315"/>
        </w:trPr>
        <w:tc>
          <w:tcPr>
            <w:tcW w:w="2090" w:type="dxa"/>
            <w:gridSpan w:val="2"/>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7373" w:type="dxa"/>
            <w:gridSpan w:val="6"/>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к Решению Собрания депутатов ГГМО РК</w:t>
            </w:r>
          </w:p>
        </w:tc>
      </w:tr>
      <w:tr w:rsidR="002D5C26" w:rsidRPr="002D5C26" w:rsidTr="00B43D46">
        <w:trPr>
          <w:trHeight w:val="255"/>
        </w:trPr>
        <w:tc>
          <w:tcPr>
            <w:tcW w:w="2090" w:type="dxa"/>
            <w:gridSpan w:val="2"/>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4656" w:type="dxa"/>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От 30.04 2020г  № 17</w:t>
            </w:r>
          </w:p>
        </w:tc>
        <w:tc>
          <w:tcPr>
            <w:tcW w:w="1569" w:type="dxa"/>
            <w:gridSpan w:val="3"/>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1148" w:type="dxa"/>
            <w:gridSpan w:val="2"/>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r>
      <w:tr w:rsidR="002D5C26" w:rsidRPr="002D5C26" w:rsidTr="00B43D46">
        <w:trPr>
          <w:trHeight w:val="255"/>
        </w:trPr>
        <w:tc>
          <w:tcPr>
            <w:tcW w:w="2090" w:type="dxa"/>
            <w:gridSpan w:val="2"/>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4656" w:type="dxa"/>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1569" w:type="dxa"/>
            <w:gridSpan w:val="3"/>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1148" w:type="dxa"/>
            <w:gridSpan w:val="2"/>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r>
      <w:tr w:rsidR="002D5C26" w:rsidRPr="002D5C26" w:rsidTr="00B43D46">
        <w:trPr>
          <w:trHeight w:val="255"/>
        </w:trPr>
        <w:tc>
          <w:tcPr>
            <w:tcW w:w="2090" w:type="dxa"/>
            <w:gridSpan w:val="2"/>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4656" w:type="dxa"/>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1569" w:type="dxa"/>
            <w:gridSpan w:val="3"/>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1148" w:type="dxa"/>
            <w:gridSpan w:val="2"/>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r>
      <w:tr w:rsidR="002D5C26" w:rsidRPr="002D5C26" w:rsidTr="00B43D46">
        <w:trPr>
          <w:trHeight w:val="255"/>
        </w:trPr>
        <w:tc>
          <w:tcPr>
            <w:tcW w:w="2090" w:type="dxa"/>
            <w:gridSpan w:val="2"/>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4656" w:type="dxa"/>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1569" w:type="dxa"/>
            <w:gridSpan w:val="3"/>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1148" w:type="dxa"/>
            <w:gridSpan w:val="2"/>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r>
      <w:tr w:rsidR="002D5C26" w:rsidRPr="002D5C26" w:rsidTr="00B43D46">
        <w:trPr>
          <w:trHeight w:val="315"/>
        </w:trPr>
        <w:tc>
          <w:tcPr>
            <w:tcW w:w="9463" w:type="dxa"/>
            <w:gridSpan w:val="8"/>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 xml:space="preserve">                                                                                             Калькуляция № 11</w:t>
            </w:r>
          </w:p>
        </w:tc>
      </w:tr>
      <w:tr w:rsidR="002D5C26" w:rsidRPr="002D5C26" w:rsidTr="00B43D46">
        <w:trPr>
          <w:trHeight w:val="315"/>
        </w:trPr>
        <w:tc>
          <w:tcPr>
            <w:tcW w:w="9463" w:type="dxa"/>
            <w:gridSpan w:val="8"/>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 xml:space="preserve"> На выполнение работ бригадой слесарей АВР (канализация) без ассенизатора</w:t>
            </w:r>
          </w:p>
        </w:tc>
      </w:tr>
      <w:tr w:rsidR="002D5C26" w:rsidRPr="002D5C26" w:rsidTr="00B43D46">
        <w:trPr>
          <w:trHeight w:val="255"/>
        </w:trPr>
        <w:tc>
          <w:tcPr>
            <w:tcW w:w="9463" w:type="dxa"/>
            <w:gridSpan w:val="8"/>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мастер, 2 слесаря АВР</w:t>
            </w:r>
            <w:proofErr w:type="gramStart"/>
            <w:r w:rsidRPr="002D5C26">
              <w:rPr>
                <w:rFonts w:ascii="Times New Roman" w:hAnsi="Times New Roman" w:cs="Times New Roman"/>
                <w:sz w:val="18"/>
                <w:szCs w:val="18"/>
              </w:rPr>
              <w:t xml:space="preserve"> )</w:t>
            </w:r>
            <w:proofErr w:type="gramEnd"/>
          </w:p>
        </w:tc>
      </w:tr>
      <w:tr w:rsidR="002D5C26" w:rsidRPr="002D5C26" w:rsidTr="00B43D46">
        <w:trPr>
          <w:trHeight w:val="315"/>
        </w:trPr>
        <w:tc>
          <w:tcPr>
            <w:tcW w:w="2090" w:type="dxa"/>
            <w:gridSpan w:val="2"/>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4656" w:type="dxa"/>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1476" w:type="dxa"/>
            <w:gridSpan w:val="2"/>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1241" w:type="dxa"/>
            <w:gridSpan w:val="3"/>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r>
      <w:tr w:rsidR="002D5C26" w:rsidRPr="002D5C26" w:rsidTr="00B43D46">
        <w:trPr>
          <w:trHeight w:val="315"/>
        </w:trPr>
        <w:tc>
          <w:tcPr>
            <w:tcW w:w="2090" w:type="dxa"/>
            <w:gridSpan w:val="2"/>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4656" w:type="dxa"/>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1476" w:type="dxa"/>
            <w:gridSpan w:val="2"/>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1241" w:type="dxa"/>
            <w:gridSpan w:val="3"/>
            <w:noWrap/>
            <w:vAlign w:val="bottom"/>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r>
      <w:tr w:rsidR="002D5C26" w:rsidRPr="002D5C26" w:rsidTr="00B43D46">
        <w:trPr>
          <w:trHeight w:val="630"/>
        </w:trPr>
        <w:tc>
          <w:tcPr>
            <w:tcW w:w="2090" w:type="dxa"/>
            <w:gridSpan w:val="2"/>
            <w:tcBorders>
              <w:top w:val="single" w:sz="4" w:space="0" w:color="auto"/>
              <w:left w:val="single" w:sz="4" w:space="0" w:color="auto"/>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xml:space="preserve">№ </w:t>
            </w:r>
            <w:proofErr w:type="spellStart"/>
            <w:proofErr w:type="gramStart"/>
            <w:r w:rsidRPr="002D5C26">
              <w:rPr>
                <w:rFonts w:ascii="Times New Roman" w:hAnsi="Times New Roman" w:cs="Times New Roman"/>
                <w:sz w:val="18"/>
                <w:szCs w:val="18"/>
              </w:rPr>
              <w:t>п</w:t>
            </w:r>
            <w:proofErr w:type="spellEnd"/>
            <w:proofErr w:type="gramEnd"/>
            <w:r w:rsidRPr="002D5C26">
              <w:rPr>
                <w:rFonts w:ascii="Times New Roman" w:hAnsi="Times New Roman" w:cs="Times New Roman"/>
                <w:sz w:val="18"/>
                <w:szCs w:val="18"/>
              </w:rPr>
              <w:t>/</w:t>
            </w:r>
            <w:proofErr w:type="spellStart"/>
            <w:r w:rsidRPr="002D5C26">
              <w:rPr>
                <w:rFonts w:ascii="Times New Roman" w:hAnsi="Times New Roman" w:cs="Times New Roman"/>
                <w:sz w:val="18"/>
                <w:szCs w:val="18"/>
              </w:rPr>
              <w:t>п</w:t>
            </w:r>
            <w:proofErr w:type="spellEnd"/>
          </w:p>
        </w:tc>
        <w:tc>
          <w:tcPr>
            <w:tcW w:w="4656" w:type="dxa"/>
            <w:tcBorders>
              <w:top w:val="single" w:sz="4" w:space="0" w:color="auto"/>
              <w:left w:val="nil"/>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1476" w:type="dxa"/>
            <w:gridSpan w:val="2"/>
            <w:tcBorders>
              <w:top w:val="single" w:sz="4" w:space="0" w:color="auto"/>
              <w:left w:val="nil"/>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xml:space="preserve">Ед. </w:t>
            </w:r>
            <w:proofErr w:type="spellStart"/>
            <w:r w:rsidRPr="002D5C26">
              <w:rPr>
                <w:rFonts w:ascii="Times New Roman" w:hAnsi="Times New Roman" w:cs="Times New Roman"/>
                <w:sz w:val="18"/>
                <w:szCs w:val="18"/>
              </w:rPr>
              <w:t>изм</w:t>
            </w:r>
            <w:proofErr w:type="spellEnd"/>
            <w:r w:rsidRPr="002D5C26">
              <w:rPr>
                <w:rFonts w:ascii="Times New Roman" w:hAnsi="Times New Roman" w:cs="Times New Roman"/>
                <w:sz w:val="18"/>
                <w:szCs w:val="18"/>
              </w:rPr>
              <w:t>.</w:t>
            </w:r>
          </w:p>
        </w:tc>
        <w:tc>
          <w:tcPr>
            <w:tcW w:w="1241" w:type="dxa"/>
            <w:gridSpan w:val="3"/>
            <w:tcBorders>
              <w:top w:val="single" w:sz="4" w:space="0" w:color="auto"/>
              <w:left w:val="nil"/>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сумма</w:t>
            </w:r>
          </w:p>
        </w:tc>
      </w:tr>
      <w:tr w:rsidR="002D5C26" w:rsidRPr="002D5C26" w:rsidTr="00B43D46">
        <w:trPr>
          <w:trHeight w:val="315"/>
        </w:trPr>
        <w:tc>
          <w:tcPr>
            <w:tcW w:w="2090" w:type="dxa"/>
            <w:gridSpan w:val="2"/>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ИСХОДНЫЕ ДАННЫЕ</w:t>
            </w:r>
          </w:p>
        </w:tc>
        <w:tc>
          <w:tcPr>
            <w:tcW w:w="4656" w:type="dxa"/>
            <w:tcBorders>
              <w:top w:val="nil"/>
              <w:left w:val="nil"/>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1476" w:type="dxa"/>
            <w:gridSpan w:val="2"/>
            <w:tcBorders>
              <w:top w:val="nil"/>
              <w:left w:val="nil"/>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1241" w:type="dxa"/>
            <w:gridSpan w:val="3"/>
            <w:tcBorders>
              <w:top w:val="nil"/>
              <w:left w:val="nil"/>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B43D46">
        <w:trPr>
          <w:trHeight w:val="315"/>
        </w:trPr>
        <w:tc>
          <w:tcPr>
            <w:tcW w:w="2090" w:type="dxa"/>
            <w:gridSpan w:val="2"/>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w:t>
            </w:r>
          </w:p>
        </w:tc>
        <w:tc>
          <w:tcPr>
            <w:tcW w:w="4656" w:type="dxa"/>
            <w:tcBorders>
              <w:top w:val="nil"/>
              <w:left w:val="nil"/>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Балансовая стоимость автомобиля УАЗ 3303</w:t>
            </w:r>
          </w:p>
        </w:tc>
        <w:tc>
          <w:tcPr>
            <w:tcW w:w="1476" w:type="dxa"/>
            <w:gridSpan w:val="2"/>
            <w:tcBorders>
              <w:top w:val="nil"/>
              <w:left w:val="nil"/>
              <w:bottom w:val="single" w:sz="4" w:space="0" w:color="auto"/>
              <w:right w:val="nil"/>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/год</w:t>
            </w:r>
          </w:p>
        </w:tc>
        <w:tc>
          <w:tcPr>
            <w:tcW w:w="1241" w:type="dxa"/>
            <w:gridSpan w:val="3"/>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29000</w:t>
            </w:r>
          </w:p>
        </w:tc>
      </w:tr>
      <w:tr w:rsidR="002D5C26" w:rsidRPr="002D5C26" w:rsidTr="00B43D46">
        <w:trPr>
          <w:trHeight w:val="315"/>
        </w:trPr>
        <w:tc>
          <w:tcPr>
            <w:tcW w:w="2090" w:type="dxa"/>
            <w:gridSpan w:val="2"/>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2</w:t>
            </w:r>
          </w:p>
        </w:tc>
        <w:tc>
          <w:tcPr>
            <w:tcW w:w="4656" w:type="dxa"/>
            <w:tcBorders>
              <w:top w:val="nil"/>
              <w:left w:val="nil"/>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Норма </w:t>
            </w:r>
            <w:proofErr w:type="spellStart"/>
            <w:r w:rsidRPr="002D5C26">
              <w:rPr>
                <w:rFonts w:ascii="Times New Roman" w:hAnsi="Times New Roman" w:cs="Times New Roman"/>
                <w:sz w:val="18"/>
                <w:szCs w:val="18"/>
              </w:rPr>
              <w:t>амортизац</w:t>
            </w:r>
            <w:proofErr w:type="spellEnd"/>
            <w:r w:rsidRPr="002D5C26">
              <w:rPr>
                <w:rFonts w:ascii="Times New Roman" w:hAnsi="Times New Roman" w:cs="Times New Roman"/>
                <w:sz w:val="18"/>
                <w:szCs w:val="18"/>
              </w:rPr>
              <w:t>. отчислен</w:t>
            </w:r>
            <w:proofErr w:type="gramStart"/>
            <w:r w:rsidRPr="002D5C26">
              <w:rPr>
                <w:rFonts w:ascii="Times New Roman" w:hAnsi="Times New Roman" w:cs="Times New Roman"/>
                <w:sz w:val="18"/>
                <w:szCs w:val="18"/>
              </w:rPr>
              <w:t>.з</w:t>
            </w:r>
            <w:proofErr w:type="gramEnd"/>
            <w:r w:rsidRPr="002D5C26">
              <w:rPr>
                <w:rFonts w:ascii="Times New Roman" w:hAnsi="Times New Roman" w:cs="Times New Roman"/>
                <w:sz w:val="18"/>
                <w:szCs w:val="18"/>
              </w:rPr>
              <w:t xml:space="preserve">а месяц. </w:t>
            </w:r>
          </w:p>
        </w:tc>
        <w:tc>
          <w:tcPr>
            <w:tcW w:w="1476" w:type="dxa"/>
            <w:gridSpan w:val="2"/>
            <w:tcBorders>
              <w:top w:val="nil"/>
              <w:left w:val="nil"/>
              <w:bottom w:val="single" w:sz="4" w:space="0" w:color="auto"/>
              <w:right w:val="nil"/>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w:t>
            </w:r>
            <w:proofErr w:type="spellStart"/>
            <w:proofErr w:type="gramStart"/>
            <w:r w:rsidRPr="002D5C26">
              <w:rPr>
                <w:rFonts w:ascii="Times New Roman" w:hAnsi="Times New Roman" w:cs="Times New Roman"/>
                <w:sz w:val="18"/>
                <w:szCs w:val="18"/>
              </w:rPr>
              <w:t>мес</w:t>
            </w:r>
            <w:proofErr w:type="spellEnd"/>
            <w:proofErr w:type="gramEnd"/>
          </w:p>
        </w:tc>
        <w:tc>
          <w:tcPr>
            <w:tcW w:w="1241" w:type="dxa"/>
            <w:gridSpan w:val="3"/>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0</w:t>
            </w:r>
          </w:p>
        </w:tc>
      </w:tr>
      <w:tr w:rsidR="002D5C26" w:rsidRPr="002D5C26" w:rsidTr="00B43D46">
        <w:trPr>
          <w:trHeight w:val="315"/>
        </w:trPr>
        <w:tc>
          <w:tcPr>
            <w:tcW w:w="2090" w:type="dxa"/>
            <w:gridSpan w:val="2"/>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3</w:t>
            </w:r>
          </w:p>
        </w:tc>
        <w:tc>
          <w:tcPr>
            <w:tcW w:w="4656" w:type="dxa"/>
            <w:tcBorders>
              <w:top w:val="nil"/>
              <w:left w:val="nil"/>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Стоимость топлива (Бензин А-92)</w:t>
            </w:r>
          </w:p>
        </w:tc>
        <w:tc>
          <w:tcPr>
            <w:tcW w:w="1476" w:type="dxa"/>
            <w:gridSpan w:val="2"/>
            <w:tcBorders>
              <w:top w:val="nil"/>
              <w:left w:val="nil"/>
              <w:bottom w:val="single" w:sz="4" w:space="0" w:color="auto"/>
              <w:right w:val="nil"/>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w:t>
            </w:r>
            <w:proofErr w:type="gramStart"/>
            <w:r w:rsidRPr="002D5C26">
              <w:rPr>
                <w:rFonts w:ascii="Times New Roman" w:hAnsi="Times New Roman" w:cs="Times New Roman"/>
                <w:sz w:val="18"/>
                <w:szCs w:val="18"/>
              </w:rPr>
              <w:t>л</w:t>
            </w:r>
            <w:proofErr w:type="gramEnd"/>
          </w:p>
        </w:tc>
        <w:tc>
          <w:tcPr>
            <w:tcW w:w="1241" w:type="dxa"/>
            <w:gridSpan w:val="3"/>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45,00</w:t>
            </w:r>
          </w:p>
        </w:tc>
      </w:tr>
      <w:tr w:rsidR="002D5C26" w:rsidRPr="002D5C26" w:rsidTr="00B43D46">
        <w:trPr>
          <w:trHeight w:val="315"/>
        </w:trPr>
        <w:tc>
          <w:tcPr>
            <w:tcW w:w="2090" w:type="dxa"/>
            <w:gridSpan w:val="2"/>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4</w:t>
            </w:r>
          </w:p>
        </w:tc>
        <w:tc>
          <w:tcPr>
            <w:tcW w:w="4656" w:type="dxa"/>
            <w:tcBorders>
              <w:top w:val="nil"/>
              <w:left w:val="nil"/>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Стоимость </w:t>
            </w:r>
            <w:proofErr w:type="gramStart"/>
            <w:r w:rsidRPr="002D5C26">
              <w:rPr>
                <w:rFonts w:ascii="Times New Roman" w:hAnsi="Times New Roman" w:cs="Times New Roman"/>
                <w:sz w:val="18"/>
                <w:szCs w:val="18"/>
              </w:rPr>
              <w:t>СМ</w:t>
            </w:r>
            <w:proofErr w:type="gramEnd"/>
          </w:p>
        </w:tc>
        <w:tc>
          <w:tcPr>
            <w:tcW w:w="1476" w:type="dxa"/>
            <w:gridSpan w:val="2"/>
            <w:tcBorders>
              <w:top w:val="nil"/>
              <w:left w:val="nil"/>
              <w:bottom w:val="single" w:sz="4" w:space="0" w:color="auto"/>
              <w:right w:val="nil"/>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w:t>
            </w:r>
            <w:proofErr w:type="gramStart"/>
            <w:r w:rsidRPr="002D5C26">
              <w:rPr>
                <w:rFonts w:ascii="Times New Roman" w:hAnsi="Times New Roman" w:cs="Times New Roman"/>
                <w:sz w:val="18"/>
                <w:szCs w:val="18"/>
              </w:rPr>
              <w:t>л</w:t>
            </w:r>
            <w:proofErr w:type="gramEnd"/>
          </w:p>
        </w:tc>
        <w:tc>
          <w:tcPr>
            <w:tcW w:w="1241" w:type="dxa"/>
            <w:gridSpan w:val="3"/>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0,00</w:t>
            </w:r>
          </w:p>
        </w:tc>
      </w:tr>
      <w:tr w:rsidR="002D5C26" w:rsidRPr="002D5C26" w:rsidTr="00B43D46">
        <w:trPr>
          <w:trHeight w:val="630"/>
        </w:trPr>
        <w:tc>
          <w:tcPr>
            <w:tcW w:w="2090" w:type="dxa"/>
            <w:gridSpan w:val="2"/>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5</w:t>
            </w:r>
          </w:p>
        </w:tc>
        <w:tc>
          <w:tcPr>
            <w:tcW w:w="4656" w:type="dxa"/>
            <w:tcBorders>
              <w:top w:val="nil"/>
              <w:left w:val="nil"/>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Норма расхода топлива  (28,6 л:100 км, 30:100 км)</w:t>
            </w:r>
          </w:p>
        </w:tc>
        <w:tc>
          <w:tcPr>
            <w:tcW w:w="1476" w:type="dxa"/>
            <w:gridSpan w:val="2"/>
            <w:tcBorders>
              <w:top w:val="nil"/>
              <w:left w:val="nil"/>
              <w:bottom w:val="single" w:sz="4" w:space="0" w:color="auto"/>
              <w:right w:val="nil"/>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gramStart"/>
            <w:r w:rsidRPr="002D5C26">
              <w:rPr>
                <w:rFonts w:ascii="Times New Roman" w:hAnsi="Times New Roman" w:cs="Times New Roman"/>
                <w:sz w:val="18"/>
                <w:szCs w:val="18"/>
              </w:rPr>
              <w:t>л</w:t>
            </w:r>
            <w:proofErr w:type="gramEnd"/>
            <w:r w:rsidRPr="002D5C26">
              <w:rPr>
                <w:rFonts w:ascii="Times New Roman" w:hAnsi="Times New Roman" w:cs="Times New Roman"/>
                <w:sz w:val="18"/>
                <w:szCs w:val="18"/>
              </w:rPr>
              <w:t>/км</w:t>
            </w:r>
          </w:p>
        </w:tc>
        <w:tc>
          <w:tcPr>
            <w:tcW w:w="1241" w:type="dxa"/>
            <w:gridSpan w:val="3"/>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0,29</w:t>
            </w:r>
          </w:p>
        </w:tc>
      </w:tr>
      <w:tr w:rsidR="002D5C26" w:rsidRPr="002D5C26" w:rsidTr="00B43D46">
        <w:trPr>
          <w:trHeight w:val="375"/>
        </w:trPr>
        <w:tc>
          <w:tcPr>
            <w:tcW w:w="2090" w:type="dxa"/>
            <w:gridSpan w:val="2"/>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6</w:t>
            </w:r>
          </w:p>
        </w:tc>
        <w:tc>
          <w:tcPr>
            <w:tcW w:w="4656" w:type="dxa"/>
            <w:tcBorders>
              <w:top w:val="nil"/>
              <w:left w:val="nil"/>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Продолжительность работы</w:t>
            </w:r>
          </w:p>
        </w:tc>
        <w:tc>
          <w:tcPr>
            <w:tcW w:w="1476" w:type="dxa"/>
            <w:gridSpan w:val="2"/>
            <w:tcBorders>
              <w:top w:val="nil"/>
              <w:left w:val="nil"/>
              <w:bottom w:val="single" w:sz="4" w:space="0" w:color="auto"/>
              <w:right w:val="nil"/>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 час</w:t>
            </w:r>
          </w:p>
        </w:tc>
        <w:tc>
          <w:tcPr>
            <w:tcW w:w="1241" w:type="dxa"/>
            <w:gridSpan w:val="3"/>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B43D46">
        <w:trPr>
          <w:trHeight w:val="315"/>
        </w:trPr>
        <w:tc>
          <w:tcPr>
            <w:tcW w:w="2090" w:type="dxa"/>
            <w:gridSpan w:val="2"/>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7</w:t>
            </w:r>
          </w:p>
        </w:tc>
        <w:tc>
          <w:tcPr>
            <w:tcW w:w="4656" w:type="dxa"/>
            <w:tcBorders>
              <w:top w:val="nil"/>
              <w:left w:val="nil"/>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roofErr w:type="spellStart"/>
            <w:r w:rsidRPr="002D5C26">
              <w:rPr>
                <w:rFonts w:ascii="Times New Roman" w:hAnsi="Times New Roman" w:cs="Times New Roman"/>
                <w:sz w:val="18"/>
                <w:szCs w:val="18"/>
              </w:rPr>
              <w:t>Установл</w:t>
            </w:r>
            <w:proofErr w:type="spellEnd"/>
            <w:r w:rsidRPr="002D5C26">
              <w:rPr>
                <w:rFonts w:ascii="Times New Roman" w:hAnsi="Times New Roman" w:cs="Times New Roman"/>
                <w:sz w:val="18"/>
                <w:szCs w:val="18"/>
              </w:rPr>
              <w:t xml:space="preserve">. среднее </w:t>
            </w:r>
            <w:proofErr w:type="spellStart"/>
            <w:r w:rsidRPr="002D5C26">
              <w:rPr>
                <w:rFonts w:ascii="Times New Roman" w:hAnsi="Times New Roman" w:cs="Times New Roman"/>
                <w:sz w:val="18"/>
                <w:szCs w:val="18"/>
              </w:rPr>
              <w:t>расст-е</w:t>
            </w:r>
            <w:proofErr w:type="spellEnd"/>
            <w:r w:rsidRPr="002D5C26">
              <w:rPr>
                <w:rFonts w:ascii="Times New Roman" w:hAnsi="Times New Roman" w:cs="Times New Roman"/>
                <w:sz w:val="18"/>
                <w:szCs w:val="18"/>
              </w:rPr>
              <w:t xml:space="preserve"> по городу (8 км*2)</w:t>
            </w:r>
          </w:p>
        </w:tc>
        <w:tc>
          <w:tcPr>
            <w:tcW w:w="1476" w:type="dxa"/>
            <w:gridSpan w:val="2"/>
            <w:tcBorders>
              <w:top w:val="nil"/>
              <w:left w:val="nil"/>
              <w:bottom w:val="single" w:sz="4" w:space="0" w:color="auto"/>
              <w:right w:val="nil"/>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км</w:t>
            </w:r>
          </w:p>
        </w:tc>
        <w:tc>
          <w:tcPr>
            <w:tcW w:w="1241" w:type="dxa"/>
            <w:gridSpan w:val="3"/>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16</w:t>
            </w:r>
          </w:p>
        </w:tc>
      </w:tr>
      <w:tr w:rsidR="002D5C26" w:rsidRPr="002D5C26" w:rsidTr="00B43D46">
        <w:trPr>
          <w:trHeight w:val="315"/>
        </w:trPr>
        <w:tc>
          <w:tcPr>
            <w:tcW w:w="2090" w:type="dxa"/>
            <w:gridSpan w:val="2"/>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РАСЧЕТ</w:t>
            </w:r>
          </w:p>
        </w:tc>
        <w:tc>
          <w:tcPr>
            <w:tcW w:w="4656" w:type="dxa"/>
            <w:tcBorders>
              <w:top w:val="nil"/>
              <w:left w:val="nil"/>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1476" w:type="dxa"/>
            <w:gridSpan w:val="2"/>
            <w:tcBorders>
              <w:top w:val="nil"/>
              <w:left w:val="nil"/>
              <w:bottom w:val="single" w:sz="4" w:space="0" w:color="auto"/>
              <w:right w:val="nil"/>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1241" w:type="dxa"/>
            <w:gridSpan w:val="3"/>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B43D46">
        <w:trPr>
          <w:trHeight w:val="315"/>
        </w:trPr>
        <w:tc>
          <w:tcPr>
            <w:tcW w:w="2090" w:type="dxa"/>
            <w:gridSpan w:val="2"/>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8</w:t>
            </w:r>
          </w:p>
        </w:tc>
        <w:tc>
          <w:tcPr>
            <w:tcW w:w="4656" w:type="dxa"/>
            <w:tcBorders>
              <w:top w:val="nil"/>
              <w:left w:val="nil"/>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Всего заработная плата</w:t>
            </w:r>
          </w:p>
        </w:tc>
        <w:tc>
          <w:tcPr>
            <w:tcW w:w="1476" w:type="dxa"/>
            <w:gridSpan w:val="2"/>
            <w:tcBorders>
              <w:top w:val="nil"/>
              <w:left w:val="nil"/>
              <w:bottom w:val="single" w:sz="4" w:space="0" w:color="auto"/>
              <w:right w:val="nil"/>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1241" w:type="dxa"/>
            <w:gridSpan w:val="3"/>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315,40</w:t>
            </w:r>
          </w:p>
        </w:tc>
      </w:tr>
      <w:tr w:rsidR="002D5C26" w:rsidRPr="002D5C26" w:rsidTr="00B43D46">
        <w:trPr>
          <w:trHeight w:val="315"/>
        </w:trPr>
        <w:tc>
          <w:tcPr>
            <w:tcW w:w="2090" w:type="dxa"/>
            <w:gridSpan w:val="2"/>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9</w:t>
            </w:r>
          </w:p>
        </w:tc>
        <w:tc>
          <w:tcPr>
            <w:tcW w:w="4656" w:type="dxa"/>
            <w:tcBorders>
              <w:top w:val="nil"/>
              <w:left w:val="nil"/>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Социальные отчисления (30,28%)</w:t>
            </w:r>
          </w:p>
        </w:tc>
        <w:tc>
          <w:tcPr>
            <w:tcW w:w="1476" w:type="dxa"/>
            <w:gridSpan w:val="2"/>
            <w:tcBorders>
              <w:top w:val="nil"/>
              <w:left w:val="nil"/>
              <w:bottom w:val="single" w:sz="4" w:space="0" w:color="auto"/>
              <w:right w:val="nil"/>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1241" w:type="dxa"/>
            <w:gridSpan w:val="3"/>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95,50</w:t>
            </w:r>
          </w:p>
        </w:tc>
      </w:tr>
      <w:tr w:rsidR="002D5C26" w:rsidRPr="002D5C26" w:rsidTr="00B43D46">
        <w:trPr>
          <w:trHeight w:val="315"/>
        </w:trPr>
        <w:tc>
          <w:tcPr>
            <w:tcW w:w="2090" w:type="dxa"/>
            <w:gridSpan w:val="2"/>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10</w:t>
            </w:r>
          </w:p>
        </w:tc>
        <w:tc>
          <w:tcPr>
            <w:tcW w:w="4656" w:type="dxa"/>
            <w:tcBorders>
              <w:top w:val="nil"/>
              <w:left w:val="nil"/>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Стоимость топлива (</w:t>
            </w:r>
            <w:proofErr w:type="spellStart"/>
            <w:r w:rsidRPr="002D5C26">
              <w:rPr>
                <w:rFonts w:ascii="Times New Roman" w:hAnsi="Times New Roman" w:cs="Times New Roman"/>
                <w:sz w:val="18"/>
                <w:szCs w:val="18"/>
              </w:rPr>
              <w:t>транспорт</w:t>
            </w:r>
            <w:proofErr w:type="gramStart"/>
            <w:r w:rsidRPr="002D5C26">
              <w:rPr>
                <w:rFonts w:ascii="Times New Roman" w:hAnsi="Times New Roman" w:cs="Times New Roman"/>
                <w:sz w:val="18"/>
                <w:szCs w:val="18"/>
              </w:rPr>
              <w:t>.д</w:t>
            </w:r>
            <w:proofErr w:type="gramEnd"/>
            <w:r w:rsidRPr="002D5C26">
              <w:rPr>
                <w:rFonts w:ascii="Times New Roman" w:hAnsi="Times New Roman" w:cs="Times New Roman"/>
                <w:sz w:val="18"/>
                <w:szCs w:val="18"/>
              </w:rPr>
              <w:t>вижение</w:t>
            </w:r>
            <w:proofErr w:type="spellEnd"/>
            <w:r w:rsidRPr="002D5C26">
              <w:rPr>
                <w:rFonts w:ascii="Times New Roman" w:hAnsi="Times New Roman" w:cs="Times New Roman"/>
                <w:sz w:val="18"/>
                <w:szCs w:val="18"/>
              </w:rPr>
              <w:t>)</w:t>
            </w:r>
          </w:p>
        </w:tc>
        <w:tc>
          <w:tcPr>
            <w:tcW w:w="1476" w:type="dxa"/>
            <w:gridSpan w:val="2"/>
            <w:noWrap/>
            <w:vAlign w:val="center"/>
            <w:hideMark/>
          </w:tcPr>
          <w:p w:rsidR="002D5C26" w:rsidRPr="002D5C26" w:rsidRDefault="002D5C26" w:rsidP="002D5C26">
            <w:pPr>
              <w:widowControl/>
              <w:autoSpaceDE/>
              <w:autoSpaceDN/>
              <w:adjustRightInd/>
              <w:spacing w:line="276" w:lineRule="auto"/>
              <w:ind w:firstLine="0"/>
              <w:jc w:val="left"/>
              <w:rPr>
                <w:rFonts w:ascii="Times New Roman" w:hAnsi="Times New Roman" w:cs="Times New Roman"/>
                <w:sz w:val="18"/>
                <w:szCs w:val="18"/>
                <w:lang w:eastAsia="en-US"/>
              </w:rPr>
            </w:pPr>
          </w:p>
        </w:tc>
        <w:tc>
          <w:tcPr>
            <w:tcW w:w="1241" w:type="dxa"/>
            <w:gridSpan w:val="3"/>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B43D46">
        <w:trPr>
          <w:trHeight w:val="315"/>
        </w:trPr>
        <w:tc>
          <w:tcPr>
            <w:tcW w:w="2090" w:type="dxa"/>
            <w:gridSpan w:val="2"/>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4656" w:type="dxa"/>
            <w:tcBorders>
              <w:top w:val="nil"/>
              <w:left w:val="nil"/>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(6 л * 45 </w:t>
            </w: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/л</w:t>
            </w:r>
            <w:proofErr w:type="gramStart"/>
            <w:r w:rsidRPr="002D5C26">
              <w:rPr>
                <w:rFonts w:ascii="Times New Roman" w:hAnsi="Times New Roman" w:cs="Times New Roman"/>
                <w:sz w:val="18"/>
                <w:szCs w:val="18"/>
              </w:rPr>
              <w:t xml:space="preserve"> )</w:t>
            </w:r>
            <w:proofErr w:type="gramEnd"/>
          </w:p>
        </w:tc>
        <w:tc>
          <w:tcPr>
            <w:tcW w:w="1476" w:type="dxa"/>
            <w:gridSpan w:val="2"/>
            <w:tcBorders>
              <w:top w:val="single" w:sz="4" w:space="0" w:color="auto"/>
              <w:left w:val="nil"/>
              <w:bottom w:val="single" w:sz="4" w:space="0" w:color="auto"/>
              <w:right w:val="nil"/>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1241" w:type="dxa"/>
            <w:gridSpan w:val="3"/>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270,00</w:t>
            </w:r>
          </w:p>
        </w:tc>
      </w:tr>
      <w:tr w:rsidR="002D5C26" w:rsidRPr="002D5C26" w:rsidTr="00B43D46">
        <w:trPr>
          <w:trHeight w:val="315"/>
        </w:trPr>
        <w:tc>
          <w:tcPr>
            <w:tcW w:w="2090" w:type="dxa"/>
            <w:gridSpan w:val="2"/>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11</w:t>
            </w:r>
          </w:p>
        </w:tc>
        <w:tc>
          <w:tcPr>
            <w:tcW w:w="4656" w:type="dxa"/>
            <w:tcBorders>
              <w:top w:val="nil"/>
              <w:left w:val="nil"/>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Материалы и запчасти </w:t>
            </w:r>
          </w:p>
        </w:tc>
        <w:tc>
          <w:tcPr>
            <w:tcW w:w="1476" w:type="dxa"/>
            <w:gridSpan w:val="2"/>
            <w:tcBorders>
              <w:top w:val="nil"/>
              <w:left w:val="nil"/>
              <w:bottom w:val="single" w:sz="4" w:space="0" w:color="auto"/>
              <w:right w:val="nil"/>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1241" w:type="dxa"/>
            <w:gridSpan w:val="3"/>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2,84</w:t>
            </w:r>
          </w:p>
        </w:tc>
      </w:tr>
      <w:tr w:rsidR="002D5C26" w:rsidRPr="002D5C26" w:rsidTr="00B43D46">
        <w:trPr>
          <w:trHeight w:val="315"/>
        </w:trPr>
        <w:tc>
          <w:tcPr>
            <w:tcW w:w="2090" w:type="dxa"/>
            <w:gridSpan w:val="2"/>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12</w:t>
            </w:r>
          </w:p>
        </w:tc>
        <w:tc>
          <w:tcPr>
            <w:tcW w:w="4656" w:type="dxa"/>
            <w:tcBorders>
              <w:top w:val="nil"/>
              <w:left w:val="nil"/>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Итого прямые затраты:</w:t>
            </w:r>
          </w:p>
        </w:tc>
        <w:tc>
          <w:tcPr>
            <w:tcW w:w="1476" w:type="dxa"/>
            <w:gridSpan w:val="2"/>
            <w:tcBorders>
              <w:top w:val="nil"/>
              <w:left w:val="nil"/>
              <w:bottom w:val="single" w:sz="4" w:space="0" w:color="auto"/>
              <w:right w:val="nil"/>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roofErr w:type="spellStart"/>
            <w:r w:rsidRPr="002D5C26">
              <w:rPr>
                <w:rFonts w:ascii="Times New Roman" w:hAnsi="Times New Roman" w:cs="Times New Roman"/>
                <w:b/>
                <w:bCs/>
                <w:sz w:val="18"/>
                <w:szCs w:val="18"/>
              </w:rPr>
              <w:t>руб</w:t>
            </w:r>
            <w:proofErr w:type="spellEnd"/>
            <w:r w:rsidRPr="002D5C26">
              <w:rPr>
                <w:rFonts w:ascii="Times New Roman" w:hAnsi="Times New Roman" w:cs="Times New Roman"/>
                <w:b/>
                <w:bCs/>
                <w:sz w:val="18"/>
                <w:szCs w:val="18"/>
              </w:rPr>
              <w:t>/час</w:t>
            </w:r>
          </w:p>
        </w:tc>
        <w:tc>
          <w:tcPr>
            <w:tcW w:w="1241" w:type="dxa"/>
            <w:gridSpan w:val="3"/>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683,74</w:t>
            </w:r>
          </w:p>
        </w:tc>
      </w:tr>
      <w:tr w:rsidR="002D5C26" w:rsidRPr="002D5C26" w:rsidTr="00B43D46">
        <w:trPr>
          <w:trHeight w:val="315"/>
        </w:trPr>
        <w:tc>
          <w:tcPr>
            <w:tcW w:w="2090" w:type="dxa"/>
            <w:gridSpan w:val="2"/>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lastRenderedPageBreak/>
              <w:t>13</w:t>
            </w:r>
          </w:p>
        </w:tc>
        <w:tc>
          <w:tcPr>
            <w:tcW w:w="4656" w:type="dxa"/>
            <w:tcBorders>
              <w:top w:val="nil"/>
              <w:left w:val="nil"/>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Цеховые и </w:t>
            </w:r>
            <w:proofErr w:type="spellStart"/>
            <w:r w:rsidRPr="002D5C26">
              <w:rPr>
                <w:rFonts w:ascii="Times New Roman" w:hAnsi="Times New Roman" w:cs="Times New Roman"/>
                <w:sz w:val="18"/>
                <w:szCs w:val="18"/>
              </w:rPr>
              <w:t>общеэксплуатац</w:t>
            </w:r>
            <w:proofErr w:type="spellEnd"/>
            <w:r w:rsidRPr="002D5C26">
              <w:rPr>
                <w:rFonts w:ascii="Times New Roman" w:hAnsi="Times New Roman" w:cs="Times New Roman"/>
                <w:sz w:val="18"/>
                <w:szCs w:val="18"/>
              </w:rPr>
              <w:t>. расходы (25%)</w:t>
            </w:r>
          </w:p>
        </w:tc>
        <w:tc>
          <w:tcPr>
            <w:tcW w:w="1476" w:type="dxa"/>
            <w:gridSpan w:val="2"/>
            <w:tcBorders>
              <w:top w:val="nil"/>
              <w:left w:val="nil"/>
              <w:bottom w:val="single" w:sz="4" w:space="0" w:color="auto"/>
              <w:right w:val="nil"/>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1241" w:type="dxa"/>
            <w:gridSpan w:val="3"/>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170,94</w:t>
            </w:r>
          </w:p>
        </w:tc>
      </w:tr>
      <w:tr w:rsidR="002D5C26" w:rsidRPr="002D5C26" w:rsidTr="00B43D46">
        <w:trPr>
          <w:trHeight w:val="315"/>
        </w:trPr>
        <w:tc>
          <w:tcPr>
            <w:tcW w:w="2090" w:type="dxa"/>
            <w:gridSpan w:val="2"/>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14</w:t>
            </w:r>
          </w:p>
        </w:tc>
        <w:tc>
          <w:tcPr>
            <w:tcW w:w="4656" w:type="dxa"/>
            <w:tcBorders>
              <w:top w:val="nil"/>
              <w:left w:val="nil"/>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 xml:space="preserve">Итого затраты </w:t>
            </w:r>
          </w:p>
        </w:tc>
        <w:tc>
          <w:tcPr>
            <w:tcW w:w="1476" w:type="dxa"/>
            <w:gridSpan w:val="2"/>
            <w:tcBorders>
              <w:top w:val="nil"/>
              <w:left w:val="nil"/>
              <w:bottom w:val="single" w:sz="4" w:space="0" w:color="auto"/>
              <w:right w:val="nil"/>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roofErr w:type="spellStart"/>
            <w:r w:rsidRPr="002D5C26">
              <w:rPr>
                <w:rFonts w:ascii="Times New Roman" w:hAnsi="Times New Roman" w:cs="Times New Roman"/>
                <w:b/>
                <w:bCs/>
                <w:sz w:val="18"/>
                <w:szCs w:val="18"/>
              </w:rPr>
              <w:t>руб</w:t>
            </w:r>
            <w:proofErr w:type="spellEnd"/>
            <w:r w:rsidRPr="002D5C26">
              <w:rPr>
                <w:rFonts w:ascii="Times New Roman" w:hAnsi="Times New Roman" w:cs="Times New Roman"/>
                <w:b/>
                <w:bCs/>
                <w:sz w:val="18"/>
                <w:szCs w:val="18"/>
              </w:rPr>
              <w:t>/час</w:t>
            </w:r>
          </w:p>
        </w:tc>
        <w:tc>
          <w:tcPr>
            <w:tcW w:w="1241" w:type="dxa"/>
            <w:gridSpan w:val="3"/>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854,68</w:t>
            </w:r>
          </w:p>
        </w:tc>
      </w:tr>
      <w:tr w:rsidR="002D5C26" w:rsidRPr="002D5C26" w:rsidTr="00B43D46">
        <w:trPr>
          <w:trHeight w:val="315"/>
        </w:trPr>
        <w:tc>
          <w:tcPr>
            <w:tcW w:w="2090" w:type="dxa"/>
            <w:gridSpan w:val="2"/>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15</w:t>
            </w:r>
          </w:p>
        </w:tc>
        <w:tc>
          <w:tcPr>
            <w:tcW w:w="4656" w:type="dxa"/>
            <w:tcBorders>
              <w:top w:val="nil"/>
              <w:left w:val="nil"/>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рентабельность (25%)</w:t>
            </w:r>
          </w:p>
        </w:tc>
        <w:tc>
          <w:tcPr>
            <w:tcW w:w="1476" w:type="dxa"/>
            <w:gridSpan w:val="2"/>
            <w:tcBorders>
              <w:top w:val="nil"/>
              <w:left w:val="nil"/>
              <w:bottom w:val="single" w:sz="4" w:space="0" w:color="auto"/>
              <w:right w:val="nil"/>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1241" w:type="dxa"/>
            <w:gridSpan w:val="3"/>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213,67</w:t>
            </w:r>
          </w:p>
        </w:tc>
      </w:tr>
      <w:tr w:rsidR="002D5C26" w:rsidRPr="002D5C26" w:rsidTr="00B43D46">
        <w:trPr>
          <w:trHeight w:val="315"/>
        </w:trPr>
        <w:tc>
          <w:tcPr>
            <w:tcW w:w="2090" w:type="dxa"/>
            <w:gridSpan w:val="2"/>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16</w:t>
            </w:r>
          </w:p>
        </w:tc>
        <w:tc>
          <w:tcPr>
            <w:tcW w:w="4656" w:type="dxa"/>
            <w:tcBorders>
              <w:top w:val="nil"/>
              <w:left w:val="nil"/>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Итого затраты с рентабельностью</w:t>
            </w:r>
          </w:p>
        </w:tc>
        <w:tc>
          <w:tcPr>
            <w:tcW w:w="1476" w:type="dxa"/>
            <w:gridSpan w:val="2"/>
            <w:tcBorders>
              <w:top w:val="nil"/>
              <w:left w:val="nil"/>
              <w:bottom w:val="single" w:sz="4" w:space="0" w:color="auto"/>
              <w:right w:val="nil"/>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roofErr w:type="spellStart"/>
            <w:r w:rsidRPr="002D5C26">
              <w:rPr>
                <w:rFonts w:ascii="Times New Roman" w:hAnsi="Times New Roman" w:cs="Times New Roman"/>
                <w:b/>
                <w:bCs/>
                <w:sz w:val="18"/>
                <w:szCs w:val="18"/>
              </w:rPr>
              <w:t>руб</w:t>
            </w:r>
            <w:proofErr w:type="spellEnd"/>
            <w:r w:rsidRPr="002D5C26">
              <w:rPr>
                <w:rFonts w:ascii="Times New Roman" w:hAnsi="Times New Roman" w:cs="Times New Roman"/>
                <w:b/>
                <w:bCs/>
                <w:sz w:val="18"/>
                <w:szCs w:val="18"/>
              </w:rPr>
              <w:t>/час</w:t>
            </w:r>
          </w:p>
        </w:tc>
        <w:tc>
          <w:tcPr>
            <w:tcW w:w="1241" w:type="dxa"/>
            <w:gridSpan w:val="3"/>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1068,35</w:t>
            </w:r>
          </w:p>
        </w:tc>
      </w:tr>
      <w:tr w:rsidR="002D5C26" w:rsidRPr="002D5C26" w:rsidTr="00B43D46">
        <w:trPr>
          <w:trHeight w:val="315"/>
        </w:trPr>
        <w:tc>
          <w:tcPr>
            <w:tcW w:w="2090" w:type="dxa"/>
            <w:gridSpan w:val="2"/>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17</w:t>
            </w:r>
          </w:p>
        </w:tc>
        <w:tc>
          <w:tcPr>
            <w:tcW w:w="4656" w:type="dxa"/>
            <w:tcBorders>
              <w:top w:val="nil"/>
              <w:left w:val="nil"/>
              <w:bottom w:val="single" w:sz="4" w:space="0" w:color="auto"/>
              <w:right w:val="single" w:sz="4"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 xml:space="preserve">Всего стоимость 1 часа работы </w:t>
            </w:r>
          </w:p>
        </w:tc>
        <w:tc>
          <w:tcPr>
            <w:tcW w:w="1476" w:type="dxa"/>
            <w:gridSpan w:val="2"/>
            <w:tcBorders>
              <w:top w:val="nil"/>
              <w:left w:val="nil"/>
              <w:bottom w:val="single" w:sz="4" w:space="0" w:color="auto"/>
              <w:right w:val="nil"/>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roofErr w:type="spellStart"/>
            <w:r w:rsidRPr="002D5C26">
              <w:rPr>
                <w:rFonts w:ascii="Times New Roman" w:hAnsi="Times New Roman" w:cs="Times New Roman"/>
                <w:b/>
                <w:bCs/>
                <w:sz w:val="18"/>
                <w:szCs w:val="18"/>
              </w:rPr>
              <w:t>руб</w:t>
            </w:r>
            <w:proofErr w:type="spellEnd"/>
            <w:r w:rsidRPr="002D5C26">
              <w:rPr>
                <w:rFonts w:ascii="Times New Roman" w:hAnsi="Times New Roman" w:cs="Times New Roman"/>
                <w:b/>
                <w:bCs/>
                <w:sz w:val="18"/>
                <w:szCs w:val="18"/>
              </w:rPr>
              <w:t>/час</w:t>
            </w:r>
          </w:p>
        </w:tc>
        <w:tc>
          <w:tcPr>
            <w:tcW w:w="1241" w:type="dxa"/>
            <w:gridSpan w:val="3"/>
            <w:tcBorders>
              <w:top w:val="nil"/>
              <w:left w:val="single" w:sz="4" w:space="0" w:color="auto"/>
              <w:bottom w:val="single" w:sz="4" w:space="0" w:color="auto"/>
              <w:right w:val="single" w:sz="4" w:space="0" w:color="auto"/>
            </w:tcBorders>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1068,35</w:t>
            </w:r>
          </w:p>
        </w:tc>
      </w:tr>
      <w:tr w:rsidR="002D5C26" w:rsidRPr="002D5C26" w:rsidTr="00B43D46">
        <w:trPr>
          <w:trHeight w:val="315"/>
        </w:trPr>
        <w:tc>
          <w:tcPr>
            <w:tcW w:w="2073" w:type="dxa"/>
            <w:tcBorders>
              <w:top w:val="nil"/>
              <w:left w:val="nil"/>
              <w:bottom w:val="nil"/>
              <w:right w:val="nil"/>
            </w:tcBorders>
            <w:shd w:val="clear" w:color="000000" w:fill="FFFFFF"/>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7390" w:type="dxa"/>
            <w:gridSpan w:val="7"/>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p>
        </w:tc>
      </w:tr>
      <w:tr w:rsidR="002D5C26" w:rsidRPr="002D5C26" w:rsidTr="00B43D46">
        <w:trPr>
          <w:trHeight w:val="315"/>
        </w:trPr>
        <w:tc>
          <w:tcPr>
            <w:tcW w:w="2073"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7390" w:type="dxa"/>
            <w:gridSpan w:val="7"/>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Приложение № 12</w:t>
            </w:r>
          </w:p>
        </w:tc>
      </w:tr>
      <w:tr w:rsidR="002D5C26" w:rsidRPr="002D5C26" w:rsidTr="00B43D46">
        <w:trPr>
          <w:trHeight w:val="315"/>
        </w:trPr>
        <w:tc>
          <w:tcPr>
            <w:tcW w:w="2073"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7390" w:type="dxa"/>
            <w:gridSpan w:val="7"/>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к Решению Собрания депутатов ГГМО РК</w:t>
            </w:r>
          </w:p>
        </w:tc>
      </w:tr>
      <w:tr w:rsidR="002D5C26" w:rsidRPr="002D5C26" w:rsidTr="00B43D46">
        <w:trPr>
          <w:trHeight w:val="255"/>
        </w:trPr>
        <w:tc>
          <w:tcPr>
            <w:tcW w:w="2073"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4742" w:type="dxa"/>
            <w:gridSpan w:val="3"/>
            <w:tcBorders>
              <w:top w:val="nil"/>
              <w:left w:val="nil"/>
              <w:bottom w:val="nil"/>
              <w:right w:val="nil"/>
            </w:tcBorders>
            <w:shd w:val="clear" w:color="auto" w:fill="auto"/>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От 30.04. 2020г  №17</w:t>
            </w:r>
          </w:p>
        </w:tc>
        <w:tc>
          <w:tcPr>
            <w:tcW w:w="1590" w:type="dxa"/>
            <w:gridSpan w:val="3"/>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1058"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r>
      <w:tr w:rsidR="002D5C26" w:rsidRPr="002D5C26" w:rsidTr="00B43D46">
        <w:trPr>
          <w:trHeight w:val="255"/>
        </w:trPr>
        <w:tc>
          <w:tcPr>
            <w:tcW w:w="2073"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4742" w:type="dxa"/>
            <w:gridSpan w:val="3"/>
            <w:tcBorders>
              <w:top w:val="nil"/>
              <w:left w:val="nil"/>
              <w:bottom w:val="nil"/>
              <w:right w:val="nil"/>
            </w:tcBorders>
            <w:shd w:val="clear" w:color="auto" w:fill="auto"/>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1590" w:type="dxa"/>
            <w:gridSpan w:val="3"/>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1058"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r>
      <w:tr w:rsidR="002D5C26" w:rsidRPr="002D5C26" w:rsidTr="00B43D46">
        <w:trPr>
          <w:trHeight w:val="690"/>
        </w:trPr>
        <w:tc>
          <w:tcPr>
            <w:tcW w:w="9463" w:type="dxa"/>
            <w:gridSpan w:val="8"/>
            <w:tcBorders>
              <w:top w:val="nil"/>
              <w:left w:val="nil"/>
              <w:bottom w:val="nil"/>
              <w:right w:val="nil"/>
            </w:tcBorders>
            <w:shd w:val="clear" w:color="auto" w:fill="auto"/>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sz w:val="18"/>
                <w:szCs w:val="18"/>
              </w:rPr>
              <w:t xml:space="preserve">                                                                                                                    Калькуляция № 12</w:t>
            </w:r>
            <w:proofErr w:type="gramStart"/>
            <w:r w:rsidRPr="002D5C26">
              <w:rPr>
                <w:rFonts w:ascii="Times New Roman" w:hAnsi="Times New Roman" w:cs="Times New Roman"/>
                <w:b/>
                <w:bCs/>
                <w:sz w:val="18"/>
                <w:szCs w:val="18"/>
              </w:rPr>
              <w:br/>
              <w:t>Н</w:t>
            </w:r>
            <w:proofErr w:type="gramEnd"/>
            <w:r w:rsidRPr="002D5C26">
              <w:rPr>
                <w:rFonts w:ascii="Times New Roman" w:hAnsi="Times New Roman" w:cs="Times New Roman"/>
                <w:b/>
                <w:bCs/>
                <w:sz w:val="18"/>
                <w:szCs w:val="18"/>
              </w:rPr>
              <w:t xml:space="preserve">а выполнение  работ </w:t>
            </w:r>
            <w:proofErr w:type="spellStart"/>
            <w:r w:rsidRPr="002D5C26">
              <w:rPr>
                <w:rFonts w:ascii="Times New Roman" w:hAnsi="Times New Roman" w:cs="Times New Roman"/>
                <w:b/>
                <w:bCs/>
                <w:sz w:val="18"/>
                <w:szCs w:val="18"/>
              </w:rPr>
              <w:t>электрогазосварщика</w:t>
            </w:r>
            <w:proofErr w:type="spellEnd"/>
            <w:r w:rsidRPr="002D5C26">
              <w:rPr>
                <w:rFonts w:ascii="Times New Roman" w:hAnsi="Times New Roman" w:cs="Times New Roman"/>
                <w:b/>
                <w:bCs/>
                <w:sz w:val="18"/>
                <w:szCs w:val="18"/>
              </w:rPr>
              <w:t xml:space="preserve"> (стационарная)</w:t>
            </w:r>
          </w:p>
        </w:tc>
      </w:tr>
      <w:tr w:rsidR="002D5C26" w:rsidRPr="002D5C26" w:rsidTr="00B43D46">
        <w:trPr>
          <w:trHeight w:val="315"/>
        </w:trPr>
        <w:tc>
          <w:tcPr>
            <w:tcW w:w="2073"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4742" w:type="dxa"/>
            <w:gridSpan w:val="3"/>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1590" w:type="dxa"/>
            <w:gridSpan w:val="3"/>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1058"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r>
      <w:tr w:rsidR="002D5C26" w:rsidRPr="002D5C26" w:rsidTr="00B43D46">
        <w:trPr>
          <w:trHeight w:val="315"/>
        </w:trPr>
        <w:tc>
          <w:tcPr>
            <w:tcW w:w="2073" w:type="dxa"/>
            <w:vMerge w:val="restart"/>
            <w:tcBorders>
              <w:top w:val="single" w:sz="4" w:space="0" w:color="auto"/>
              <w:left w:val="single" w:sz="4" w:space="0" w:color="auto"/>
              <w:bottom w:val="single" w:sz="4" w:space="0" w:color="000000"/>
              <w:right w:val="nil"/>
            </w:tcBorders>
            <w:shd w:val="clear" w:color="auto" w:fill="auto"/>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 </w:t>
            </w:r>
            <w:proofErr w:type="spellStart"/>
            <w:proofErr w:type="gramStart"/>
            <w:r w:rsidRPr="002D5C26">
              <w:rPr>
                <w:rFonts w:ascii="Times New Roman" w:hAnsi="Times New Roman" w:cs="Times New Roman"/>
                <w:sz w:val="18"/>
                <w:szCs w:val="18"/>
              </w:rPr>
              <w:t>п</w:t>
            </w:r>
            <w:proofErr w:type="spellEnd"/>
            <w:proofErr w:type="gramEnd"/>
            <w:r w:rsidRPr="002D5C26">
              <w:rPr>
                <w:rFonts w:ascii="Times New Roman" w:hAnsi="Times New Roman" w:cs="Times New Roman"/>
                <w:sz w:val="18"/>
                <w:szCs w:val="18"/>
              </w:rPr>
              <w:t>/</w:t>
            </w:r>
            <w:proofErr w:type="spellStart"/>
            <w:r w:rsidRPr="002D5C26">
              <w:rPr>
                <w:rFonts w:ascii="Times New Roman" w:hAnsi="Times New Roman" w:cs="Times New Roman"/>
                <w:sz w:val="18"/>
                <w:szCs w:val="18"/>
              </w:rPr>
              <w:t>п</w:t>
            </w:r>
            <w:proofErr w:type="spellEnd"/>
          </w:p>
        </w:tc>
        <w:tc>
          <w:tcPr>
            <w:tcW w:w="4742" w:type="dxa"/>
            <w:gridSpan w:val="3"/>
            <w:tcBorders>
              <w:top w:val="single" w:sz="4" w:space="0" w:color="auto"/>
              <w:left w:val="single" w:sz="4" w:space="0" w:color="auto"/>
              <w:bottom w:val="nil"/>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1590" w:type="dxa"/>
            <w:gridSpan w:val="3"/>
            <w:tcBorders>
              <w:top w:val="single" w:sz="4" w:space="0" w:color="auto"/>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xml:space="preserve">Ед. </w:t>
            </w:r>
            <w:proofErr w:type="spellStart"/>
            <w:r w:rsidRPr="002D5C26">
              <w:rPr>
                <w:rFonts w:ascii="Times New Roman" w:hAnsi="Times New Roman" w:cs="Times New Roman"/>
                <w:sz w:val="18"/>
                <w:szCs w:val="18"/>
              </w:rPr>
              <w:t>изм</w:t>
            </w:r>
            <w:proofErr w:type="spellEnd"/>
            <w:r w:rsidRPr="002D5C26">
              <w:rPr>
                <w:rFonts w:ascii="Times New Roman" w:hAnsi="Times New Roman" w:cs="Times New Roman"/>
                <w:sz w:val="18"/>
                <w:szCs w:val="18"/>
              </w:rPr>
              <w:t>.</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Сумма</w:t>
            </w:r>
          </w:p>
        </w:tc>
      </w:tr>
      <w:tr w:rsidR="002D5C26" w:rsidRPr="002D5C26" w:rsidTr="00B43D46">
        <w:trPr>
          <w:trHeight w:val="315"/>
        </w:trPr>
        <w:tc>
          <w:tcPr>
            <w:tcW w:w="2073" w:type="dxa"/>
            <w:vMerge/>
            <w:tcBorders>
              <w:top w:val="single" w:sz="4" w:space="0" w:color="auto"/>
              <w:left w:val="single" w:sz="4" w:space="0" w:color="auto"/>
              <w:bottom w:val="single" w:sz="4" w:space="0" w:color="000000"/>
              <w:right w:val="nil"/>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4742" w:type="dxa"/>
            <w:gridSpan w:val="3"/>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1590"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1058" w:type="dxa"/>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B43D46">
        <w:trPr>
          <w:trHeight w:val="315"/>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ИСХОДНЫЕ ДАННЫЕ</w:t>
            </w:r>
          </w:p>
        </w:tc>
        <w:tc>
          <w:tcPr>
            <w:tcW w:w="4742"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1590"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1058" w:type="dxa"/>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B43D46">
        <w:trPr>
          <w:trHeight w:val="315"/>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w:t>
            </w:r>
          </w:p>
        </w:tc>
        <w:tc>
          <w:tcPr>
            <w:tcW w:w="4742"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Норма расхода </w:t>
            </w:r>
            <w:proofErr w:type="spellStart"/>
            <w:r w:rsidRPr="002D5C26">
              <w:rPr>
                <w:rFonts w:ascii="Times New Roman" w:hAnsi="Times New Roman" w:cs="Times New Roman"/>
                <w:sz w:val="18"/>
                <w:szCs w:val="18"/>
              </w:rPr>
              <w:t>эл</w:t>
            </w:r>
            <w:proofErr w:type="gramStart"/>
            <w:r w:rsidRPr="002D5C26">
              <w:rPr>
                <w:rFonts w:ascii="Times New Roman" w:hAnsi="Times New Roman" w:cs="Times New Roman"/>
                <w:sz w:val="18"/>
                <w:szCs w:val="18"/>
              </w:rPr>
              <w:t>.э</w:t>
            </w:r>
            <w:proofErr w:type="gramEnd"/>
            <w:r w:rsidRPr="002D5C26">
              <w:rPr>
                <w:rFonts w:ascii="Times New Roman" w:hAnsi="Times New Roman" w:cs="Times New Roman"/>
                <w:sz w:val="18"/>
                <w:szCs w:val="18"/>
              </w:rPr>
              <w:t>нергии</w:t>
            </w:r>
            <w:proofErr w:type="spellEnd"/>
            <w:r w:rsidRPr="002D5C26">
              <w:rPr>
                <w:rFonts w:ascii="Times New Roman" w:hAnsi="Times New Roman" w:cs="Times New Roman"/>
                <w:sz w:val="18"/>
                <w:szCs w:val="18"/>
              </w:rPr>
              <w:t xml:space="preserve"> на свар. аппарат </w:t>
            </w:r>
          </w:p>
        </w:tc>
        <w:tc>
          <w:tcPr>
            <w:tcW w:w="1590" w:type="dxa"/>
            <w:gridSpan w:val="3"/>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квт</w:t>
            </w:r>
            <w:proofErr w:type="spellEnd"/>
            <w:r w:rsidRPr="002D5C26">
              <w:rPr>
                <w:rFonts w:ascii="Times New Roman" w:hAnsi="Times New Roman" w:cs="Times New Roman"/>
                <w:sz w:val="18"/>
                <w:szCs w:val="18"/>
              </w:rPr>
              <w:t>/час</w:t>
            </w:r>
          </w:p>
        </w:tc>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7</w:t>
            </w:r>
          </w:p>
        </w:tc>
      </w:tr>
      <w:tr w:rsidR="002D5C26" w:rsidRPr="002D5C26" w:rsidTr="00B43D46">
        <w:trPr>
          <w:trHeight w:val="315"/>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2</w:t>
            </w:r>
          </w:p>
        </w:tc>
        <w:tc>
          <w:tcPr>
            <w:tcW w:w="4742"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Стоимость </w:t>
            </w:r>
            <w:proofErr w:type="spellStart"/>
            <w:r w:rsidRPr="002D5C26">
              <w:rPr>
                <w:rFonts w:ascii="Times New Roman" w:hAnsi="Times New Roman" w:cs="Times New Roman"/>
                <w:sz w:val="18"/>
                <w:szCs w:val="18"/>
              </w:rPr>
              <w:t>эл</w:t>
            </w:r>
            <w:proofErr w:type="gramStart"/>
            <w:r w:rsidRPr="002D5C26">
              <w:rPr>
                <w:rFonts w:ascii="Times New Roman" w:hAnsi="Times New Roman" w:cs="Times New Roman"/>
                <w:sz w:val="18"/>
                <w:szCs w:val="18"/>
              </w:rPr>
              <w:t>.э</w:t>
            </w:r>
            <w:proofErr w:type="gramEnd"/>
            <w:r w:rsidRPr="002D5C26">
              <w:rPr>
                <w:rFonts w:ascii="Times New Roman" w:hAnsi="Times New Roman" w:cs="Times New Roman"/>
                <w:sz w:val="18"/>
                <w:szCs w:val="18"/>
              </w:rPr>
              <w:t>нергии</w:t>
            </w:r>
            <w:proofErr w:type="spellEnd"/>
          </w:p>
        </w:tc>
        <w:tc>
          <w:tcPr>
            <w:tcW w:w="1590" w:type="dxa"/>
            <w:gridSpan w:val="3"/>
            <w:tcBorders>
              <w:top w:val="single" w:sz="4" w:space="0" w:color="auto"/>
              <w:left w:val="nil"/>
              <w:bottom w:val="single" w:sz="4" w:space="0" w:color="auto"/>
              <w:right w:val="nil"/>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w:t>
            </w:r>
            <w:proofErr w:type="spellStart"/>
            <w:r w:rsidRPr="002D5C26">
              <w:rPr>
                <w:rFonts w:ascii="Times New Roman" w:hAnsi="Times New Roman" w:cs="Times New Roman"/>
                <w:sz w:val="18"/>
                <w:szCs w:val="18"/>
              </w:rPr>
              <w:t>квт</w:t>
            </w:r>
            <w:proofErr w:type="spellEnd"/>
          </w:p>
        </w:tc>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8,40</w:t>
            </w:r>
          </w:p>
        </w:tc>
      </w:tr>
      <w:tr w:rsidR="002D5C26" w:rsidRPr="002D5C26" w:rsidTr="00B43D46">
        <w:trPr>
          <w:trHeight w:val="315"/>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3</w:t>
            </w:r>
          </w:p>
        </w:tc>
        <w:tc>
          <w:tcPr>
            <w:tcW w:w="4742"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Продолжительность работы</w:t>
            </w:r>
          </w:p>
        </w:tc>
        <w:tc>
          <w:tcPr>
            <w:tcW w:w="1590" w:type="dxa"/>
            <w:gridSpan w:val="3"/>
            <w:tcBorders>
              <w:top w:val="nil"/>
              <w:left w:val="nil"/>
              <w:bottom w:val="single" w:sz="4" w:space="0" w:color="auto"/>
              <w:right w:val="nil"/>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 час</w:t>
            </w:r>
          </w:p>
        </w:tc>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B43D46">
        <w:trPr>
          <w:trHeight w:val="315"/>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РАСЧЕТ</w:t>
            </w:r>
          </w:p>
        </w:tc>
        <w:tc>
          <w:tcPr>
            <w:tcW w:w="4742"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1590" w:type="dxa"/>
            <w:gridSpan w:val="3"/>
            <w:tcBorders>
              <w:top w:val="nil"/>
              <w:left w:val="nil"/>
              <w:bottom w:val="single" w:sz="4" w:space="0" w:color="auto"/>
              <w:right w:val="nil"/>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B43D46">
        <w:trPr>
          <w:trHeight w:val="315"/>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10</w:t>
            </w:r>
          </w:p>
        </w:tc>
        <w:tc>
          <w:tcPr>
            <w:tcW w:w="4742"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Всего заработная плата</w:t>
            </w:r>
          </w:p>
        </w:tc>
        <w:tc>
          <w:tcPr>
            <w:tcW w:w="1590" w:type="dxa"/>
            <w:gridSpan w:val="3"/>
            <w:tcBorders>
              <w:top w:val="nil"/>
              <w:left w:val="nil"/>
              <w:bottom w:val="single" w:sz="4" w:space="0" w:color="auto"/>
              <w:right w:val="nil"/>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77,20</w:t>
            </w:r>
          </w:p>
        </w:tc>
      </w:tr>
      <w:tr w:rsidR="002D5C26" w:rsidRPr="002D5C26" w:rsidTr="00B43D46">
        <w:trPr>
          <w:trHeight w:val="315"/>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11</w:t>
            </w:r>
          </w:p>
        </w:tc>
        <w:tc>
          <w:tcPr>
            <w:tcW w:w="4742"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Социальные отчисления (30,28%)</w:t>
            </w:r>
          </w:p>
        </w:tc>
        <w:tc>
          <w:tcPr>
            <w:tcW w:w="1590" w:type="dxa"/>
            <w:gridSpan w:val="3"/>
            <w:tcBorders>
              <w:top w:val="nil"/>
              <w:left w:val="nil"/>
              <w:bottom w:val="single" w:sz="4" w:space="0" w:color="auto"/>
              <w:right w:val="nil"/>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23,38</w:t>
            </w:r>
          </w:p>
        </w:tc>
      </w:tr>
      <w:tr w:rsidR="002D5C26" w:rsidRPr="002D5C26" w:rsidTr="00B43D46">
        <w:trPr>
          <w:trHeight w:val="315"/>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13</w:t>
            </w:r>
          </w:p>
        </w:tc>
        <w:tc>
          <w:tcPr>
            <w:tcW w:w="4742"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Стоимость топлива (сварочный аппарат)</w:t>
            </w:r>
          </w:p>
        </w:tc>
        <w:tc>
          <w:tcPr>
            <w:tcW w:w="1590" w:type="dxa"/>
            <w:gridSpan w:val="3"/>
            <w:tcBorders>
              <w:top w:val="nil"/>
              <w:left w:val="nil"/>
              <w:bottom w:val="single" w:sz="4" w:space="0" w:color="auto"/>
              <w:right w:val="nil"/>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w:t>
            </w:r>
            <w:proofErr w:type="spellStart"/>
            <w:r w:rsidRPr="002D5C26">
              <w:rPr>
                <w:rFonts w:ascii="Times New Roman" w:hAnsi="Times New Roman" w:cs="Times New Roman"/>
                <w:sz w:val="18"/>
                <w:szCs w:val="18"/>
              </w:rPr>
              <w:t>квт</w:t>
            </w:r>
            <w:proofErr w:type="spellEnd"/>
          </w:p>
        </w:tc>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58,80</w:t>
            </w:r>
          </w:p>
        </w:tc>
      </w:tr>
      <w:tr w:rsidR="002D5C26" w:rsidRPr="002D5C26" w:rsidTr="00B43D46">
        <w:trPr>
          <w:trHeight w:val="315"/>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14</w:t>
            </w:r>
          </w:p>
        </w:tc>
        <w:tc>
          <w:tcPr>
            <w:tcW w:w="4742" w:type="dxa"/>
            <w:gridSpan w:val="3"/>
            <w:tcBorders>
              <w:top w:val="nil"/>
              <w:left w:val="nil"/>
              <w:bottom w:val="single" w:sz="4" w:space="0" w:color="auto"/>
              <w:right w:val="single" w:sz="4" w:space="0" w:color="auto"/>
            </w:tcBorders>
            <w:shd w:val="clear" w:color="auto" w:fill="auto"/>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ТО и </w:t>
            </w:r>
            <w:proofErr w:type="spellStart"/>
            <w:r w:rsidRPr="002D5C26">
              <w:rPr>
                <w:rFonts w:ascii="Times New Roman" w:hAnsi="Times New Roman" w:cs="Times New Roman"/>
                <w:sz w:val="18"/>
                <w:szCs w:val="18"/>
              </w:rPr>
              <w:t>текущ</w:t>
            </w:r>
            <w:proofErr w:type="spellEnd"/>
            <w:r w:rsidRPr="002D5C26">
              <w:rPr>
                <w:rFonts w:ascii="Times New Roman" w:hAnsi="Times New Roman" w:cs="Times New Roman"/>
                <w:sz w:val="18"/>
                <w:szCs w:val="18"/>
              </w:rPr>
              <w:t xml:space="preserve">. ремонт </w:t>
            </w:r>
          </w:p>
        </w:tc>
        <w:tc>
          <w:tcPr>
            <w:tcW w:w="1590" w:type="dxa"/>
            <w:gridSpan w:val="3"/>
            <w:tcBorders>
              <w:top w:val="nil"/>
              <w:left w:val="nil"/>
              <w:bottom w:val="single" w:sz="4" w:space="0" w:color="auto"/>
              <w:right w:val="nil"/>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0,00</w:t>
            </w:r>
          </w:p>
        </w:tc>
      </w:tr>
      <w:tr w:rsidR="002D5C26" w:rsidRPr="002D5C26" w:rsidTr="00B43D46">
        <w:trPr>
          <w:trHeight w:val="315"/>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15</w:t>
            </w:r>
          </w:p>
        </w:tc>
        <w:tc>
          <w:tcPr>
            <w:tcW w:w="4742"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Материалы и запчасти </w:t>
            </w:r>
          </w:p>
        </w:tc>
        <w:tc>
          <w:tcPr>
            <w:tcW w:w="1590" w:type="dxa"/>
            <w:gridSpan w:val="3"/>
            <w:tcBorders>
              <w:top w:val="nil"/>
              <w:left w:val="nil"/>
              <w:bottom w:val="single" w:sz="4" w:space="0" w:color="auto"/>
              <w:right w:val="nil"/>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44,00</w:t>
            </w:r>
          </w:p>
        </w:tc>
      </w:tr>
      <w:tr w:rsidR="002D5C26" w:rsidRPr="002D5C26" w:rsidTr="00B43D46">
        <w:trPr>
          <w:trHeight w:val="315"/>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16</w:t>
            </w:r>
          </w:p>
        </w:tc>
        <w:tc>
          <w:tcPr>
            <w:tcW w:w="4742"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Итого прямые затраты:</w:t>
            </w:r>
          </w:p>
        </w:tc>
        <w:tc>
          <w:tcPr>
            <w:tcW w:w="1590" w:type="dxa"/>
            <w:gridSpan w:val="3"/>
            <w:tcBorders>
              <w:top w:val="nil"/>
              <w:left w:val="nil"/>
              <w:bottom w:val="single" w:sz="4" w:space="0" w:color="auto"/>
              <w:right w:val="nil"/>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roofErr w:type="spellStart"/>
            <w:r w:rsidRPr="002D5C26">
              <w:rPr>
                <w:rFonts w:ascii="Times New Roman" w:hAnsi="Times New Roman" w:cs="Times New Roman"/>
                <w:b/>
                <w:bCs/>
                <w:sz w:val="18"/>
                <w:szCs w:val="18"/>
              </w:rPr>
              <w:t>руб</w:t>
            </w:r>
            <w:proofErr w:type="spellEnd"/>
            <w:r w:rsidRPr="002D5C26">
              <w:rPr>
                <w:rFonts w:ascii="Times New Roman" w:hAnsi="Times New Roman" w:cs="Times New Roman"/>
                <w:b/>
                <w:bCs/>
                <w:sz w:val="18"/>
                <w:szCs w:val="18"/>
              </w:rPr>
              <w:t>/час</w:t>
            </w:r>
          </w:p>
        </w:tc>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203,38</w:t>
            </w:r>
          </w:p>
        </w:tc>
      </w:tr>
      <w:tr w:rsidR="002D5C26" w:rsidRPr="002D5C26" w:rsidTr="00B43D46">
        <w:trPr>
          <w:trHeight w:val="315"/>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17</w:t>
            </w:r>
          </w:p>
        </w:tc>
        <w:tc>
          <w:tcPr>
            <w:tcW w:w="4742"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Цеховые и </w:t>
            </w:r>
            <w:proofErr w:type="spellStart"/>
            <w:r w:rsidRPr="002D5C26">
              <w:rPr>
                <w:rFonts w:ascii="Times New Roman" w:hAnsi="Times New Roman" w:cs="Times New Roman"/>
                <w:sz w:val="18"/>
                <w:szCs w:val="18"/>
              </w:rPr>
              <w:t>общеэксплуатац</w:t>
            </w:r>
            <w:proofErr w:type="spellEnd"/>
            <w:r w:rsidRPr="002D5C26">
              <w:rPr>
                <w:rFonts w:ascii="Times New Roman" w:hAnsi="Times New Roman" w:cs="Times New Roman"/>
                <w:sz w:val="18"/>
                <w:szCs w:val="18"/>
              </w:rPr>
              <w:t>. расходы (25%)</w:t>
            </w:r>
          </w:p>
        </w:tc>
        <w:tc>
          <w:tcPr>
            <w:tcW w:w="1590" w:type="dxa"/>
            <w:gridSpan w:val="3"/>
            <w:tcBorders>
              <w:top w:val="nil"/>
              <w:left w:val="nil"/>
              <w:bottom w:val="single" w:sz="4" w:space="0" w:color="auto"/>
              <w:right w:val="nil"/>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50,85</w:t>
            </w:r>
          </w:p>
        </w:tc>
      </w:tr>
      <w:tr w:rsidR="002D5C26" w:rsidRPr="002D5C26" w:rsidTr="00B43D46">
        <w:trPr>
          <w:trHeight w:val="315"/>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18</w:t>
            </w:r>
          </w:p>
        </w:tc>
        <w:tc>
          <w:tcPr>
            <w:tcW w:w="4742"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 xml:space="preserve">Итого затраты </w:t>
            </w:r>
          </w:p>
        </w:tc>
        <w:tc>
          <w:tcPr>
            <w:tcW w:w="1590" w:type="dxa"/>
            <w:gridSpan w:val="3"/>
            <w:tcBorders>
              <w:top w:val="nil"/>
              <w:left w:val="nil"/>
              <w:bottom w:val="single" w:sz="4" w:space="0" w:color="auto"/>
              <w:right w:val="nil"/>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roofErr w:type="spellStart"/>
            <w:r w:rsidRPr="002D5C26">
              <w:rPr>
                <w:rFonts w:ascii="Times New Roman" w:hAnsi="Times New Roman" w:cs="Times New Roman"/>
                <w:b/>
                <w:bCs/>
                <w:sz w:val="18"/>
                <w:szCs w:val="18"/>
              </w:rPr>
              <w:t>руб</w:t>
            </w:r>
            <w:proofErr w:type="spellEnd"/>
            <w:r w:rsidRPr="002D5C26">
              <w:rPr>
                <w:rFonts w:ascii="Times New Roman" w:hAnsi="Times New Roman" w:cs="Times New Roman"/>
                <w:b/>
                <w:bCs/>
                <w:sz w:val="18"/>
                <w:szCs w:val="18"/>
              </w:rPr>
              <w:t>/час</w:t>
            </w:r>
          </w:p>
        </w:tc>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254,23</w:t>
            </w:r>
          </w:p>
        </w:tc>
      </w:tr>
      <w:tr w:rsidR="002D5C26" w:rsidRPr="002D5C26" w:rsidTr="00B43D46">
        <w:trPr>
          <w:trHeight w:val="315"/>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19</w:t>
            </w:r>
          </w:p>
        </w:tc>
        <w:tc>
          <w:tcPr>
            <w:tcW w:w="4742"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рентабельность (25%)</w:t>
            </w:r>
          </w:p>
        </w:tc>
        <w:tc>
          <w:tcPr>
            <w:tcW w:w="1590" w:type="dxa"/>
            <w:gridSpan w:val="3"/>
            <w:tcBorders>
              <w:top w:val="nil"/>
              <w:left w:val="nil"/>
              <w:bottom w:val="single" w:sz="4" w:space="0" w:color="auto"/>
              <w:right w:val="nil"/>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63,56</w:t>
            </w:r>
          </w:p>
        </w:tc>
      </w:tr>
      <w:tr w:rsidR="002D5C26" w:rsidRPr="002D5C26" w:rsidTr="00B43D46">
        <w:trPr>
          <w:trHeight w:val="315"/>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20</w:t>
            </w:r>
          </w:p>
        </w:tc>
        <w:tc>
          <w:tcPr>
            <w:tcW w:w="4742"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Итого затраты с рентабельностью</w:t>
            </w:r>
          </w:p>
        </w:tc>
        <w:tc>
          <w:tcPr>
            <w:tcW w:w="1590" w:type="dxa"/>
            <w:gridSpan w:val="3"/>
            <w:tcBorders>
              <w:top w:val="nil"/>
              <w:left w:val="nil"/>
              <w:bottom w:val="single" w:sz="4" w:space="0" w:color="auto"/>
              <w:right w:val="nil"/>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roofErr w:type="spellStart"/>
            <w:r w:rsidRPr="002D5C26">
              <w:rPr>
                <w:rFonts w:ascii="Times New Roman" w:hAnsi="Times New Roman" w:cs="Times New Roman"/>
                <w:b/>
                <w:bCs/>
                <w:sz w:val="18"/>
                <w:szCs w:val="18"/>
              </w:rPr>
              <w:t>руб</w:t>
            </w:r>
            <w:proofErr w:type="spellEnd"/>
            <w:r w:rsidRPr="002D5C26">
              <w:rPr>
                <w:rFonts w:ascii="Times New Roman" w:hAnsi="Times New Roman" w:cs="Times New Roman"/>
                <w:b/>
                <w:bCs/>
                <w:sz w:val="18"/>
                <w:szCs w:val="18"/>
              </w:rPr>
              <w:t>/час</w:t>
            </w:r>
          </w:p>
        </w:tc>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317,79</w:t>
            </w:r>
          </w:p>
        </w:tc>
      </w:tr>
      <w:tr w:rsidR="002D5C26" w:rsidRPr="002D5C26" w:rsidTr="00B43D46">
        <w:trPr>
          <w:trHeight w:val="315"/>
        </w:trPr>
        <w:tc>
          <w:tcPr>
            <w:tcW w:w="2073"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r w:rsidRPr="002D5C26">
              <w:rPr>
                <w:rFonts w:ascii="Times New Roman" w:hAnsi="Times New Roman" w:cs="Times New Roman"/>
                <w:sz w:val="18"/>
                <w:szCs w:val="18"/>
              </w:rPr>
              <w:t>21</w:t>
            </w:r>
          </w:p>
        </w:tc>
        <w:tc>
          <w:tcPr>
            <w:tcW w:w="4742" w:type="dxa"/>
            <w:gridSpan w:val="3"/>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 xml:space="preserve">Всего стоимость 1 часа работы </w:t>
            </w:r>
          </w:p>
        </w:tc>
        <w:tc>
          <w:tcPr>
            <w:tcW w:w="1590" w:type="dxa"/>
            <w:gridSpan w:val="3"/>
            <w:tcBorders>
              <w:top w:val="nil"/>
              <w:left w:val="nil"/>
              <w:bottom w:val="single" w:sz="4" w:space="0" w:color="auto"/>
              <w:right w:val="nil"/>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roofErr w:type="spellStart"/>
            <w:r w:rsidRPr="002D5C26">
              <w:rPr>
                <w:rFonts w:ascii="Times New Roman" w:hAnsi="Times New Roman" w:cs="Times New Roman"/>
                <w:b/>
                <w:bCs/>
                <w:sz w:val="18"/>
                <w:szCs w:val="18"/>
              </w:rPr>
              <w:t>руб</w:t>
            </w:r>
            <w:proofErr w:type="spellEnd"/>
            <w:r w:rsidRPr="002D5C26">
              <w:rPr>
                <w:rFonts w:ascii="Times New Roman" w:hAnsi="Times New Roman" w:cs="Times New Roman"/>
                <w:b/>
                <w:bCs/>
                <w:sz w:val="18"/>
                <w:szCs w:val="18"/>
              </w:rPr>
              <w:t>/час</w:t>
            </w:r>
          </w:p>
        </w:tc>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317,79</w:t>
            </w:r>
          </w:p>
        </w:tc>
      </w:tr>
    </w:tbl>
    <w:p w:rsidR="002D5C26" w:rsidRPr="002D5C26" w:rsidRDefault="002D5C26" w:rsidP="002D5C26">
      <w:pPr>
        <w:widowControl/>
        <w:autoSpaceDE/>
        <w:autoSpaceDN/>
        <w:adjustRightInd/>
        <w:ind w:firstLine="0"/>
        <w:jc w:val="left"/>
        <w:rPr>
          <w:rFonts w:ascii="Times New Roman" w:hAnsi="Times New Roman" w:cs="Times New Roman"/>
          <w:sz w:val="18"/>
          <w:szCs w:val="18"/>
        </w:rPr>
      </w:pPr>
    </w:p>
    <w:tbl>
      <w:tblPr>
        <w:tblW w:w="9385" w:type="dxa"/>
        <w:tblInd w:w="93" w:type="dxa"/>
        <w:tblLook w:val="04A0"/>
      </w:tblPr>
      <w:tblGrid>
        <w:gridCol w:w="2225"/>
        <w:gridCol w:w="5285"/>
        <w:gridCol w:w="818"/>
        <w:gridCol w:w="1070"/>
      </w:tblGrid>
      <w:tr w:rsidR="002D5C26" w:rsidRPr="002D5C26" w:rsidTr="00B43D46">
        <w:trPr>
          <w:trHeight w:val="80"/>
        </w:trPr>
        <w:tc>
          <w:tcPr>
            <w:tcW w:w="2225" w:type="dxa"/>
            <w:tcBorders>
              <w:top w:val="nil"/>
              <w:left w:val="nil"/>
              <w:bottom w:val="nil"/>
              <w:right w:val="nil"/>
            </w:tcBorders>
            <w:shd w:val="clear" w:color="000000" w:fill="FFFFFF"/>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7160" w:type="dxa"/>
            <w:gridSpan w:val="3"/>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right"/>
              <w:rPr>
                <w:rFonts w:ascii="Times New Roman" w:hAnsi="Times New Roman" w:cs="Times New Roman"/>
                <w:sz w:val="18"/>
                <w:szCs w:val="18"/>
              </w:rPr>
            </w:pPr>
          </w:p>
        </w:tc>
      </w:tr>
      <w:tr w:rsidR="002D5C26" w:rsidRPr="002D5C26" w:rsidTr="00B43D46">
        <w:trPr>
          <w:trHeight w:val="315"/>
        </w:trPr>
        <w:tc>
          <w:tcPr>
            <w:tcW w:w="2225"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7160" w:type="dxa"/>
            <w:gridSpan w:val="3"/>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Приложение № 13</w:t>
            </w:r>
          </w:p>
        </w:tc>
      </w:tr>
      <w:tr w:rsidR="002D5C26" w:rsidRPr="002D5C26" w:rsidTr="00B43D46">
        <w:trPr>
          <w:trHeight w:val="315"/>
        </w:trPr>
        <w:tc>
          <w:tcPr>
            <w:tcW w:w="2225"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7160" w:type="dxa"/>
            <w:gridSpan w:val="3"/>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к Решению Собрания депутатов ГГМО РК</w:t>
            </w:r>
          </w:p>
        </w:tc>
      </w:tr>
      <w:tr w:rsidR="002D5C26" w:rsidRPr="002D5C26" w:rsidTr="00B43D46">
        <w:trPr>
          <w:trHeight w:val="255"/>
        </w:trPr>
        <w:tc>
          <w:tcPr>
            <w:tcW w:w="2225"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5285" w:type="dxa"/>
            <w:tcBorders>
              <w:top w:val="nil"/>
              <w:left w:val="nil"/>
              <w:bottom w:val="nil"/>
              <w:right w:val="nil"/>
            </w:tcBorders>
            <w:shd w:val="clear" w:color="auto" w:fill="auto"/>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От 30.04.2020г  № 17</w:t>
            </w:r>
          </w:p>
        </w:tc>
        <w:tc>
          <w:tcPr>
            <w:tcW w:w="805"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1070"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r>
      <w:tr w:rsidR="002D5C26" w:rsidRPr="002D5C26" w:rsidTr="00B43D46">
        <w:trPr>
          <w:trHeight w:val="255"/>
        </w:trPr>
        <w:tc>
          <w:tcPr>
            <w:tcW w:w="2225"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5285"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805"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1070" w:type="dxa"/>
            <w:tcBorders>
              <w:top w:val="nil"/>
              <w:left w:val="nil"/>
              <w:bottom w:val="nil"/>
              <w:right w:val="nil"/>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
        </w:tc>
      </w:tr>
      <w:tr w:rsidR="002D5C26" w:rsidRPr="002D5C26" w:rsidTr="00B43D46">
        <w:trPr>
          <w:trHeight w:val="1080"/>
        </w:trPr>
        <w:tc>
          <w:tcPr>
            <w:tcW w:w="9385" w:type="dxa"/>
            <w:gridSpan w:val="4"/>
            <w:tcBorders>
              <w:top w:val="nil"/>
              <w:left w:val="nil"/>
              <w:bottom w:val="nil"/>
              <w:right w:val="nil"/>
            </w:tcBorders>
            <w:shd w:val="clear" w:color="auto" w:fill="auto"/>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sz w:val="18"/>
                <w:szCs w:val="18"/>
              </w:rPr>
              <w:t xml:space="preserve">                                                                                                                       Калькуляция № 13</w:t>
            </w:r>
            <w:r w:rsidRPr="002D5C26">
              <w:rPr>
                <w:rFonts w:ascii="Times New Roman" w:hAnsi="Times New Roman" w:cs="Times New Roman"/>
                <w:b/>
                <w:bCs/>
                <w:sz w:val="18"/>
                <w:szCs w:val="18"/>
              </w:rPr>
              <w:br/>
              <w:t>На выполнение работ демонтаж и установка  водомера (без сварки) в колодце</w:t>
            </w:r>
            <w:r w:rsidRPr="002D5C26">
              <w:rPr>
                <w:rFonts w:ascii="Times New Roman" w:hAnsi="Times New Roman" w:cs="Times New Roman"/>
                <w:b/>
                <w:bCs/>
                <w:sz w:val="18"/>
                <w:szCs w:val="18"/>
              </w:rPr>
              <w:br/>
            </w:r>
            <w:r w:rsidRPr="002D5C26">
              <w:rPr>
                <w:rFonts w:ascii="Times New Roman" w:hAnsi="Times New Roman" w:cs="Times New Roman"/>
                <w:i/>
                <w:iCs/>
                <w:sz w:val="18"/>
                <w:szCs w:val="18"/>
              </w:rPr>
              <w:t>(мастер, 1 слесарь</w:t>
            </w:r>
            <w:proofErr w:type="gramStart"/>
            <w:r w:rsidRPr="002D5C26">
              <w:rPr>
                <w:rFonts w:ascii="Times New Roman" w:hAnsi="Times New Roman" w:cs="Times New Roman"/>
                <w:i/>
                <w:iCs/>
                <w:sz w:val="18"/>
                <w:szCs w:val="18"/>
              </w:rPr>
              <w:t xml:space="preserve"> )</w:t>
            </w:r>
            <w:proofErr w:type="gramEnd"/>
          </w:p>
        </w:tc>
      </w:tr>
      <w:tr w:rsidR="002D5C26" w:rsidRPr="002D5C26" w:rsidTr="00B43D46">
        <w:trPr>
          <w:trHeight w:val="315"/>
        </w:trPr>
        <w:tc>
          <w:tcPr>
            <w:tcW w:w="2225" w:type="dxa"/>
            <w:tcBorders>
              <w:top w:val="nil"/>
              <w:left w:val="nil"/>
              <w:bottom w:val="nil"/>
              <w:right w:val="nil"/>
            </w:tcBorders>
            <w:shd w:val="clear" w:color="auto" w:fill="auto"/>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p>
        </w:tc>
        <w:tc>
          <w:tcPr>
            <w:tcW w:w="5285"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805"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c>
          <w:tcPr>
            <w:tcW w:w="1070" w:type="dxa"/>
            <w:tcBorders>
              <w:top w:val="nil"/>
              <w:left w:val="nil"/>
              <w:bottom w:val="nil"/>
              <w:right w:val="nil"/>
            </w:tcBorders>
            <w:shd w:val="clear" w:color="auto" w:fill="auto"/>
            <w:noWrap/>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
        </w:tc>
      </w:tr>
      <w:tr w:rsidR="002D5C26" w:rsidRPr="002D5C26" w:rsidTr="00B43D46">
        <w:trPr>
          <w:trHeight w:val="315"/>
        </w:trPr>
        <w:tc>
          <w:tcPr>
            <w:tcW w:w="2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 </w:t>
            </w:r>
            <w:proofErr w:type="spellStart"/>
            <w:proofErr w:type="gramStart"/>
            <w:r w:rsidRPr="002D5C26">
              <w:rPr>
                <w:rFonts w:ascii="Times New Roman" w:hAnsi="Times New Roman" w:cs="Times New Roman"/>
                <w:sz w:val="18"/>
                <w:szCs w:val="18"/>
              </w:rPr>
              <w:t>п</w:t>
            </w:r>
            <w:proofErr w:type="spellEnd"/>
            <w:proofErr w:type="gramEnd"/>
            <w:r w:rsidRPr="002D5C26">
              <w:rPr>
                <w:rFonts w:ascii="Times New Roman" w:hAnsi="Times New Roman" w:cs="Times New Roman"/>
                <w:sz w:val="18"/>
                <w:szCs w:val="18"/>
              </w:rPr>
              <w:t>/</w:t>
            </w:r>
            <w:proofErr w:type="spellStart"/>
            <w:r w:rsidRPr="002D5C26">
              <w:rPr>
                <w:rFonts w:ascii="Times New Roman" w:hAnsi="Times New Roman" w:cs="Times New Roman"/>
                <w:sz w:val="18"/>
                <w:szCs w:val="18"/>
              </w:rPr>
              <w:t>п</w:t>
            </w:r>
            <w:proofErr w:type="spellEnd"/>
          </w:p>
        </w:tc>
        <w:tc>
          <w:tcPr>
            <w:tcW w:w="5285" w:type="dxa"/>
            <w:tcBorders>
              <w:top w:val="single" w:sz="4" w:space="0" w:color="auto"/>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xml:space="preserve">Ед. </w:t>
            </w:r>
            <w:proofErr w:type="spellStart"/>
            <w:r w:rsidRPr="002D5C26">
              <w:rPr>
                <w:rFonts w:ascii="Times New Roman" w:hAnsi="Times New Roman" w:cs="Times New Roman"/>
                <w:sz w:val="18"/>
                <w:szCs w:val="18"/>
              </w:rPr>
              <w:t>изм</w:t>
            </w:r>
            <w:proofErr w:type="spellEnd"/>
            <w:r w:rsidRPr="002D5C26">
              <w:rPr>
                <w:rFonts w:ascii="Times New Roman" w:hAnsi="Times New Roman" w:cs="Times New Roman"/>
                <w:sz w:val="18"/>
                <w:szCs w:val="18"/>
              </w:rPr>
              <w:t>.</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Стоимость</w:t>
            </w:r>
          </w:p>
        </w:tc>
      </w:tr>
      <w:tr w:rsidR="002D5C26" w:rsidRPr="002D5C26" w:rsidTr="00B43D46">
        <w:trPr>
          <w:trHeight w:val="315"/>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5285"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805"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1070" w:type="dxa"/>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B43D46">
        <w:trPr>
          <w:trHeight w:val="315"/>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ИСХОДНЫЕ ДАННЫЕ</w:t>
            </w:r>
          </w:p>
        </w:tc>
        <w:tc>
          <w:tcPr>
            <w:tcW w:w="5285"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805"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1070" w:type="dxa"/>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B43D46">
        <w:trPr>
          <w:trHeight w:val="315"/>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w:t>
            </w:r>
          </w:p>
        </w:tc>
        <w:tc>
          <w:tcPr>
            <w:tcW w:w="5285"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Балансовая стоимость автомобиля: УАЗ 3303</w:t>
            </w:r>
          </w:p>
        </w:tc>
        <w:tc>
          <w:tcPr>
            <w:tcW w:w="805"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/год</w:t>
            </w:r>
          </w:p>
        </w:tc>
        <w:tc>
          <w:tcPr>
            <w:tcW w:w="1070" w:type="dxa"/>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29000</w:t>
            </w:r>
          </w:p>
        </w:tc>
      </w:tr>
      <w:tr w:rsidR="002D5C26" w:rsidRPr="002D5C26" w:rsidTr="00B43D46">
        <w:trPr>
          <w:trHeight w:val="315"/>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2</w:t>
            </w:r>
          </w:p>
        </w:tc>
        <w:tc>
          <w:tcPr>
            <w:tcW w:w="5285"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Норма </w:t>
            </w:r>
            <w:proofErr w:type="spellStart"/>
            <w:r w:rsidRPr="002D5C26">
              <w:rPr>
                <w:rFonts w:ascii="Times New Roman" w:hAnsi="Times New Roman" w:cs="Times New Roman"/>
                <w:sz w:val="18"/>
                <w:szCs w:val="18"/>
              </w:rPr>
              <w:t>амортизац</w:t>
            </w:r>
            <w:proofErr w:type="spellEnd"/>
            <w:r w:rsidRPr="002D5C26">
              <w:rPr>
                <w:rFonts w:ascii="Times New Roman" w:hAnsi="Times New Roman" w:cs="Times New Roman"/>
                <w:sz w:val="18"/>
                <w:szCs w:val="18"/>
              </w:rPr>
              <w:t>. отчислен</w:t>
            </w:r>
            <w:proofErr w:type="gramStart"/>
            <w:r w:rsidRPr="002D5C26">
              <w:rPr>
                <w:rFonts w:ascii="Times New Roman" w:hAnsi="Times New Roman" w:cs="Times New Roman"/>
                <w:sz w:val="18"/>
                <w:szCs w:val="18"/>
              </w:rPr>
              <w:t>.з</w:t>
            </w:r>
            <w:proofErr w:type="gramEnd"/>
            <w:r w:rsidRPr="002D5C26">
              <w:rPr>
                <w:rFonts w:ascii="Times New Roman" w:hAnsi="Times New Roman" w:cs="Times New Roman"/>
                <w:sz w:val="18"/>
                <w:szCs w:val="18"/>
              </w:rPr>
              <w:t>а месяц</w:t>
            </w:r>
          </w:p>
        </w:tc>
        <w:tc>
          <w:tcPr>
            <w:tcW w:w="805"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w:t>
            </w:r>
            <w:proofErr w:type="spellStart"/>
            <w:proofErr w:type="gramStart"/>
            <w:r w:rsidRPr="002D5C26">
              <w:rPr>
                <w:rFonts w:ascii="Times New Roman" w:hAnsi="Times New Roman" w:cs="Times New Roman"/>
                <w:sz w:val="18"/>
                <w:szCs w:val="18"/>
              </w:rPr>
              <w:t>мес</w:t>
            </w:r>
            <w:proofErr w:type="spellEnd"/>
            <w:proofErr w:type="gramEnd"/>
          </w:p>
        </w:tc>
        <w:tc>
          <w:tcPr>
            <w:tcW w:w="1070" w:type="dxa"/>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0</w:t>
            </w:r>
          </w:p>
        </w:tc>
      </w:tr>
      <w:tr w:rsidR="002D5C26" w:rsidRPr="002D5C26" w:rsidTr="00B43D46">
        <w:trPr>
          <w:trHeight w:val="315"/>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3</w:t>
            </w:r>
          </w:p>
        </w:tc>
        <w:tc>
          <w:tcPr>
            <w:tcW w:w="5285"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Стоимость топлива (Бензин А-92)</w:t>
            </w:r>
          </w:p>
        </w:tc>
        <w:tc>
          <w:tcPr>
            <w:tcW w:w="805"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w:t>
            </w:r>
            <w:proofErr w:type="gramStart"/>
            <w:r w:rsidRPr="002D5C26">
              <w:rPr>
                <w:rFonts w:ascii="Times New Roman" w:hAnsi="Times New Roman" w:cs="Times New Roman"/>
                <w:sz w:val="18"/>
                <w:szCs w:val="18"/>
              </w:rPr>
              <w:t>л</w:t>
            </w:r>
            <w:proofErr w:type="gramEnd"/>
          </w:p>
        </w:tc>
        <w:tc>
          <w:tcPr>
            <w:tcW w:w="1070" w:type="dxa"/>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45,00</w:t>
            </w:r>
          </w:p>
        </w:tc>
      </w:tr>
      <w:tr w:rsidR="002D5C26" w:rsidRPr="002D5C26" w:rsidTr="00B43D46">
        <w:trPr>
          <w:trHeight w:val="315"/>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lastRenderedPageBreak/>
              <w:t>4</w:t>
            </w:r>
          </w:p>
        </w:tc>
        <w:tc>
          <w:tcPr>
            <w:tcW w:w="5285"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Норма расхода топлива (28,6 л:100 км, 30:100 км)</w:t>
            </w:r>
          </w:p>
        </w:tc>
        <w:tc>
          <w:tcPr>
            <w:tcW w:w="805"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gramStart"/>
            <w:r w:rsidRPr="002D5C26">
              <w:rPr>
                <w:rFonts w:ascii="Times New Roman" w:hAnsi="Times New Roman" w:cs="Times New Roman"/>
                <w:sz w:val="18"/>
                <w:szCs w:val="18"/>
              </w:rPr>
              <w:t>л</w:t>
            </w:r>
            <w:proofErr w:type="gramEnd"/>
            <w:r w:rsidRPr="002D5C26">
              <w:rPr>
                <w:rFonts w:ascii="Times New Roman" w:hAnsi="Times New Roman" w:cs="Times New Roman"/>
                <w:sz w:val="18"/>
                <w:szCs w:val="18"/>
              </w:rPr>
              <w:t>/км</w:t>
            </w:r>
          </w:p>
        </w:tc>
        <w:tc>
          <w:tcPr>
            <w:tcW w:w="1070" w:type="dxa"/>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0,29</w:t>
            </w:r>
          </w:p>
        </w:tc>
      </w:tr>
      <w:tr w:rsidR="002D5C26" w:rsidRPr="002D5C26" w:rsidTr="00B43D46">
        <w:trPr>
          <w:trHeight w:val="315"/>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5</w:t>
            </w:r>
          </w:p>
        </w:tc>
        <w:tc>
          <w:tcPr>
            <w:tcW w:w="5285"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Продолжительность работы</w:t>
            </w:r>
          </w:p>
        </w:tc>
        <w:tc>
          <w:tcPr>
            <w:tcW w:w="805"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xml:space="preserve"> час</w:t>
            </w:r>
          </w:p>
        </w:tc>
        <w:tc>
          <w:tcPr>
            <w:tcW w:w="1070" w:type="dxa"/>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2</w:t>
            </w:r>
          </w:p>
        </w:tc>
      </w:tr>
      <w:tr w:rsidR="002D5C26" w:rsidRPr="002D5C26" w:rsidTr="00B43D46">
        <w:trPr>
          <w:trHeight w:val="315"/>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6</w:t>
            </w:r>
          </w:p>
        </w:tc>
        <w:tc>
          <w:tcPr>
            <w:tcW w:w="5285"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proofErr w:type="spellStart"/>
            <w:r w:rsidRPr="002D5C26">
              <w:rPr>
                <w:rFonts w:ascii="Times New Roman" w:hAnsi="Times New Roman" w:cs="Times New Roman"/>
                <w:sz w:val="18"/>
                <w:szCs w:val="18"/>
              </w:rPr>
              <w:t>Установл</w:t>
            </w:r>
            <w:proofErr w:type="spellEnd"/>
            <w:r w:rsidRPr="002D5C26">
              <w:rPr>
                <w:rFonts w:ascii="Times New Roman" w:hAnsi="Times New Roman" w:cs="Times New Roman"/>
                <w:sz w:val="18"/>
                <w:szCs w:val="18"/>
              </w:rPr>
              <w:t xml:space="preserve">. среднее </w:t>
            </w:r>
            <w:proofErr w:type="spellStart"/>
            <w:r w:rsidRPr="002D5C26">
              <w:rPr>
                <w:rFonts w:ascii="Times New Roman" w:hAnsi="Times New Roman" w:cs="Times New Roman"/>
                <w:sz w:val="18"/>
                <w:szCs w:val="18"/>
              </w:rPr>
              <w:t>расст-е</w:t>
            </w:r>
            <w:proofErr w:type="spellEnd"/>
            <w:r w:rsidRPr="002D5C26">
              <w:rPr>
                <w:rFonts w:ascii="Times New Roman" w:hAnsi="Times New Roman" w:cs="Times New Roman"/>
                <w:sz w:val="18"/>
                <w:szCs w:val="18"/>
              </w:rPr>
              <w:t xml:space="preserve"> по городу (8 км*2)</w:t>
            </w:r>
          </w:p>
        </w:tc>
        <w:tc>
          <w:tcPr>
            <w:tcW w:w="805"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км</w:t>
            </w:r>
          </w:p>
        </w:tc>
        <w:tc>
          <w:tcPr>
            <w:tcW w:w="1070" w:type="dxa"/>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16</w:t>
            </w:r>
          </w:p>
        </w:tc>
      </w:tr>
      <w:tr w:rsidR="002D5C26" w:rsidRPr="002D5C26" w:rsidTr="00B43D46">
        <w:trPr>
          <w:trHeight w:val="315"/>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РАСЧЕТ</w:t>
            </w:r>
          </w:p>
        </w:tc>
        <w:tc>
          <w:tcPr>
            <w:tcW w:w="5285"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805"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1070" w:type="dxa"/>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r>
      <w:tr w:rsidR="002D5C26" w:rsidRPr="002D5C26" w:rsidTr="00B43D46">
        <w:trPr>
          <w:trHeight w:val="315"/>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5285"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Всего заработная плата</w:t>
            </w:r>
          </w:p>
        </w:tc>
        <w:tc>
          <w:tcPr>
            <w:tcW w:w="805"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1070" w:type="dxa"/>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213,72</w:t>
            </w:r>
          </w:p>
        </w:tc>
      </w:tr>
      <w:tr w:rsidR="002D5C26" w:rsidRPr="002D5C26" w:rsidTr="00B43D46">
        <w:trPr>
          <w:trHeight w:val="315"/>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5285"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Социальные отчисления</w:t>
            </w:r>
          </w:p>
        </w:tc>
        <w:tc>
          <w:tcPr>
            <w:tcW w:w="805"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1070" w:type="dxa"/>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64,54</w:t>
            </w:r>
          </w:p>
        </w:tc>
      </w:tr>
      <w:tr w:rsidR="002D5C26" w:rsidRPr="002D5C26" w:rsidTr="00B43D46">
        <w:trPr>
          <w:trHeight w:val="945"/>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5285" w:type="dxa"/>
            <w:tcBorders>
              <w:top w:val="nil"/>
              <w:left w:val="nil"/>
              <w:bottom w:val="single" w:sz="4" w:space="0" w:color="auto"/>
              <w:right w:val="single" w:sz="4" w:space="0" w:color="auto"/>
            </w:tcBorders>
            <w:shd w:val="clear" w:color="auto" w:fill="auto"/>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Амортизационные отчисления (определяются как отношение суммы амортизационных отчислений за месяц к норме часов в месяц) </w:t>
            </w:r>
          </w:p>
        </w:tc>
        <w:tc>
          <w:tcPr>
            <w:tcW w:w="805"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1070" w:type="dxa"/>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0,00</w:t>
            </w:r>
          </w:p>
        </w:tc>
      </w:tr>
      <w:tr w:rsidR="002D5C26" w:rsidRPr="002D5C26" w:rsidTr="00B43D46">
        <w:trPr>
          <w:trHeight w:val="315"/>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5285"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Стоимость топлива</w:t>
            </w:r>
          </w:p>
        </w:tc>
        <w:tc>
          <w:tcPr>
            <w:tcW w:w="805"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
        </w:tc>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225,00</w:t>
            </w:r>
          </w:p>
        </w:tc>
      </w:tr>
      <w:tr w:rsidR="002D5C26" w:rsidRPr="002D5C26" w:rsidTr="00B43D46">
        <w:trPr>
          <w:trHeight w:val="315"/>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5285"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5 л * 45 </w:t>
            </w: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 xml:space="preserve">/л  </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1070" w:type="dxa"/>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225,00</w:t>
            </w:r>
          </w:p>
        </w:tc>
      </w:tr>
      <w:tr w:rsidR="002D5C26" w:rsidRPr="002D5C26" w:rsidTr="00B43D46">
        <w:trPr>
          <w:trHeight w:val="315"/>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5285" w:type="dxa"/>
            <w:tcBorders>
              <w:top w:val="nil"/>
              <w:left w:val="nil"/>
              <w:bottom w:val="single" w:sz="4" w:space="0" w:color="auto"/>
              <w:right w:val="single" w:sz="4" w:space="0" w:color="auto"/>
            </w:tcBorders>
            <w:shd w:val="clear" w:color="auto" w:fill="auto"/>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Материалы и запчасти</w:t>
            </w:r>
          </w:p>
        </w:tc>
        <w:tc>
          <w:tcPr>
            <w:tcW w:w="805" w:type="dxa"/>
            <w:tcBorders>
              <w:top w:val="nil"/>
              <w:left w:val="nil"/>
              <w:bottom w:val="single" w:sz="4" w:space="0" w:color="auto"/>
              <w:right w:val="nil"/>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1070"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44,00</w:t>
            </w:r>
          </w:p>
        </w:tc>
      </w:tr>
      <w:tr w:rsidR="002D5C26" w:rsidRPr="002D5C26" w:rsidTr="00B43D46">
        <w:trPr>
          <w:trHeight w:val="315"/>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5285"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Итого прямые затраты:</w:t>
            </w:r>
          </w:p>
        </w:tc>
        <w:tc>
          <w:tcPr>
            <w:tcW w:w="805"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roofErr w:type="spellStart"/>
            <w:r w:rsidRPr="002D5C26">
              <w:rPr>
                <w:rFonts w:ascii="Times New Roman" w:hAnsi="Times New Roman" w:cs="Times New Roman"/>
                <w:b/>
                <w:bCs/>
                <w:sz w:val="18"/>
                <w:szCs w:val="18"/>
              </w:rPr>
              <w:t>руб</w:t>
            </w:r>
            <w:proofErr w:type="spellEnd"/>
            <w:r w:rsidRPr="002D5C26">
              <w:rPr>
                <w:rFonts w:ascii="Times New Roman" w:hAnsi="Times New Roman" w:cs="Times New Roman"/>
                <w:b/>
                <w:bCs/>
                <w:sz w:val="18"/>
                <w:szCs w:val="18"/>
              </w:rPr>
              <w:t>/час</w:t>
            </w:r>
          </w:p>
        </w:tc>
        <w:tc>
          <w:tcPr>
            <w:tcW w:w="1070" w:type="dxa"/>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547,26</w:t>
            </w:r>
          </w:p>
        </w:tc>
      </w:tr>
      <w:tr w:rsidR="002D5C26" w:rsidRPr="002D5C26" w:rsidTr="00B43D46">
        <w:trPr>
          <w:trHeight w:val="315"/>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5285"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xml:space="preserve">Цеховые и </w:t>
            </w:r>
            <w:proofErr w:type="spellStart"/>
            <w:r w:rsidRPr="002D5C26">
              <w:rPr>
                <w:rFonts w:ascii="Times New Roman" w:hAnsi="Times New Roman" w:cs="Times New Roman"/>
                <w:sz w:val="18"/>
                <w:szCs w:val="18"/>
              </w:rPr>
              <w:t>общеэксплуатац</w:t>
            </w:r>
            <w:proofErr w:type="spellEnd"/>
            <w:r w:rsidRPr="002D5C26">
              <w:rPr>
                <w:rFonts w:ascii="Times New Roman" w:hAnsi="Times New Roman" w:cs="Times New Roman"/>
                <w:sz w:val="18"/>
                <w:szCs w:val="18"/>
              </w:rPr>
              <w:t>. расходы (25%)</w:t>
            </w:r>
          </w:p>
        </w:tc>
        <w:tc>
          <w:tcPr>
            <w:tcW w:w="805"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proofErr w:type="spellStart"/>
            <w:r w:rsidRPr="002D5C26">
              <w:rPr>
                <w:rFonts w:ascii="Times New Roman" w:hAnsi="Times New Roman" w:cs="Times New Roman"/>
                <w:sz w:val="18"/>
                <w:szCs w:val="18"/>
              </w:rPr>
              <w:t>руб</w:t>
            </w:r>
            <w:proofErr w:type="spellEnd"/>
            <w:r w:rsidRPr="002D5C26">
              <w:rPr>
                <w:rFonts w:ascii="Times New Roman" w:hAnsi="Times New Roman" w:cs="Times New Roman"/>
                <w:sz w:val="18"/>
                <w:szCs w:val="18"/>
              </w:rPr>
              <w:t>/час</w:t>
            </w:r>
          </w:p>
        </w:tc>
        <w:tc>
          <w:tcPr>
            <w:tcW w:w="1070" w:type="dxa"/>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136,82</w:t>
            </w:r>
          </w:p>
        </w:tc>
      </w:tr>
      <w:tr w:rsidR="002D5C26" w:rsidRPr="002D5C26" w:rsidTr="00B43D46">
        <w:trPr>
          <w:trHeight w:val="315"/>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5285"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 xml:space="preserve">Итого затраты </w:t>
            </w:r>
          </w:p>
        </w:tc>
        <w:tc>
          <w:tcPr>
            <w:tcW w:w="805"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roofErr w:type="spellStart"/>
            <w:r w:rsidRPr="002D5C26">
              <w:rPr>
                <w:rFonts w:ascii="Times New Roman" w:hAnsi="Times New Roman" w:cs="Times New Roman"/>
                <w:b/>
                <w:bCs/>
                <w:sz w:val="18"/>
                <w:szCs w:val="18"/>
              </w:rPr>
              <w:t>руб</w:t>
            </w:r>
            <w:proofErr w:type="spellEnd"/>
            <w:r w:rsidRPr="002D5C26">
              <w:rPr>
                <w:rFonts w:ascii="Times New Roman" w:hAnsi="Times New Roman" w:cs="Times New Roman"/>
                <w:b/>
                <w:bCs/>
                <w:sz w:val="18"/>
                <w:szCs w:val="18"/>
              </w:rPr>
              <w:t>/час</w:t>
            </w:r>
          </w:p>
        </w:tc>
        <w:tc>
          <w:tcPr>
            <w:tcW w:w="1070" w:type="dxa"/>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684,08</w:t>
            </w:r>
          </w:p>
        </w:tc>
      </w:tr>
      <w:tr w:rsidR="002D5C26" w:rsidRPr="002D5C26" w:rsidTr="00B43D46">
        <w:trPr>
          <w:trHeight w:val="315"/>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5285"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рентабельность (20%)</w:t>
            </w:r>
          </w:p>
        </w:tc>
        <w:tc>
          <w:tcPr>
            <w:tcW w:w="805"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 </w:t>
            </w:r>
          </w:p>
        </w:tc>
        <w:tc>
          <w:tcPr>
            <w:tcW w:w="1070" w:type="dxa"/>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136,82</w:t>
            </w:r>
          </w:p>
        </w:tc>
      </w:tr>
      <w:tr w:rsidR="002D5C26" w:rsidRPr="002D5C26" w:rsidTr="00B43D46">
        <w:trPr>
          <w:trHeight w:val="315"/>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5285"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Итого затраты с рентабельностью</w:t>
            </w:r>
          </w:p>
        </w:tc>
        <w:tc>
          <w:tcPr>
            <w:tcW w:w="805"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roofErr w:type="spellStart"/>
            <w:r w:rsidRPr="002D5C26">
              <w:rPr>
                <w:rFonts w:ascii="Times New Roman" w:hAnsi="Times New Roman" w:cs="Times New Roman"/>
                <w:b/>
                <w:bCs/>
                <w:sz w:val="18"/>
                <w:szCs w:val="18"/>
              </w:rPr>
              <w:t>руб</w:t>
            </w:r>
            <w:proofErr w:type="spellEnd"/>
            <w:r w:rsidRPr="002D5C26">
              <w:rPr>
                <w:rFonts w:ascii="Times New Roman" w:hAnsi="Times New Roman" w:cs="Times New Roman"/>
                <w:b/>
                <w:bCs/>
                <w:sz w:val="18"/>
                <w:szCs w:val="18"/>
              </w:rPr>
              <w:t>/час</w:t>
            </w:r>
          </w:p>
        </w:tc>
        <w:tc>
          <w:tcPr>
            <w:tcW w:w="1070" w:type="dxa"/>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18"/>
                <w:szCs w:val="18"/>
              </w:rPr>
            </w:pPr>
            <w:r w:rsidRPr="002D5C26">
              <w:rPr>
                <w:rFonts w:ascii="Times New Roman" w:hAnsi="Times New Roman" w:cs="Times New Roman"/>
                <w:sz w:val="18"/>
                <w:szCs w:val="18"/>
              </w:rPr>
              <w:t>820,90</w:t>
            </w:r>
          </w:p>
        </w:tc>
      </w:tr>
      <w:tr w:rsidR="002D5C26" w:rsidRPr="002D5C26" w:rsidTr="00B43D46">
        <w:trPr>
          <w:trHeight w:val="315"/>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18"/>
                <w:szCs w:val="18"/>
              </w:rPr>
            </w:pPr>
            <w:r w:rsidRPr="002D5C26">
              <w:rPr>
                <w:rFonts w:ascii="Times New Roman" w:hAnsi="Times New Roman" w:cs="Times New Roman"/>
                <w:sz w:val="18"/>
                <w:szCs w:val="18"/>
              </w:rPr>
              <w:t> </w:t>
            </w:r>
          </w:p>
        </w:tc>
        <w:tc>
          <w:tcPr>
            <w:tcW w:w="5285"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b/>
                <w:bCs/>
                <w:sz w:val="18"/>
                <w:szCs w:val="18"/>
              </w:rPr>
            </w:pPr>
            <w:r w:rsidRPr="002D5C26">
              <w:rPr>
                <w:rFonts w:ascii="Times New Roman" w:hAnsi="Times New Roman" w:cs="Times New Roman"/>
                <w:b/>
                <w:bCs/>
                <w:sz w:val="18"/>
                <w:szCs w:val="18"/>
              </w:rPr>
              <w:t xml:space="preserve">Всего стоимость  работы </w:t>
            </w:r>
          </w:p>
        </w:tc>
        <w:tc>
          <w:tcPr>
            <w:tcW w:w="805" w:type="dxa"/>
            <w:tcBorders>
              <w:top w:val="nil"/>
              <w:left w:val="nil"/>
              <w:bottom w:val="single" w:sz="4" w:space="0" w:color="auto"/>
              <w:right w:val="single" w:sz="4" w:space="0" w:color="auto"/>
            </w:tcBorders>
            <w:shd w:val="clear" w:color="auto" w:fill="auto"/>
            <w:noWrap/>
            <w:vAlign w:val="bottom"/>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proofErr w:type="spellStart"/>
            <w:r w:rsidRPr="002D5C26">
              <w:rPr>
                <w:rFonts w:ascii="Times New Roman" w:hAnsi="Times New Roman" w:cs="Times New Roman"/>
                <w:b/>
                <w:bCs/>
                <w:sz w:val="18"/>
                <w:szCs w:val="18"/>
              </w:rPr>
              <w:t>руб</w:t>
            </w:r>
            <w:proofErr w:type="spellEnd"/>
            <w:r w:rsidRPr="002D5C26">
              <w:rPr>
                <w:rFonts w:ascii="Times New Roman" w:hAnsi="Times New Roman" w:cs="Times New Roman"/>
                <w:b/>
                <w:bCs/>
                <w:sz w:val="18"/>
                <w:szCs w:val="18"/>
              </w:rPr>
              <w:t>/час</w:t>
            </w:r>
          </w:p>
        </w:tc>
        <w:tc>
          <w:tcPr>
            <w:tcW w:w="1070" w:type="dxa"/>
            <w:tcBorders>
              <w:top w:val="nil"/>
              <w:left w:val="nil"/>
              <w:bottom w:val="single" w:sz="4" w:space="0" w:color="auto"/>
              <w:right w:val="single" w:sz="4" w:space="0" w:color="auto"/>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b/>
                <w:bCs/>
                <w:sz w:val="18"/>
                <w:szCs w:val="18"/>
              </w:rPr>
            </w:pPr>
            <w:r w:rsidRPr="002D5C26">
              <w:rPr>
                <w:rFonts w:ascii="Times New Roman" w:hAnsi="Times New Roman" w:cs="Times New Roman"/>
                <w:b/>
                <w:bCs/>
                <w:sz w:val="18"/>
                <w:szCs w:val="18"/>
              </w:rPr>
              <w:t>1641,80</w:t>
            </w:r>
          </w:p>
        </w:tc>
      </w:tr>
      <w:tr w:rsidR="002D5C26" w:rsidRPr="002D5C26" w:rsidTr="00B43D46">
        <w:trPr>
          <w:trHeight w:val="255"/>
        </w:trPr>
        <w:tc>
          <w:tcPr>
            <w:tcW w:w="2225"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20"/>
                <w:szCs w:val="20"/>
              </w:rPr>
            </w:pPr>
          </w:p>
        </w:tc>
        <w:tc>
          <w:tcPr>
            <w:tcW w:w="5285"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20"/>
                <w:szCs w:val="20"/>
              </w:rPr>
            </w:pPr>
          </w:p>
        </w:tc>
        <w:tc>
          <w:tcPr>
            <w:tcW w:w="805" w:type="dxa"/>
            <w:tcBorders>
              <w:top w:val="nil"/>
              <w:left w:val="nil"/>
              <w:bottom w:val="nil"/>
              <w:right w:val="nil"/>
            </w:tcBorders>
            <w:shd w:val="clear" w:color="auto" w:fill="auto"/>
            <w:noWrap/>
            <w:vAlign w:val="bottom"/>
            <w:hideMark/>
          </w:tcPr>
          <w:p w:rsidR="002D5C26" w:rsidRPr="002D5C26" w:rsidRDefault="002D5C26" w:rsidP="002D5C26">
            <w:pPr>
              <w:widowControl/>
              <w:autoSpaceDE/>
              <w:autoSpaceDN/>
              <w:adjustRightInd/>
              <w:ind w:firstLine="0"/>
              <w:jc w:val="left"/>
              <w:rPr>
                <w:rFonts w:ascii="Times New Roman" w:hAnsi="Times New Roman" w:cs="Times New Roman"/>
                <w:sz w:val="20"/>
                <w:szCs w:val="20"/>
              </w:rPr>
            </w:pPr>
          </w:p>
        </w:tc>
        <w:tc>
          <w:tcPr>
            <w:tcW w:w="1070" w:type="dxa"/>
            <w:tcBorders>
              <w:top w:val="nil"/>
              <w:left w:val="nil"/>
              <w:bottom w:val="nil"/>
              <w:right w:val="nil"/>
            </w:tcBorders>
            <w:shd w:val="clear" w:color="auto" w:fill="auto"/>
            <w:noWrap/>
            <w:vAlign w:val="center"/>
            <w:hideMark/>
          </w:tcPr>
          <w:p w:rsidR="002D5C26" w:rsidRPr="002D5C26" w:rsidRDefault="002D5C26" w:rsidP="002D5C26">
            <w:pPr>
              <w:widowControl/>
              <w:autoSpaceDE/>
              <w:autoSpaceDN/>
              <w:adjustRightInd/>
              <w:ind w:firstLine="0"/>
              <w:jc w:val="center"/>
              <w:rPr>
                <w:rFonts w:ascii="Times New Roman" w:hAnsi="Times New Roman" w:cs="Times New Roman"/>
                <w:sz w:val="20"/>
                <w:szCs w:val="20"/>
              </w:rPr>
            </w:pPr>
          </w:p>
        </w:tc>
      </w:tr>
    </w:tbl>
    <w:p w:rsidR="002D0F9F" w:rsidRDefault="002D0F9F"/>
    <w:p w:rsidR="002D5C26" w:rsidRPr="002D5C26" w:rsidRDefault="002D5C26" w:rsidP="002D5C26">
      <w:pPr>
        <w:ind w:firstLine="0"/>
        <w:jc w:val="left"/>
        <w:rPr>
          <w:rFonts w:ascii="Times New Roman" w:hAnsi="Times New Roman" w:cs="Times New Roman"/>
          <w:sz w:val="16"/>
          <w:szCs w:val="16"/>
        </w:rPr>
      </w:pPr>
    </w:p>
    <w:p w:rsidR="002D5C26" w:rsidRPr="002D5C26" w:rsidRDefault="002D5C26" w:rsidP="002D5C26">
      <w:pPr>
        <w:ind w:firstLine="0"/>
        <w:jc w:val="right"/>
        <w:rPr>
          <w:rFonts w:ascii="Times New Roman" w:hAnsi="Times New Roman" w:cs="Times New Roman"/>
          <w:sz w:val="16"/>
          <w:szCs w:val="16"/>
        </w:rPr>
      </w:pPr>
      <w:r w:rsidRPr="002D5C26">
        <w:rPr>
          <w:rFonts w:ascii="Times New Roman" w:hAnsi="Times New Roman" w:cs="Times New Roman"/>
          <w:sz w:val="16"/>
          <w:szCs w:val="16"/>
        </w:rPr>
        <w:t xml:space="preserve">  Приложение №14</w:t>
      </w:r>
    </w:p>
    <w:p w:rsidR="002D5C26" w:rsidRPr="002D5C26" w:rsidRDefault="002D5C26" w:rsidP="002D5C26">
      <w:pPr>
        <w:ind w:firstLine="0"/>
        <w:jc w:val="right"/>
        <w:rPr>
          <w:rFonts w:ascii="Times New Roman" w:hAnsi="Times New Roman" w:cs="Times New Roman"/>
          <w:sz w:val="16"/>
          <w:szCs w:val="16"/>
        </w:rPr>
      </w:pPr>
      <w:r w:rsidRPr="002D5C26">
        <w:rPr>
          <w:rFonts w:ascii="Times New Roman" w:hAnsi="Times New Roman" w:cs="Times New Roman"/>
          <w:sz w:val="16"/>
          <w:szCs w:val="16"/>
        </w:rPr>
        <w:t xml:space="preserve">К Собранию депутатов ГГМО РК </w:t>
      </w:r>
    </w:p>
    <w:p w:rsidR="002D5C26" w:rsidRPr="002D5C26" w:rsidRDefault="002D5C26" w:rsidP="002D5C26">
      <w:pPr>
        <w:ind w:firstLine="0"/>
        <w:jc w:val="right"/>
        <w:rPr>
          <w:rFonts w:ascii="Times New Roman" w:hAnsi="Times New Roman" w:cs="Times New Roman"/>
          <w:sz w:val="16"/>
          <w:szCs w:val="16"/>
        </w:rPr>
      </w:pPr>
      <w:r w:rsidRPr="002D5C26">
        <w:rPr>
          <w:rFonts w:ascii="Times New Roman" w:hAnsi="Times New Roman" w:cs="Times New Roman"/>
          <w:sz w:val="16"/>
          <w:szCs w:val="16"/>
        </w:rPr>
        <w:t>От 30.04.2020г. №17</w:t>
      </w:r>
    </w:p>
    <w:p w:rsidR="002D5C26" w:rsidRPr="002D5C26" w:rsidRDefault="002D5C26" w:rsidP="002D5C26">
      <w:pPr>
        <w:tabs>
          <w:tab w:val="left" w:pos="3030"/>
        </w:tabs>
        <w:ind w:firstLine="0"/>
        <w:jc w:val="left"/>
        <w:rPr>
          <w:rFonts w:ascii="Times New Roman" w:hAnsi="Times New Roman" w:cs="Times New Roman"/>
          <w:sz w:val="16"/>
          <w:szCs w:val="16"/>
        </w:rPr>
      </w:pPr>
    </w:p>
    <w:p w:rsidR="002D5C26" w:rsidRPr="002D5C26" w:rsidRDefault="002D5C26" w:rsidP="002D5C26">
      <w:pPr>
        <w:shd w:val="clear" w:color="auto" w:fill="FFFFFF"/>
        <w:tabs>
          <w:tab w:val="left" w:pos="9990"/>
        </w:tabs>
        <w:ind w:right="168" w:firstLine="0"/>
        <w:jc w:val="left"/>
        <w:rPr>
          <w:rFonts w:ascii="Times New Roman" w:hAnsi="Times New Roman" w:cs="Times New Roman"/>
          <w:sz w:val="16"/>
          <w:szCs w:val="16"/>
        </w:rPr>
      </w:pPr>
    </w:p>
    <w:p w:rsidR="002D5C26" w:rsidRPr="002D5C26" w:rsidRDefault="002D5C26" w:rsidP="002D5C26">
      <w:pPr>
        <w:shd w:val="clear" w:color="auto" w:fill="FFFFFF"/>
        <w:ind w:right="168" w:firstLine="0"/>
        <w:jc w:val="center"/>
        <w:rPr>
          <w:rFonts w:ascii="Times New Roman" w:hAnsi="Times New Roman" w:cs="Times New Roman"/>
          <w:sz w:val="16"/>
          <w:szCs w:val="16"/>
        </w:rPr>
      </w:pPr>
      <w:r w:rsidRPr="002D5C26">
        <w:rPr>
          <w:rFonts w:ascii="Times New Roman" w:hAnsi="Times New Roman" w:cs="Times New Roman"/>
          <w:spacing w:val="-1"/>
          <w:sz w:val="16"/>
          <w:szCs w:val="16"/>
        </w:rPr>
        <w:t>Калькуляция № 14:</w:t>
      </w:r>
    </w:p>
    <w:p w:rsidR="002D5C26" w:rsidRPr="002D5C26" w:rsidRDefault="002D5C26" w:rsidP="002D5C26">
      <w:pPr>
        <w:shd w:val="clear" w:color="auto" w:fill="FFFFFF"/>
        <w:tabs>
          <w:tab w:val="left" w:pos="10290"/>
        </w:tabs>
        <w:ind w:right="168" w:firstLine="0"/>
        <w:jc w:val="left"/>
        <w:rPr>
          <w:rFonts w:ascii="Times New Roman" w:hAnsi="Times New Roman" w:cs="Times New Roman"/>
          <w:sz w:val="16"/>
          <w:szCs w:val="16"/>
        </w:rPr>
      </w:pPr>
      <w:r w:rsidRPr="002D5C26">
        <w:rPr>
          <w:rFonts w:ascii="Times New Roman" w:hAnsi="Times New Roman" w:cs="Times New Roman"/>
          <w:sz w:val="16"/>
          <w:szCs w:val="16"/>
        </w:rPr>
        <w:tab/>
      </w:r>
    </w:p>
    <w:p w:rsidR="002D5C26" w:rsidRPr="002D5C26" w:rsidRDefault="002D5C26" w:rsidP="002D5C26">
      <w:pPr>
        <w:shd w:val="clear" w:color="auto" w:fill="FFFFFF"/>
        <w:ind w:right="168" w:firstLine="0"/>
        <w:jc w:val="left"/>
        <w:rPr>
          <w:rFonts w:ascii="Times New Roman" w:hAnsi="Times New Roman" w:cs="Times New Roman"/>
          <w:sz w:val="16"/>
          <w:szCs w:val="16"/>
        </w:rPr>
      </w:pPr>
      <w:r w:rsidRPr="002D5C26">
        <w:rPr>
          <w:rFonts w:ascii="Times New Roman" w:hAnsi="Times New Roman" w:cs="Times New Roman"/>
          <w:spacing w:val="-1"/>
          <w:sz w:val="16"/>
          <w:szCs w:val="16"/>
        </w:rPr>
        <w:t xml:space="preserve">                                              Стоимость 1 </w:t>
      </w:r>
      <w:proofErr w:type="spellStart"/>
      <w:r w:rsidRPr="002D5C26">
        <w:rPr>
          <w:rFonts w:ascii="Times New Roman" w:hAnsi="Times New Roman" w:cs="Times New Roman"/>
          <w:spacing w:val="-1"/>
          <w:sz w:val="16"/>
          <w:szCs w:val="16"/>
        </w:rPr>
        <w:t>маш</w:t>
      </w:r>
      <w:proofErr w:type="spellEnd"/>
      <w:r w:rsidRPr="002D5C26">
        <w:rPr>
          <w:rFonts w:ascii="Times New Roman" w:hAnsi="Times New Roman" w:cs="Times New Roman"/>
          <w:spacing w:val="-1"/>
          <w:sz w:val="16"/>
          <w:szCs w:val="16"/>
        </w:rPr>
        <w:t>. - час эксплуатации   Экскаватор одноковшовый.</w:t>
      </w:r>
    </w:p>
    <w:p w:rsidR="002D5C26" w:rsidRPr="002D5C26" w:rsidRDefault="002D5C26" w:rsidP="002D5C26">
      <w:pPr>
        <w:shd w:val="clear" w:color="auto" w:fill="FFFFFF"/>
        <w:ind w:right="168" w:firstLine="0"/>
        <w:jc w:val="center"/>
        <w:rPr>
          <w:rFonts w:ascii="Times New Roman" w:hAnsi="Times New Roman" w:cs="Times New Roman"/>
          <w:sz w:val="16"/>
          <w:szCs w:val="16"/>
        </w:rPr>
      </w:pPr>
    </w:p>
    <w:tbl>
      <w:tblPr>
        <w:tblW w:w="11512" w:type="dxa"/>
        <w:tblInd w:w="-1378" w:type="dxa"/>
        <w:tblLayout w:type="fixed"/>
        <w:tblCellMar>
          <w:left w:w="40" w:type="dxa"/>
          <w:right w:w="40" w:type="dxa"/>
        </w:tblCellMar>
        <w:tblLook w:val="04A0"/>
      </w:tblPr>
      <w:tblGrid>
        <w:gridCol w:w="354"/>
        <w:gridCol w:w="707"/>
        <w:gridCol w:w="595"/>
        <w:gridCol w:w="1262"/>
        <w:gridCol w:w="814"/>
        <w:gridCol w:w="807"/>
        <w:gridCol w:w="388"/>
        <w:gridCol w:w="599"/>
        <w:gridCol w:w="535"/>
        <w:gridCol w:w="511"/>
        <w:gridCol w:w="599"/>
        <w:gridCol w:w="590"/>
        <w:gridCol w:w="590"/>
        <w:gridCol w:w="654"/>
        <w:gridCol w:w="595"/>
        <w:gridCol w:w="539"/>
        <w:gridCol w:w="659"/>
        <w:gridCol w:w="714"/>
      </w:tblGrid>
      <w:tr w:rsidR="002D5C26" w:rsidRPr="002D5C26" w:rsidTr="002D5C26">
        <w:trPr>
          <w:trHeight w:hRule="exact" w:val="215"/>
        </w:trPr>
        <w:tc>
          <w:tcPr>
            <w:tcW w:w="354"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2D5C26" w:rsidRPr="002D5C26" w:rsidRDefault="002D5C26" w:rsidP="002D5C26">
            <w:pPr>
              <w:shd w:val="clear" w:color="auto" w:fill="FFFFFF"/>
              <w:spacing w:line="276" w:lineRule="auto"/>
              <w:ind w:left="245" w:firstLine="0"/>
              <w:jc w:val="left"/>
              <w:rPr>
                <w:rFonts w:ascii="Times New Roman" w:hAnsi="Times New Roman" w:cs="Times New Roman"/>
                <w:sz w:val="16"/>
                <w:szCs w:val="16"/>
              </w:rPr>
            </w:pPr>
            <w:r w:rsidRPr="002D5C26">
              <w:rPr>
                <w:rFonts w:ascii="Times New Roman" w:hAnsi="Times New Roman" w:cs="Times New Roman"/>
                <w:sz w:val="16"/>
                <w:szCs w:val="16"/>
              </w:rPr>
              <w:t>Код отраслевой</w:t>
            </w:r>
          </w:p>
        </w:tc>
        <w:tc>
          <w:tcPr>
            <w:tcW w:w="70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2D5C26" w:rsidRPr="002D5C26" w:rsidRDefault="002D5C26" w:rsidP="002D5C26">
            <w:pPr>
              <w:shd w:val="clear" w:color="auto" w:fill="FFFFFF"/>
              <w:spacing w:line="206" w:lineRule="exact"/>
              <w:ind w:left="259" w:firstLine="0"/>
              <w:jc w:val="left"/>
              <w:rPr>
                <w:rFonts w:ascii="Times New Roman" w:hAnsi="Times New Roman" w:cs="Times New Roman"/>
                <w:sz w:val="16"/>
                <w:szCs w:val="16"/>
              </w:rPr>
            </w:pPr>
            <w:r w:rsidRPr="002D5C26">
              <w:rPr>
                <w:rFonts w:ascii="Times New Roman" w:hAnsi="Times New Roman" w:cs="Times New Roman"/>
                <w:sz w:val="16"/>
                <w:szCs w:val="16"/>
              </w:rPr>
              <w:t>Наименование</w:t>
            </w:r>
          </w:p>
          <w:p w:rsidR="002D5C26" w:rsidRPr="002D5C26" w:rsidRDefault="002D5C26" w:rsidP="002D5C26">
            <w:pPr>
              <w:shd w:val="clear" w:color="auto" w:fill="FFFFFF"/>
              <w:spacing w:line="206" w:lineRule="exact"/>
              <w:ind w:left="259" w:firstLine="0"/>
              <w:jc w:val="left"/>
              <w:rPr>
                <w:rFonts w:ascii="Times New Roman" w:hAnsi="Times New Roman" w:cs="Times New Roman"/>
                <w:sz w:val="16"/>
                <w:szCs w:val="16"/>
              </w:rPr>
            </w:pPr>
            <w:r w:rsidRPr="002D5C26">
              <w:rPr>
                <w:rFonts w:ascii="Times New Roman" w:hAnsi="Times New Roman" w:cs="Times New Roman"/>
                <w:sz w:val="16"/>
                <w:szCs w:val="16"/>
              </w:rPr>
              <w:t xml:space="preserve">машин, </w:t>
            </w:r>
            <w:proofErr w:type="gramStart"/>
            <w:r w:rsidRPr="002D5C26">
              <w:rPr>
                <w:rFonts w:ascii="Times New Roman" w:hAnsi="Times New Roman" w:cs="Times New Roman"/>
                <w:sz w:val="16"/>
                <w:szCs w:val="16"/>
              </w:rPr>
              <w:t>техническая</w:t>
            </w:r>
            <w:proofErr w:type="gramEnd"/>
          </w:p>
          <w:p w:rsidR="002D5C26" w:rsidRPr="002D5C26" w:rsidRDefault="002D5C26" w:rsidP="002D5C26">
            <w:pPr>
              <w:shd w:val="clear" w:color="auto" w:fill="FFFFFF"/>
              <w:spacing w:line="206" w:lineRule="exact"/>
              <w:ind w:left="259" w:firstLine="0"/>
              <w:jc w:val="left"/>
              <w:rPr>
                <w:rFonts w:ascii="Times New Roman" w:hAnsi="Times New Roman" w:cs="Times New Roman"/>
                <w:sz w:val="16"/>
                <w:szCs w:val="16"/>
              </w:rPr>
            </w:pPr>
            <w:r w:rsidRPr="002D5C26">
              <w:rPr>
                <w:rFonts w:ascii="Times New Roman" w:hAnsi="Times New Roman" w:cs="Times New Roman"/>
                <w:sz w:val="16"/>
                <w:szCs w:val="16"/>
              </w:rPr>
              <w:t>характеристика</w:t>
            </w:r>
          </w:p>
        </w:tc>
        <w:tc>
          <w:tcPr>
            <w:tcW w:w="595"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2D5C26" w:rsidRPr="002D5C26" w:rsidRDefault="002D5C26" w:rsidP="002D5C26">
            <w:pPr>
              <w:shd w:val="clear" w:color="auto" w:fill="FFFFFF"/>
              <w:spacing w:line="192" w:lineRule="exact"/>
              <w:ind w:left="29" w:right="120" w:firstLine="0"/>
              <w:jc w:val="left"/>
              <w:rPr>
                <w:rFonts w:ascii="Times New Roman" w:hAnsi="Times New Roman" w:cs="Times New Roman"/>
                <w:sz w:val="16"/>
                <w:szCs w:val="16"/>
              </w:rPr>
            </w:pPr>
            <w:r w:rsidRPr="002D5C26">
              <w:rPr>
                <w:rFonts w:ascii="Times New Roman" w:hAnsi="Times New Roman" w:cs="Times New Roman"/>
                <w:sz w:val="16"/>
                <w:szCs w:val="16"/>
              </w:rPr>
              <w:t>Амортизационные отчисления, руб.</w:t>
            </w:r>
          </w:p>
        </w:tc>
        <w:tc>
          <w:tcPr>
            <w:tcW w:w="1262" w:type="dxa"/>
            <w:tcBorders>
              <w:top w:val="single" w:sz="6" w:space="0" w:color="auto"/>
              <w:left w:val="single" w:sz="6" w:space="0" w:color="auto"/>
              <w:bottom w:val="single" w:sz="6" w:space="0" w:color="auto"/>
              <w:right w:val="nil"/>
            </w:tcBorders>
            <w:shd w:val="clear" w:color="auto" w:fill="FFFFFF"/>
          </w:tcPr>
          <w:p w:rsidR="002D5C26" w:rsidRPr="002D5C26" w:rsidRDefault="002D5C26" w:rsidP="002D5C26">
            <w:pPr>
              <w:shd w:val="clear" w:color="auto" w:fill="FFFFFF"/>
              <w:spacing w:line="276" w:lineRule="auto"/>
              <w:ind w:firstLine="0"/>
              <w:jc w:val="left"/>
              <w:rPr>
                <w:rFonts w:ascii="Times New Roman" w:hAnsi="Times New Roman" w:cs="Times New Roman"/>
                <w:sz w:val="16"/>
                <w:szCs w:val="16"/>
              </w:rPr>
            </w:pPr>
          </w:p>
        </w:tc>
        <w:tc>
          <w:tcPr>
            <w:tcW w:w="3143" w:type="dxa"/>
            <w:gridSpan w:val="5"/>
            <w:tcBorders>
              <w:top w:val="single" w:sz="6" w:space="0" w:color="auto"/>
              <w:left w:val="nil"/>
              <w:bottom w:val="single" w:sz="6" w:space="0" w:color="auto"/>
              <w:right w:val="nil"/>
            </w:tcBorders>
            <w:shd w:val="clear" w:color="auto" w:fill="FFFFFF"/>
            <w:hideMark/>
          </w:tcPr>
          <w:p w:rsidR="002D5C26" w:rsidRPr="002D5C26" w:rsidRDefault="002D5C26" w:rsidP="002D5C26">
            <w:pPr>
              <w:shd w:val="clear" w:color="auto" w:fill="FFFFFF"/>
              <w:spacing w:line="276" w:lineRule="auto"/>
              <w:ind w:left="566" w:firstLine="0"/>
              <w:jc w:val="left"/>
              <w:rPr>
                <w:rFonts w:ascii="Times New Roman" w:hAnsi="Times New Roman" w:cs="Times New Roman"/>
                <w:sz w:val="16"/>
                <w:szCs w:val="16"/>
              </w:rPr>
            </w:pPr>
            <w:r w:rsidRPr="002D5C26">
              <w:rPr>
                <w:rFonts w:ascii="Times New Roman" w:hAnsi="Times New Roman" w:cs="Times New Roman"/>
                <w:sz w:val="16"/>
                <w:szCs w:val="16"/>
              </w:rPr>
              <w:t>Переменные эксплуатационные затраты</w:t>
            </w:r>
          </w:p>
        </w:tc>
        <w:tc>
          <w:tcPr>
            <w:tcW w:w="511" w:type="dxa"/>
            <w:tcBorders>
              <w:top w:val="single" w:sz="6" w:space="0" w:color="auto"/>
              <w:left w:val="nil"/>
              <w:bottom w:val="single" w:sz="6" w:space="0" w:color="auto"/>
              <w:right w:val="nil"/>
            </w:tcBorders>
            <w:shd w:val="clear" w:color="auto" w:fill="FFFFFF"/>
          </w:tcPr>
          <w:p w:rsidR="002D5C26" w:rsidRPr="002D5C26" w:rsidRDefault="002D5C26" w:rsidP="002D5C26">
            <w:pPr>
              <w:shd w:val="clear" w:color="auto" w:fill="FFFFFF"/>
              <w:spacing w:line="276" w:lineRule="auto"/>
              <w:ind w:firstLine="0"/>
              <w:jc w:val="left"/>
              <w:rPr>
                <w:rFonts w:ascii="Times New Roman" w:hAnsi="Times New Roman" w:cs="Times New Roman"/>
                <w:sz w:val="16"/>
                <w:szCs w:val="16"/>
              </w:rPr>
            </w:pPr>
          </w:p>
        </w:tc>
        <w:tc>
          <w:tcPr>
            <w:tcW w:w="599" w:type="dxa"/>
            <w:tcBorders>
              <w:top w:val="single" w:sz="6" w:space="0" w:color="auto"/>
              <w:left w:val="nil"/>
              <w:bottom w:val="single" w:sz="6" w:space="0" w:color="auto"/>
              <w:right w:val="nil"/>
            </w:tcBorders>
            <w:shd w:val="clear" w:color="auto" w:fill="FFFFFF"/>
          </w:tcPr>
          <w:p w:rsidR="002D5C26" w:rsidRPr="002D5C26" w:rsidRDefault="002D5C26" w:rsidP="002D5C26">
            <w:pPr>
              <w:shd w:val="clear" w:color="auto" w:fill="FFFFFF"/>
              <w:spacing w:line="276" w:lineRule="auto"/>
              <w:ind w:firstLine="0"/>
              <w:jc w:val="left"/>
              <w:rPr>
                <w:rFonts w:ascii="Times New Roman" w:hAnsi="Times New Roman" w:cs="Times New Roman"/>
                <w:sz w:val="16"/>
                <w:szCs w:val="16"/>
              </w:rPr>
            </w:pPr>
          </w:p>
        </w:tc>
        <w:tc>
          <w:tcPr>
            <w:tcW w:w="590" w:type="dxa"/>
            <w:tcBorders>
              <w:top w:val="single" w:sz="6" w:space="0" w:color="auto"/>
              <w:left w:val="nil"/>
              <w:bottom w:val="single" w:sz="6" w:space="0" w:color="auto"/>
              <w:right w:val="single" w:sz="6" w:space="0" w:color="auto"/>
            </w:tcBorders>
            <w:shd w:val="clear" w:color="auto" w:fill="FFFFFF"/>
          </w:tcPr>
          <w:p w:rsidR="002D5C26" w:rsidRPr="002D5C26" w:rsidRDefault="002D5C26" w:rsidP="002D5C26">
            <w:pPr>
              <w:shd w:val="clear" w:color="auto" w:fill="FFFFFF"/>
              <w:spacing w:line="276" w:lineRule="auto"/>
              <w:ind w:firstLine="0"/>
              <w:jc w:val="left"/>
              <w:rPr>
                <w:rFonts w:ascii="Times New Roman" w:hAnsi="Times New Roman" w:cs="Times New Roman"/>
                <w:sz w:val="16"/>
                <w:szCs w:val="16"/>
              </w:rPr>
            </w:pPr>
          </w:p>
        </w:tc>
        <w:tc>
          <w:tcPr>
            <w:tcW w:w="590"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2D5C26" w:rsidRPr="002D5C26" w:rsidRDefault="002D5C26" w:rsidP="002D5C26">
            <w:pPr>
              <w:shd w:val="clear" w:color="auto" w:fill="FFFFFF"/>
              <w:spacing w:line="182" w:lineRule="exact"/>
              <w:ind w:firstLine="0"/>
              <w:jc w:val="center"/>
              <w:rPr>
                <w:rFonts w:ascii="Times New Roman" w:hAnsi="Times New Roman" w:cs="Times New Roman"/>
                <w:sz w:val="16"/>
                <w:szCs w:val="16"/>
              </w:rPr>
            </w:pPr>
            <w:r w:rsidRPr="002D5C26">
              <w:rPr>
                <w:rFonts w:ascii="Times New Roman" w:hAnsi="Times New Roman" w:cs="Times New Roman"/>
                <w:sz w:val="16"/>
                <w:szCs w:val="16"/>
              </w:rPr>
              <w:t xml:space="preserve">Затраты </w:t>
            </w:r>
            <w:proofErr w:type="gramStart"/>
            <w:r w:rsidRPr="002D5C26">
              <w:rPr>
                <w:rFonts w:ascii="Times New Roman" w:hAnsi="Times New Roman" w:cs="Times New Roman"/>
                <w:sz w:val="16"/>
                <w:szCs w:val="16"/>
              </w:rPr>
              <w:t>на</w:t>
            </w:r>
            <w:proofErr w:type="gramEnd"/>
          </w:p>
          <w:p w:rsidR="002D5C26" w:rsidRPr="002D5C26" w:rsidRDefault="002D5C26" w:rsidP="002D5C26">
            <w:pPr>
              <w:shd w:val="clear" w:color="auto" w:fill="FFFFFF"/>
              <w:spacing w:line="182" w:lineRule="exact"/>
              <w:ind w:firstLine="0"/>
              <w:jc w:val="center"/>
              <w:rPr>
                <w:rFonts w:ascii="Times New Roman" w:hAnsi="Times New Roman" w:cs="Times New Roman"/>
                <w:sz w:val="16"/>
                <w:szCs w:val="16"/>
              </w:rPr>
            </w:pPr>
            <w:r w:rsidRPr="002D5C26">
              <w:rPr>
                <w:rFonts w:ascii="Times New Roman" w:hAnsi="Times New Roman" w:cs="Times New Roman"/>
                <w:sz w:val="16"/>
                <w:szCs w:val="16"/>
              </w:rPr>
              <w:t>перевозку всего,</w:t>
            </w:r>
          </w:p>
          <w:p w:rsidR="002D5C26" w:rsidRPr="002D5C26" w:rsidRDefault="002D5C26" w:rsidP="002D5C26">
            <w:pPr>
              <w:shd w:val="clear" w:color="auto" w:fill="FFFFFF"/>
              <w:spacing w:line="182" w:lineRule="exact"/>
              <w:ind w:firstLine="0"/>
              <w:jc w:val="center"/>
              <w:rPr>
                <w:rFonts w:ascii="Times New Roman" w:hAnsi="Times New Roman" w:cs="Times New Roman"/>
                <w:sz w:val="16"/>
                <w:szCs w:val="16"/>
              </w:rPr>
            </w:pPr>
            <w:r w:rsidRPr="002D5C26">
              <w:rPr>
                <w:rFonts w:ascii="Times New Roman" w:hAnsi="Times New Roman" w:cs="Times New Roman"/>
                <w:sz w:val="16"/>
                <w:szCs w:val="16"/>
              </w:rPr>
              <w:t>руб.</w:t>
            </w:r>
          </w:p>
        </w:tc>
        <w:tc>
          <w:tcPr>
            <w:tcW w:w="654"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2D5C26" w:rsidRPr="002D5C26" w:rsidRDefault="002D5C26" w:rsidP="002D5C26">
            <w:pPr>
              <w:shd w:val="clear" w:color="auto" w:fill="FFFFFF"/>
              <w:spacing w:line="187" w:lineRule="exact"/>
              <w:ind w:firstLine="0"/>
              <w:jc w:val="center"/>
              <w:rPr>
                <w:rFonts w:ascii="Times New Roman" w:hAnsi="Times New Roman" w:cs="Times New Roman"/>
                <w:sz w:val="16"/>
                <w:szCs w:val="16"/>
              </w:rPr>
            </w:pPr>
            <w:r w:rsidRPr="002D5C26">
              <w:rPr>
                <w:rFonts w:ascii="Times New Roman" w:hAnsi="Times New Roman" w:cs="Times New Roman"/>
                <w:sz w:val="16"/>
                <w:szCs w:val="16"/>
              </w:rPr>
              <w:t>Сметная расценка,</w:t>
            </w:r>
          </w:p>
          <w:p w:rsidR="002D5C26" w:rsidRPr="002D5C26" w:rsidRDefault="002D5C26" w:rsidP="002D5C26">
            <w:pPr>
              <w:shd w:val="clear" w:color="auto" w:fill="FFFFFF"/>
              <w:spacing w:line="187" w:lineRule="exact"/>
              <w:ind w:firstLine="0"/>
              <w:jc w:val="center"/>
              <w:rPr>
                <w:rFonts w:ascii="Times New Roman" w:hAnsi="Times New Roman" w:cs="Times New Roman"/>
                <w:sz w:val="16"/>
                <w:szCs w:val="16"/>
              </w:rPr>
            </w:pPr>
            <w:r w:rsidRPr="002D5C26">
              <w:rPr>
                <w:rFonts w:ascii="Times New Roman" w:hAnsi="Times New Roman" w:cs="Times New Roman"/>
                <w:sz w:val="16"/>
                <w:szCs w:val="16"/>
              </w:rPr>
              <w:t>руб. в т.ч. оплата</w:t>
            </w:r>
          </w:p>
          <w:p w:rsidR="002D5C26" w:rsidRPr="002D5C26" w:rsidRDefault="002D5C26" w:rsidP="002D5C26">
            <w:pPr>
              <w:shd w:val="clear" w:color="auto" w:fill="FFFFFF"/>
              <w:spacing w:line="187" w:lineRule="exact"/>
              <w:ind w:firstLine="0"/>
              <w:jc w:val="center"/>
              <w:rPr>
                <w:rFonts w:ascii="Times New Roman" w:hAnsi="Times New Roman" w:cs="Times New Roman"/>
                <w:sz w:val="16"/>
                <w:szCs w:val="16"/>
              </w:rPr>
            </w:pPr>
            <w:r w:rsidRPr="002D5C26">
              <w:rPr>
                <w:rFonts w:ascii="Times New Roman" w:hAnsi="Times New Roman" w:cs="Times New Roman"/>
                <w:sz w:val="16"/>
                <w:szCs w:val="16"/>
              </w:rPr>
              <w:t>труда рабочих</w:t>
            </w:r>
          </w:p>
        </w:tc>
        <w:tc>
          <w:tcPr>
            <w:tcW w:w="595"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2D5C26" w:rsidRPr="002D5C26" w:rsidRDefault="002D5C26" w:rsidP="002D5C26">
            <w:pPr>
              <w:shd w:val="clear" w:color="auto" w:fill="FFFFFF"/>
              <w:spacing w:line="276" w:lineRule="auto"/>
              <w:ind w:left="19" w:firstLine="0"/>
              <w:jc w:val="left"/>
              <w:rPr>
                <w:rFonts w:ascii="Times New Roman" w:hAnsi="Times New Roman" w:cs="Times New Roman"/>
                <w:sz w:val="16"/>
                <w:szCs w:val="16"/>
              </w:rPr>
            </w:pPr>
            <w:r w:rsidRPr="002D5C26">
              <w:rPr>
                <w:rFonts w:ascii="Times New Roman" w:hAnsi="Times New Roman" w:cs="Times New Roman"/>
                <w:sz w:val="16"/>
                <w:szCs w:val="16"/>
                <w:lang w:val="en-US"/>
              </w:rPr>
              <w:t xml:space="preserve">HP </w:t>
            </w:r>
            <w:r w:rsidRPr="002D5C26">
              <w:rPr>
                <w:rFonts w:ascii="Times New Roman" w:hAnsi="Times New Roman" w:cs="Times New Roman"/>
                <w:sz w:val="16"/>
                <w:szCs w:val="16"/>
              </w:rPr>
              <w:t>25% от ФОТ</w:t>
            </w:r>
          </w:p>
        </w:tc>
        <w:tc>
          <w:tcPr>
            <w:tcW w:w="539"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2D5C26" w:rsidRPr="002D5C26" w:rsidRDefault="002D5C26" w:rsidP="002D5C26">
            <w:pPr>
              <w:shd w:val="clear" w:color="auto" w:fill="FFFFFF"/>
              <w:spacing w:line="276" w:lineRule="auto"/>
              <w:ind w:left="24" w:firstLine="0"/>
              <w:jc w:val="left"/>
              <w:rPr>
                <w:rFonts w:ascii="Times New Roman" w:hAnsi="Times New Roman" w:cs="Times New Roman"/>
                <w:sz w:val="16"/>
                <w:szCs w:val="16"/>
              </w:rPr>
            </w:pPr>
            <w:r w:rsidRPr="002D5C26">
              <w:rPr>
                <w:rFonts w:ascii="Times New Roman" w:hAnsi="Times New Roman" w:cs="Times New Roman"/>
                <w:sz w:val="16"/>
                <w:szCs w:val="16"/>
              </w:rPr>
              <w:t xml:space="preserve">рентабельность 25% </w:t>
            </w:r>
            <w:proofErr w:type="gramStart"/>
            <w:r w:rsidRPr="002D5C26">
              <w:rPr>
                <w:rFonts w:ascii="Times New Roman" w:hAnsi="Times New Roman" w:cs="Times New Roman"/>
                <w:sz w:val="16"/>
                <w:szCs w:val="16"/>
              </w:rPr>
              <w:t>от</w:t>
            </w:r>
            <w:proofErr w:type="gramEnd"/>
            <w:r w:rsidRPr="002D5C26">
              <w:rPr>
                <w:rFonts w:ascii="Times New Roman" w:hAnsi="Times New Roman" w:cs="Times New Roman"/>
                <w:sz w:val="16"/>
                <w:szCs w:val="16"/>
              </w:rPr>
              <w:t xml:space="preserve"> ФОТ</w:t>
            </w:r>
          </w:p>
        </w:tc>
        <w:tc>
          <w:tcPr>
            <w:tcW w:w="659"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2D5C26" w:rsidRPr="002D5C26" w:rsidRDefault="002D5C26" w:rsidP="002D5C26">
            <w:pPr>
              <w:shd w:val="clear" w:color="auto" w:fill="FFFFFF"/>
              <w:spacing w:line="276" w:lineRule="auto"/>
              <w:ind w:left="38" w:firstLine="0"/>
              <w:jc w:val="left"/>
              <w:rPr>
                <w:rFonts w:ascii="Times New Roman" w:hAnsi="Times New Roman" w:cs="Times New Roman"/>
                <w:sz w:val="16"/>
                <w:szCs w:val="16"/>
              </w:rPr>
            </w:pPr>
            <w:r w:rsidRPr="002D5C26">
              <w:rPr>
                <w:rFonts w:ascii="Times New Roman" w:hAnsi="Times New Roman" w:cs="Times New Roman"/>
                <w:sz w:val="16"/>
                <w:szCs w:val="16"/>
              </w:rPr>
              <w:t>Итого</w:t>
            </w:r>
          </w:p>
        </w:tc>
        <w:tc>
          <w:tcPr>
            <w:tcW w:w="714"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2D5C26" w:rsidRPr="002D5C26" w:rsidRDefault="002D5C26" w:rsidP="002D5C26">
            <w:pPr>
              <w:shd w:val="clear" w:color="auto" w:fill="FFFFFF"/>
              <w:spacing w:line="276" w:lineRule="auto"/>
              <w:ind w:left="24" w:firstLine="0"/>
              <w:jc w:val="left"/>
              <w:rPr>
                <w:rFonts w:ascii="Times New Roman" w:hAnsi="Times New Roman" w:cs="Times New Roman"/>
                <w:sz w:val="16"/>
                <w:szCs w:val="16"/>
              </w:rPr>
            </w:pPr>
            <w:r w:rsidRPr="002D5C26">
              <w:rPr>
                <w:rFonts w:ascii="Times New Roman" w:hAnsi="Times New Roman" w:cs="Times New Roman"/>
                <w:sz w:val="16"/>
                <w:szCs w:val="16"/>
              </w:rPr>
              <w:t>Всего:</w:t>
            </w:r>
          </w:p>
        </w:tc>
      </w:tr>
      <w:tr w:rsidR="002D5C26" w:rsidRPr="002D5C26" w:rsidTr="002D5C26">
        <w:trPr>
          <w:trHeight w:hRule="exact" w:val="196"/>
        </w:trPr>
        <w:tc>
          <w:tcPr>
            <w:tcW w:w="354" w:type="dxa"/>
            <w:vMerge/>
            <w:tcBorders>
              <w:top w:val="single" w:sz="6" w:space="0" w:color="auto"/>
              <w:left w:val="single" w:sz="6" w:space="0" w:color="auto"/>
              <w:bottom w:val="single" w:sz="6" w:space="0" w:color="auto"/>
              <w:right w:val="single" w:sz="6"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6"/>
                <w:szCs w:val="16"/>
              </w:rPr>
            </w:pPr>
          </w:p>
        </w:tc>
        <w:tc>
          <w:tcPr>
            <w:tcW w:w="707" w:type="dxa"/>
            <w:vMerge/>
            <w:tcBorders>
              <w:top w:val="single" w:sz="6" w:space="0" w:color="auto"/>
              <w:left w:val="single" w:sz="6" w:space="0" w:color="auto"/>
              <w:bottom w:val="single" w:sz="6" w:space="0" w:color="auto"/>
              <w:right w:val="single" w:sz="6"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6"/>
                <w:szCs w:val="16"/>
              </w:rPr>
            </w:pPr>
          </w:p>
        </w:tc>
        <w:tc>
          <w:tcPr>
            <w:tcW w:w="595" w:type="dxa"/>
            <w:vMerge/>
            <w:tcBorders>
              <w:top w:val="single" w:sz="6" w:space="0" w:color="auto"/>
              <w:left w:val="single" w:sz="6" w:space="0" w:color="auto"/>
              <w:bottom w:val="single" w:sz="6" w:space="0" w:color="auto"/>
              <w:right w:val="single" w:sz="6"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6"/>
                <w:szCs w:val="16"/>
              </w:rPr>
            </w:pPr>
          </w:p>
        </w:tc>
        <w:tc>
          <w:tcPr>
            <w:tcW w:w="1262" w:type="dxa"/>
            <w:vMerge w:val="restart"/>
            <w:tcBorders>
              <w:top w:val="single" w:sz="6" w:space="0" w:color="auto"/>
              <w:left w:val="single" w:sz="6" w:space="0" w:color="auto"/>
              <w:bottom w:val="single" w:sz="6" w:space="0" w:color="auto"/>
              <w:right w:val="single" w:sz="6" w:space="0" w:color="auto"/>
            </w:tcBorders>
            <w:shd w:val="clear" w:color="auto" w:fill="FFFFFF"/>
          </w:tcPr>
          <w:p w:rsidR="002D5C26" w:rsidRPr="002D5C26" w:rsidRDefault="002D5C26" w:rsidP="002D5C26">
            <w:pPr>
              <w:spacing w:line="276" w:lineRule="auto"/>
              <w:ind w:firstLine="0"/>
              <w:jc w:val="left"/>
              <w:rPr>
                <w:rFonts w:ascii="Times New Roman" w:hAnsi="Times New Roman" w:cs="Times New Roman"/>
                <w:sz w:val="16"/>
                <w:szCs w:val="16"/>
              </w:rPr>
            </w:pPr>
          </w:p>
          <w:p w:rsidR="002D5C26" w:rsidRPr="002D5C26" w:rsidRDefault="002D5C26" w:rsidP="002D5C26">
            <w:pPr>
              <w:spacing w:line="276" w:lineRule="auto"/>
              <w:ind w:firstLine="0"/>
              <w:jc w:val="left"/>
              <w:rPr>
                <w:rFonts w:ascii="Times New Roman" w:hAnsi="Times New Roman" w:cs="Times New Roman"/>
                <w:sz w:val="16"/>
                <w:szCs w:val="16"/>
              </w:rPr>
            </w:pPr>
          </w:p>
          <w:p w:rsidR="002D5C26" w:rsidRPr="002D5C26" w:rsidRDefault="002D5C26" w:rsidP="002D5C26">
            <w:pPr>
              <w:spacing w:line="276" w:lineRule="auto"/>
              <w:ind w:firstLine="0"/>
              <w:jc w:val="left"/>
              <w:rPr>
                <w:rFonts w:ascii="Times New Roman" w:hAnsi="Times New Roman" w:cs="Times New Roman"/>
                <w:sz w:val="16"/>
                <w:szCs w:val="16"/>
              </w:rPr>
            </w:pPr>
          </w:p>
          <w:p w:rsidR="002D5C26" w:rsidRPr="002D5C26" w:rsidRDefault="002D5C26" w:rsidP="002D5C26">
            <w:pPr>
              <w:shd w:val="clear" w:color="auto" w:fill="FFFFFF"/>
              <w:spacing w:line="182" w:lineRule="exact"/>
              <w:ind w:firstLine="5"/>
              <w:jc w:val="left"/>
              <w:rPr>
                <w:rFonts w:ascii="Times New Roman" w:hAnsi="Times New Roman" w:cs="Times New Roman"/>
                <w:sz w:val="16"/>
                <w:szCs w:val="16"/>
              </w:rPr>
            </w:pPr>
            <w:r w:rsidRPr="002D5C26">
              <w:rPr>
                <w:rFonts w:ascii="Times New Roman" w:hAnsi="Times New Roman" w:cs="Times New Roman"/>
                <w:sz w:val="16"/>
                <w:szCs w:val="16"/>
              </w:rPr>
              <w:t xml:space="preserve">Ремонт и </w:t>
            </w:r>
            <w:proofErr w:type="spellStart"/>
            <w:r w:rsidRPr="002D5C26">
              <w:rPr>
                <w:rFonts w:ascii="Times New Roman" w:hAnsi="Times New Roman" w:cs="Times New Roman"/>
                <w:sz w:val="16"/>
                <w:szCs w:val="16"/>
              </w:rPr>
              <w:t>технич-е</w:t>
            </w:r>
            <w:proofErr w:type="spellEnd"/>
            <w:r w:rsidRPr="002D5C26">
              <w:rPr>
                <w:rFonts w:ascii="Times New Roman" w:hAnsi="Times New Roman" w:cs="Times New Roman"/>
                <w:sz w:val="16"/>
                <w:szCs w:val="16"/>
              </w:rPr>
              <w:t xml:space="preserve"> обслужив</w:t>
            </w:r>
            <w:proofErr w:type="gramStart"/>
            <w:r w:rsidRPr="002D5C26">
              <w:rPr>
                <w:rFonts w:ascii="Times New Roman" w:hAnsi="Times New Roman" w:cs="Times New Roman"/>
                <w:sz w:val="16"/>
                <w:szCs w:val="16"/>
              </w:rPr>
              <w:t xml:space="preserve">., </w:t>
            </w:r>
            <w:proofErr w:type="gramEnd"/>
            <w:r w:rsidRPr="002D5C26">
              <w:rPr>
                <w:rFonts w:ascii="Times New Roman" w:hAnsi="Times New Roman" w:cs="Times New Roman"/>
                <w:sz w:val="16"/>
                <w:szCs w:val="16"/>
              </w:rPr>
              <w:t>руб. в     т.ч.     оплата труда ремонтных рабочих, руб.</w:t>
            </w:r>
          </w:p>
        </w:tc>
        <w:tc>
          <w:tcPr>
            <w:tcW w:w="81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2D5C26" w:rsidRPr="002D5C26" w:rsidRDefault="002D5C26" w:rsidP="002D5C26">
            <w:pPr>
              <w:shd w:val="clear" w:color="auto" w:fill="FFFFFF"/>
              <w:spacing w:line="178" w:lineRule="exact"/>
              <w:ind w:left="10" w:firstLine="0"/>
              <w:jc w:val="left"/>
              <w:rPr>
                <w:rFonts w:ascii="Times New Roman" w:hAnsi="Times New Roman" w:cs="Times New Roman"/>
                <w:sz w:val="16"/>
                <w:szCs w:val="16"/>
              </w:rPr>
            </w:pPr>
            <w:r w:rsidRPr="002D5C26">
              <w:rPr>
                <w:rFonts w:ascii="Times New Roman" w:hAnsi="Times New Roman" w:cs="Times New Roman"/>
                <w:sz w:val="16"/>
                <w:szCs w:val="16"/>
              </w:rPr>
              <w:t>Замена</w:t>
            </w:r>
          </w:p>
          <w:p w:rsidR="002D5C26" w:rsidRPr="002D5C26" w:rsidRDefault="002D5C26" w:rsidP="002D5C26">
            <w:pPr>
              <w:shd w:val="clear" w:color="auto" w:fill="FFFFFF"/>
              <w:spacing w:line="178" w:lineRule="exact"/>
              <w:ind w:left="10" w:right="10" w:firstLine="72"/>
              <w:jc w:val="left"/>
              <w:rPr>
                <w:rFonts w:ascii="Times New Roman" w:hAnsi="Times New Roman" w:cs="Times New Roman"/>
                <w:sz w:val="16"/>
                <w:szCs w:val="16"/>
              </w:rPr>
            </w:pPr>
            <w:r w:rsidRPr="002D5C26">
              <w:rPr>
                <w:rFonts w:ascii="Times New Roman" w:hAnsi="Times New Roman" w:cs="Times New Roman"/>
                <w:sz w:val="16"/>
                <w:szCs w:val="16"/>
              </w:rPr>
              <w:t xml:space="preserve">быстро </w:t>
            </w:r>
            <w:proofErr w:type="spellStart"/>
            <w:r w:rsidRPr="002D5C26">
              <w:rPr>
                <w:rFonts w:ascii="Times New Roman" w:hAnsi="Times New Roman" w:cs="Times New Roman"/>
                <w:sz w:val="16"/>
                <w:szCs w:val="16"/>
              </w:rPr>
              <w:t>изиашив</w:t>
            </w:r>
            <w:proofErr w:type="spellEnd"/>
            <w:r w:rsidRPr="002D5C26">
              <w:rPr>
                <w:rFonts w:ascii="Times New Roman" w:hAnsi="Times New Roman" w:cs="Times New Roman"/>
                <w:sz w:val="16"/>
                <w:szCs w:val="16"/>
              </w:rPr>
              <w:t>.</w:t>
            </w:r>
          </w:p>
          <w:p w:rsidR="002D5C26" w:rsidRPr="002D5C26" w:rsidRDefault="002D5C26" w:rsidP="002D5C26">
            <w:pPr>
              <w:shd w:val="clear" w:color="auto" w:fill="FFFFFF"/>
              <w:spacing w:line="182" w:lineRule="exact"/>
              <w:ind w:left="10" w:firstLine="0"/>
              <w:jc w:val="left"/>
              <w:rPr>
                <w:rFonts w:ascii="Times New Roman" w:hAnsi="Times New Roman" w:cs="Times New Roman"/>
                <w:sz w:val="16"/>
                <w:szCs w:val="16"/>
              </w:rPr>
            </w:pPr>
            <w:r w:rsidRPr="002D5C26">
              <w:rPr>
                <w:rFonts w:ascii="Times New Roman" w:hAnsi="Times New Roman" w:cs="Times New Roman"/>
                <w:sz w:val="16"/>
                <w:szCs w:val="16"/>
              </w:rPr>
              <w:t>частей,</w:t>
            </w:r>
          </w:p>
          <w:p w:rsidR="002D5C26" w:rsidRPr="002D5C26" w:rsidRDefault="002D5C26" w:rsidP="002D5C26">
            <w:pPr>
              <w:shd w:val="clear" w:color="auto" w:fill="FFFFFF"/>
              <w:spacing w:line="182" w:lineRule="exact"/>
              <w:ind w:left="10" w:firstLine="0"/>
              <w:jc w:val="left"/>
              <w:rPr>
                <w:rFonts w:ascii="Times New Roman" w:hAnsi="Times New Roman" w:cs="Times New Roman"/>
                <w:sz w:val="16"/>
                <w:szCs w:val="16"/>
              </w:rPr>
            </w:pPr>
            <w:r w:rsidRPr="002D5C26">
              <w:rPr>
                <w:rFonts w:ascii="Times New Roman" w:hAnsi="Times New Roman" w:cs="Times New Roman"/>
                <w:sz w:val="16"/>
                <w:szCs w:val="16"/>
              </w:rPr>
              <w:t>руб., в т.ч.</w:t>
            </w:r>
          </w:p>
          <w:p w:rsidR="002D5C26" w:rsidRPr="002D5C26" w:rsidRDefault="002D5C26" w:rsidP="002D5C26">
            <w:pPr>
              <w:shd w:val="clear" w:color="auto" w:fill="FFFFFF"/>
              <w:spacing w:line="182" w:lineRule="exact"/>
              <w:ind w:left="10" w:firstLine="0"/>
              <w:jc w:val="left"/>
              <w:rPr>
                <w:rFonts w:ascii="Times New Roman" w:hAnsi="Times New Roman" w:cs="Times New Roman"/>
                <w:sz w:val="16"/>
                <w:szCs w:val="16"/>
              </w:rPr>
            </w:pPr>
            <w:proofErr w:type="spellStart"/>
            <w:r w:rsidRPr="002D5C26">
              <w:rPr>
                <w:rFonts w:ascii="Times New Roman" w:hAnsi="Times New Roman" w:cs="Times New Roman"/>
                <w:sz w:val="16"/>
                <w:szCs w:val="16"/>
              </w:rPr>
              <w:t>з</w:t>
            </w:r>
            <w:proofErr w:type="spellEnd"/>
            <w:r w:rsidRPr="002D5C26">
              <w:rPr>
                <w:rFonts w:ascii="Times New Roman" w:hAnsi="Times New Roman" w:cs="Times New Roman"/>
                <w:sz w:val="16"/>
                <w:szCs w:val="16"/>
              </w:rPr>
              <w:t>/пл.</w:t>
            </w:r>
          </w:p>
          <w:p w:rsidR="002D5C26" w:rsidRPr="002D5C26" w:rsidRDefault="002D5C26" w:rsidP="002D5C26">
            <w:pPr>
              <w:shd w:val="clear" w:color="auto" w:fill="FFFFFF"/>
              <w:spacing w:line="182" w:lineRule="exact"/>
              <w:ind w:left="10" w:firstLine="0"/>
              <w:jc w:val="left"/>
              <w:rPr>
                <w:rFonts w:ascii="Times New Roman" w:hAnsi="Times New Roman" w:cs="Times New Roman"/>
                <w:sz w:val="16"/>
                <w:szCs w:val="16"/>
              </w:rPr>
            </w:pPr>
            <w:r w:rsidRPr="002D5C26">
              <w:rPr>
                <w:rFonts w:ascii="Times New Roman" w:hAnsi="Times New Roman" w:cs="Times New Roman"/>
                <w:sz w:val="16"/>
                <w:szCs w:val="16"/>
              </w:rPr>
              <w:t>рабочих</w:t>
            </w:r>
          </w:p>
        </w:tc>
        <w:tc>
          <w:tcPr>
            <w:tcW w:w="80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2D5C26" w:rsidRPr="002D5C26" w:rsidRDefault="002D5C26" w:rsidP="002D5C26">
            <w:pPr>
              <w:shd w:val="clear" w:color="auto" w:fill="FFFFFF"/>
              <w:spacing w:line="182" w:lineRule="exact"/>
              <w:ind w:left="10" w:right="10" w:firstLine="144"/>
              <w:jc w:val="left"/>
              <w:rPr>
                <w:rFonts w:ascii="Times New Roman" w:hAnsi="Times New Roman" w:cs="Times New Roman"/>
                <w:sz w:val="16"/>
                <w:szCs w:val="16"/>
              </w:rPr>
            </w:pPr>
            <w:r w:rsidRPr="002D5C26">
              <w:rPr>
                <w:rFonts w:ascii="Times New Roman" w:hAnsi="Times New Roman" w:cs="Times New Roman"/>
                <w:sz w:val="16"/>
                <w:szCs w:val="16"/>
              </w:rPr>
              <w:t>Труда рабочих, управляю</w:t>
            </w:r>
          </w:p>
          <w:p w:rsidR="002D5C26" w:rsidRPr="002D5C26" w:rsidRDefault="002D5C26" w:rsidP="002D5C26">
            <w:pPr>
              <w:shd w:val="clear" w:color="auto" w:fill="FFFFFF"/>
              <w:spacing w:line="182" w:lineRule="exact"/>
              <w:ind w:left="10" w:firstLine="0"/>
              <w:jc w:val="left"/>
              <w:rPr>
                <w:rFonts w:ascii="Times New Roman" w:hAnsi="Times New Roman" w:cs="Times New Roman"/>
                <w:sz w:val="16"/>
                <w:szCs w:val="16"/>
              </w:rPr>
            </w:pPr>
            <w:proofErr w:type="spellStart"/>
            <w:r w:rsidRPr="002D5C26">
              <w:rPr>
                <w:rFonts w:ascii="Times New Roman" w:hAnsi="Times New Roman" w:cs="Times New Roman"/>
                <w:sz w:val="16"/>
                <w:szCs w:val="16"/>
              </w:rPr>
              <w:t>щих</w:t>
            </w:r>
            <w:proofErr w:type="spellEnd"/>
          </w:p>
          <w:p w:rsidR="002D5C26" w:rsidRPr="002D5C26" w:rsidRDefault="002D5C26" w:rsidP="002D5C26">
            <w:pPr>
              <w:shd w:val="clear" w:color="auto" w:fill="FFFFFF"/>
              <w:spacing w:line="182" w:lineRule="exact"/>
              <w:ind w:left="10" w:firstLine="0"/>
              <w:jc w:val="left"/>
              <w:rPr>
                <w:rFonts w:ascii="Times New Roman" w:hAnsi="Times New Roman" w:cs="Times New Roman"/>
                <w:sz w:val="16"/>
                <w:szCs w:val="16"/>
              </w:rPr>
            </w:pPr>
            <w:r w:rsidRPr="002D5C26">
              <w:rPr>
                <w:rFonts w:ascii="Times New Roman" w:hAnsi="Times New Roman" w:cs="Times New Roman"/>
                <w:sz w:val="16"/>
                <w:szCs w:val="16"/>
              </w:rPr>
              <w:t>машиной,</w:t>
            </w:r>
          </w:p>
          <w:p w:rsidR="002D5C26" w:rsidRPr="002D5C26" w:rsidRDefault="002D5C26" w:rsidP="002D5C26">
            <w:pPr>
              <w:shd w:val="clear" w:color="auto" w:fill="FFFFFF"/>
              <w:spacing w:line="182" w:lineRule="exact"/>
              <w:ind w:left="10" w:firstLine="0"/>
              <w:jc w:val="left"/>
              <w:rPr>
                <w:rFonts w:ascii="Times New Roman" w:hAnsi="Times New Roman" w:cs="Times New Roman"/>
                <w:sz w:val="16"/>
                <w:szCs w:val="16"/>
              </w:rPr>
            </w:pPr>
            <w:r w:rsidRPr="002D5C26">
              <w:rPr>
                <w:rFonts w:ascii="Times New Roman" w:hAnsi="Times New Roman" w:cs="Times New Roman"/>
                <w:sz w:val="16"/>
                <w:szCs w:val="16"/>
              </w:rPr>
              <w:t>и оплата</w:t>
            </w:r>
          </w:p>
          <w:p w:rsidR="002D5C26" w:rsidRPr="002D5C26" w:rsidRDefault="002D5C26" w:rsidP="002D5C26">
            <w:pPr>
              <w:shd w:val="clear" w:color="auto" w:fill="FFFFFF"/>
              <w:spacing w:line="182" w:lineRule="exact"/>
              <w:ind w:right="10" w:firstLine="0"/>
              <w:jc w:val="right"/>
              <w:rPr>
                <w:rFonts w:ascii="Times New Roman" w:hAnsi="Times New Roman" w:cs="Times New Roman"/>
                <w:sz w:val="16"/>
                <w:szCs w:val="16"/>
              </w:rPr>
            </w:pPr>
            <w:r w:rsidRPr="002D5C26">
              <w:rPr>
                <w:rFonts w:ascii="Times New Roman" w:hAnsi="Times New Roman" w:cs="Times New Roman"/>
                <w:sz w:val="16"/>
                <w:szCs w:val="16"/>
              </w:rPr>
              <w:t>труда,</w:t>
            </w:r>
          </w:p>
          <w:p w:rsidR="002D5C26" w:rsidRPr="002D5C26" w:rsidRDefault="002D5C26" w:rsidP="002D5C26">
            <w:pPr>
              <w:shd w:val="clear" w:color="auto" w:fill="FFFFFF"/>
              <w:spacing w:line="276" w:lineRule="auto"/>
              <w:ind w:left="10" w:firstLine="0"/>
              <w:jc w:val="left"/>
              <w:rPr>
                <w:rFonts w:ascii="Times New Roman" w:hAnsi="Times New Roman" w:cs="Times New Roman"/>
                <w:sz w:val="16"/>
                <w:szCs w:val="16"/>
              </w:rPr>
            </w:pPr>
            <w:r w:rsidRPr="002D5C26">
              <w:rPr>
                <w:rFonts w:ascii="Times New Roman" w:hAnsi="Times New Roman" w:cs="Times New Roman"/>
                <w:sz w:val="16"/>
                <w:szCs w:val="16"/>
              </w:rPr>
              <w:t>руб.</w:t>
            </w:r>
          </w:p>
        </w:tc>
        <w:tc>
          <w:tcPr>
            <w:tcW w:w="388" w:type="dxa"/>
            <w:tcBorders>
              <w:top w:val="single" w:sz="6" w:space="0" w:color="auto"/>
              <w:left w:val="single" w:sz="6" w:space="0" w:color="auto"/>
              <w:bottom w:val="single" w:sz="6" w:space="0" w:color="auto"/>
              <w:right w:val="nil"/>
            </w:tcBorders>
            <w:shd w:val="clear" w:color="auto" w:fill="FFFFFF"/>
          </w:tcPr>
          <w:p w:rsidR="002D5C26" w:rsidRPr="002D5C26" w:rsidRDefault="002D5C26" w:rsidP="002D5C26">
            <w:pPr>
              <w:shd w:val="clear" w:color="auto" w:fill="FFFFFF"/>
              <w:spacing w:line="276" w:lineRule="auto"/>
              <w:ind w:firstLine="0"/>
              <w:jc w:val="left"/>
              <w:rPr>
                <w:rFonts w:ascii="Times New Roman" w:hAnsi="Times New Roman" w:cs="Times New Roman"/>
                <w:sz w:val="16"/>
                <w:szCs w:val="16"/>
              </w:rPr>
            </w:pPr>
          </w:p>
        </w:tc>
        <w:tc>
          <w:tcPr>
            <w:tcW w:w="1645" w:type="dxa"/>
            <w:gridSpan w:val="3"/>
            <w:tcBorders>
              <w:top w:val="single" w:sz="6" w:space="0" w:color="auto"/>
              <w:left w:val="nil"/>
              <w:bottom w:val="single" w:sz="6" w:space="0" w:color="auto"/>
              <w:right w:val="single" w:sz="6" w:space="0" w:color="auto"/>
            </w:tcBorders>
            <w:shd w:val="clear" w:color="auto" w:fill="FFFFFF"/>
            <w:hideMark/>
          </w:tcPr>
          <w:p w:rsidR="002D5C26" w:rsidRPr="002D5C26" w:rsidRDefault="002D5C26" w:rsidP="002D5C26">
            <w:pPr>
              <w:shd w:val="clear" w:color="auto" w:fill="FFFFFF"/>
              <w:spacing w:line="276" w:lineRule="auto"/>
              <w:ind w:firstLine="0"/>
              <w:jc w:val="left"/>
              <w:rPr>
                <w:rFonts w:ascii="Times New Roman" w:hAnsi="Times New Roman" w:cs="Times New Roman"/>
                <w:sz w:val="16"/>
                <w:szCs w:val="16"/>
              </w:rPr>
            </w:pPr>
            <w:r w:rsidRPr="002D5C26">
              <w:rPr>
                <w:rFonts w:ascii="Times New Roman" w:hAnsi="Times New Roman" w:cs="Times New Roman"/>
                <w:sz w:val="16"/>
                <w:szCs w:val="16"/>
              </w:rPr>
              <w:t>На энергоносители</w:t>
            </w:r>
          </w:p>
        </w:tc>
        <w:tc>
          <w:tcPr>
            <w:tcW w:w="599"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2D5C26" w:rsidRPr="002D5C26" w:rsidRDefault="002D5C26" w:rsidP="002D5C26">
            <w:pPr>
              <w:shd w:val="clear" w:color="auto" w:fill="FFFFFF"/>
              <w:spacing w:line="187" w:lineRule="exact"/>
              <w:ind w:left="29" w:right="120" w:firstLine="0"/>
              <w:jc w:val="left"/>
              <w:rPr>
                <w:rFonts w:ascii="Times New Roman" w:hAnsi="Times New Roman" w:cs="Times New Roman"/>
                <w:sz w:val="16"/>
                <w:szCs w:val="16"/>
              </w:rPr>
            </w:pPr>
            <w:r w:rsidRPr="002D5C26">
              <w:rPr>
                <w:rFonts w:ascii="Times New Roman" w:hAnsi="Times New Roman" w:cs="Times New Roman"/>
                <w:sz w:val="16"/>
                <w:szCs w:val="16"/>
              </w:rPr>
              <w:t>Смазочные материалы, руб.</w:t>
            </w:r>
          </w:p>
        </w:tc>
        <w:tc>
          <w:tcPr>
            <w:tcW w:w="590"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tcPr>
          <w:p w:rsidR="002D5C26" w:rsidRPr="002D5C26" w:rsidRDefault="002D5C26" w:rsidP="002D5C26">
            <w:pPr>
              <w:shd w:val="clear" w:color="auto" w:fill="FFFFFF"/>
              <w:spacing w:line="182" w:lineRule="exact"/>
              <w:ind w:left="29" w:right="115" w:firstLine="0"/>
              <w:jc w:val="left"/>
              <w:rPr>
                <w:rFonts w:ascii="Times New Roman" w:hAnsi="Times New Roman" w:cs="Times New Roman"/>
                <w:sz w:val="16"/>
                <w:szCs w:val="16"/>
              </w:rPr>
            </w:pPr>
            <w:r w:rsidRPr="002D5C26">
              <w:rPr>
                <w:rFonts w:ascii="Times New Roman" w:hAnsi="Times New Roman" w:cs="Times New Roman"/>
                <w:sz w:val="16"/>
                <w:szCs w:val="16"/>
              </w:rPr>
              <w:t>Гидравлическая жидкость, руб.</w:t>
            </w:r>
          </w:p>
          <w:p w:rsidR="002D5C26" w:rsidRPr="002D5C26" w:rsidRDefault="002D5C26" w:rsidP="002D5C26">
            <w:pPr>
              <w:shd w:val="clear" w:color="auto" w:fill="FFFFFF"/>
              <w:spacing w:line="182" w:lineRule="exact"/>
              <w:ind w:left="29" w:right="115" w:firstLine="0"/>
              <w:jc w:val="left"/>
              <w:rPr>
                <w:rFonts w:ascii="Times New Roman" w:hAnsi="Times New Roman" w:cs="Times New Roman"/>
                <w:sz w:val="16"/>
                <w:szCs w:val="16"/>
              </w:rPr>
            </w:pPr>
          </w:p>
          <w:p w:rsidR="002D5C26" w:rsidRPr="002D5C26" w:rsidRDefault="002D5C26" w:rsidP="002D5C26">
            <w:pPr>
              <w:shd w:val="clear" w:color="auto" w:fill="FFFFFF"/>
              <w:spacing w:line="182" w:lineRule="exact"/>
              <w:ind w:left="29" w:right="115" w:firstLine="0"/>
              <w:jc w:val="left"/>
              <w:rPr>
                <w:rFonts w:ascii="Times New Roman" w:hAnsi="Times New Roman" w:cs="Times New Roman"/>
                <w:sz w:val="16"/>
                <w:szCs w:val="16"/>
              </w:rPr>
            </w:pPr>
          </w:p>
          <w:p w:rsidR="002D5C26" w:rsidRPr="002D5C26" w:rsidRDefault="002D5C26" w:rsidP="002D5C26">
            <w:pPr>
              <w:shd w:val="clear" w:color="auto" w:fill="FFFFFF"/>
              <w:spacing w:line="182" w:lineRule="exact"/>
              <w:ind w:left="29" w:right="115" w:firstLine="0"/>
              <w:jc w:val="left"/>
              <w:rPr>
                <w:rFonts w:ascii="Times New Roman" w:hAnsi="Times New Roman" w:cs="Times New Roman"/>
                <w:sz w:val="16"/>
                <w:szCs w:val="16"/>
              </w:rPr>
            </w:pPr>
          </w:p>
          <w:p w:rsidR="002D5C26" w:rsidRPr="002D5C26" w:rsidRDefault="002D5C26" w:rsidP="002D5C26">
            <w:pPr>
              <w:shd w:val="clear" w:color="auto" w:fill="FFFFFF"/>
              <w:spacing w:line="182" w:lineRule="exact"/>
              <w:ind w:left="29" w:right="115" w:firstLine="0"/>
              <w:jc w:val="left"/>
              <w:rPr>
                <w:rFonts w:ascii="Times New Roman" w:hAnsi="Times New Roman" w:cs="Times New Roman"/>
                <w:sz w:val="16"/>
                <w:szCs w:val="16"/>
              </w:rPr>
            </w:pPr>
          </w:p>
          <w:p w:rsidR="002D5C26" w:rsidRPr="002D5C26" w:rsidRDefault="002D5C26" w:rsidP="002D5C26">
            <w:pPr>
              <w:shd w:val="clear" w:color="auto" w:fill="FFFFFF"/>
              <w:spacing w:line="182" w:lineRule="exact"/>
              <w:ind w:left="29" w:right="115" w:firstLine="0"/>
              <w:jc w:val="left"/>
              <w:rPr>
                <w:rFonts w:ascii="Times New Roman" w:hAnsi="Times New Roman" w:cs="Times New Roman"/>
                <w:sz w:val="16"/>
                <w:szCs w:val="16"/>
              </w:rPr>
            </w:pPr>
          </w:p>
          <w:p w:rsidR="002D5C26" w:rsidRPr="002D5C26" w:rsidRDefault="002D5C26" w:rsidP="002D5C26">
            <w:pPr>
              <w:ind w:firstLine="0"/>
              <w:jc w:val="left"/>
              <w:rPr>
                <w:rFonts w:ascii="Times New Roman" w:hAnsi="Times New Roman" w:cs="Times New Roman"/>
                <w:sz w:val="16"/>
                <w:szCs w:val="16"/>
              </w:rPr>
            </w:pPr>
          </w:p>
        </w:tc>
        <w:tc>
          <w:tcPr>
            <w:tcW w:w="590" w:type="dxa"/>
            <w:vMerge/>
            <w:tcBorders>
              <w:top w:val="single" w:sz="6" w:space="0" w:color="auto"/>
              <w:left w:val="single" w:sz="6" w:space="0" w:color="auto"/>
              <w:bottom w:val="single" w:sz="6" w:space="0" w:color="auto"/>
              <w:right w:val="single" w:sz="6"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6"/>
                <w:szCs w:val="16"/>
              </w:rPr>
            </w:pPr>
          </w:p>
        </w:tc>
        <w:tc>
          <w:tcPr>
            <w:tcW w:w="654" w:type="dxa"/>
            <w:vMerge/>
            <w:tcBorders>
              <w:top w:val="single" w:sz="6" w:space="0" w:color="auto"/>
              <w:left w:val="single" w:sz="6" w:space="0" w:color="auto"/>
              <w:bottom w:val="single" w:sz="6" w:space="0" w:color="auto"/>
              <w:right w:val="single" w:sz="6"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6"/>
                <w:szCs w:val="16"/>
              </w:rPr>
            </w:pPr>
          </w:p>
        </w:tc>
        <w:tc>
          <w:tcPr>
            <w:tcW w:w="595" w:type="dxa"/>
            <w:vMerge/>
            <w:tcBorders>
              <w:top w:val="single" w:sz="6" w:space="0" w:color="auto"/>
              <w:left w:val="single" w:sz="6" w:space="0" w:color="auto"/>
              <w:bottom w:val="single" w:sz="6" w:space="0" w:color="auto"/>
              <w:right w:val="single" w:sz="6"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6"/>
                <w:szCs w:val="16"/>
              </w:rPr>
            </w:pPr>
          </w:p>
        </w:tc>
        <w:tc>
          <w:tcPr>
            <w:tcW w:w="539" w:type="dxa"/>
            <w:vMerge/>
            <w:tcBorders>
              <w:top w:val="single" w:sz="6" w:space="0" w:color="auto"/>
              <w:left w:val="single" w:sz="6" w:space="0" w:color="auto"/>
              <w:bottom w:val="single" w:sz="6" w:space="0" w:color="auto"/>
              <w:right w:val="single" w:sz="6"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6"/>
                <w:szCs w:val="16"/>
              </w:rPr>
            </w:pPr>
          </w:p>
        </w:tc>
        <w:tc>
          <w:tcPr>
            <w:tcW w:w="659" w:type="dxa"/>
            <w:vMerge/>
            <w:tcBorders>
              <w:top w:val="single" w:sz="6" w:space="0" w:color="auto"/>
              <w:left w:val="single" w:sz="6" w:space="0" w:color="auto"/>
              <w:bottom w:val="single" w:sz="6" w:space="0" w:color="auto"/>
              <w:right w:val="single" w:sz="6"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6"/>
                <w:szCs w:val="16"/>
              </w:rPr>
            </w:pPr>
          </w:p>
        </w:tc>
        <w:tc>
          <w:tcPr>
            <w:tcW w:w="714" w:type="dxa"/>
            <w:vMerge/>
            <w:tcBorders>
              <w:top w:val="single" w:sz="6" w:space="0" w:color="auto"/>
              <w:left w:val="single" w:sz="6" w:space="0" w:color="auto"/>
              <w:bottom w:val="single" w:sz="6" w:space="0" w:color="auto"/>
              <w:right w:val="single" w:sz="6"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6"/>
                <w:szCs w:val="16"/>
              </w:rPr>
            </w:pPr>
          </w:p>
        </w:tc>
      </w:tr>
      <w:tr w:rsidR="002D5C26" w:rsidRPr="002D5C26" w:rsidTr="002D5C26">
        <w:trPr>
          <w:cantSplit/>
          <w:trHeight w:hRule="exact" w:val="1282"/>
        </w:trPr>
        <w:tc>
          <w:tcPr>
            <w:tcW w:w="354" w:type="dxa"/>
            <w:vMerge/>
            <w:tcBorders>
              <w:top w:val="single" w:sz="6" w:space="0" w:color="auto"/>
              <w:left w:val="single" w:sz="6" w:space="0" w:color="auto"/>
              <w:bottom w:val="single" w:sz="6" w:space="0" w:color="auto"/>
              <w:right w:val="single" w:sz="6"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6"/>
                <w:szCs w:val="16"/>
              </w:rPr>
            </w:pPr>
          </w:p>
        </w:tc>
        <w:tc>
          <w:tcPr>
            <w:tcW w:w="707" w:type="dxa"/>
            <w:vMerge/>
            <w:tcBorders>
              <w:top w:val="single" w:sz="6" w:space="0" w:color="auto"/>
              <w:left w:val="single" w:sz="6" w:space="0" w:color="auto"/>
              <w:bottom w:val="single" w:sz="6" w:space="0" w:color="auto"/>
              <w:right w:val="single" w:sz="6"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6"/>
                <w:szCs w:val="16"/>
              </w:rPr>
            </w:pPr>
          </w:p>
        </w:tc>
        <w:tc>
          <w:tcPr>
            <w:tcW w:w="595" w:type="dxa"/>
            <w:vMerge/>
            <w:tcBorders>
              <w:top w:val="single" w:sz="6" w:space="0" w:color="auto"/>
              <w:left w:val="single" w:sz="6" w:space="0" w:color="auto"/>
              <w:bottom w:val="single" w:sz="6" w:space="0" w:color="auto"/>
              <w:right w:val="single" w:sz="6"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6"/>
                <w:szCs w:val="16"/>
              </w:rPr>
            </w:pPr>
          </w:p>
        </w:tc>
        <w:tc>
          <w:tcPr>
            <w:tcW w:w="1262" w:type="dxa"/>
            <w:vMerge/>
            <w:tcBorders>
              <w:top w:val="single" w:sz="6" w:space="0" w:color="auto"/>
              <w:left w:val="single" w:sz="6" w:space="0" w:color="auto"/>
              <w:bottom w:val="single" w:sz="6" w:space="0" w:color="auto"/>
              <w:right w:val="single" w:sz="6"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6"/>
                <w:szCs w:val="16"/>
              </w:rPr>
            </w:pPr>
          </w:p>
        </w:tc>
        <w:tc>
          <w:tcPr>
            <w:tcW w:w="814" w:type="dxa"/>
            <w:vMerge/>
            <w:tcBorders>
              <w:top w:val="single" w:sz="6" w:space="0" w:color="auto"/>
              <w:left w:val="single" w:sz="6" w:space="0" w:color="auto"/>
              <w:bottom w:val="single" w:sz="6" w:space="0" w:color="auto"/>
              <w:right w:val="single" w:sz="6"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6"/>
                <w:szCs w:val="16"/>
              </w:rPr>
            </w:pPr>
          </w:p>
        </w:tc>
        <w:tc>
          <w:tcPr>
            <w:tcW w:w="807" w:type="dxa"/>
            <w:vMerge/>
            <w:tcBorders>
              <w:top w:val="single" w:sz="6" w:space="0" w:color="auto"/>
              <w:left w:val="single" w:sz="6" w:space="0" w:color="auto"/>
              <w:bottom w:val="single" w:sz="6" w:space="0" w:color="auto"/>
              <w:right w:val="single" w:sz="6"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6"/>
                <w:szCs w:val="16"/>
              </w:rPr>
            </w:pPr>
          </w:p>
        </w:tc>
        <w:tc>
          <w:tcPr>
            <w:tcW w:w="388" w:type="dxa"/>
            <w:tcBorders>
              <w:top w:val="single" w:sz="6" w:space="0" w:color="auto"/>
              <w:left w:val="single" w:sz="6" w:space="0" w:color="auto"/>
              <w:bottom w:val="single" w:sz="6" w:space="0" w:color="auto"/>
              <w:right w:val="single" w:sz="6" w:space="0" w:color="auto"/>
            </w:tcBorders>
            <w:shd w:val="clear" w:color="auto" w:fill="FFFFFF"/>
            <w:textDirection w:val="btLr"/>
          </w:tcPr>
          <w:p w:rsidR="002D5C26" w:rsidRPr="002D5C26" w:rsidRDefault="002D5C26" w:rsidP="002D5C26">
            <w:pPr>
              <w:spacing w:line="276" w:lineRule="auto"/>
              <w:ind w:firstLine="0"/>
              <w:jc w:val="left"/>
              <w:rPr>
                <w:rFonts w:ascii="Times New Roman" w:hAnsi="Times New Roman" w:cs="Times New Roman"/>
                <w:sz w:val="16"/>
                <w:szCs w:val="16"/>
              </w:rPr>
            </w:pPr>
          </w:p>
          <w:p w:rsidR="002D5C26" w:rsidRPr="002D5C26" w:rsidRDefault="002D5C26" w:rsidP="002D5C26">
            <w:pPr>
              <w:spacing w:line="276" w:lineRule="auto"/>
              <w:ind w:firstLine="0"/>
              <w:jc w:val="left"/>
              <w:rPr>
                <w:rFonts w:ascii="Times New Roman" w:hAnsi="Times New Roman" w:cs="Times New Roman"/>
                <w:sz w:val="16"/>
                <w:szCs w:val="16"/>
              </w:rPr>
            </w:pPr>
          </w:p>
          <w:p w:rsidR="002D5C26" w:rsidRPr="002D5C26" w:rsidRDefault="002D5C26" w:rsidP="002D5C26">
            <w:pPr>
              <w:spacing w:line="276" w:lineRule="auto"/>
              <w:ind w:firstLine="0"/>
              <w:jc w:val="left"/>
              <w:rPr>
                <w:rFonts w:ascii="Times New Roman" w:hAnsi="Times New Roman" w:cs="Times New Roman"/>
                <w:sz w:val="16"/>
                <w:szCs w:val="16"/>
              </w:rPr>
            </w:pPr>
          </w:p>
          <w:p w:rsidR="002D5C26" w:rsidRPr="002D5C26" w:rsidRDefault="002D5C26" w:rsidP="002D5C26">
            <w:pPr>
              <w:spacing w:line="276" w:lineRule="auto"/>
              <w:ind w:firstLine="0"/>
              <w:jc w:val="left"/>
              <w:rPr>
                <w:rFonts w:ascii="Times New Roman" w:hAnsi="Times New Roman" w:cs="Times New Roman"/>
                <w:sz w:val="16"/>
                <w:szCs w:val="16"/>
              </w:rPr>
            </w:pPr>
          </w:p>
          <w:p w:rsidR="002D5C26" w:rsidRPr="002D5C26" w:rsidRDefault="002D5C26" w:rsidP="002D5C26">
            <w:pPr>
              <w:spacing w:line="276" w:lineRule="auto"/>
              <w:ind w:firstLine="0"/>
              <w:jc w:val="left"/>
              <w:rPr>
                <w:rFonts w:ascii="Times New Roman" w:hAnsi="Times New Roman" w:cs="Times New Roman"/>
                <w:sz w:val="16"/>
                <w:szCs w:val="16"/>
              </w:rPr>
            </w:pPr>
          </w:p>
          <w:p w:rsidR="002D5C26" w:rsidRPr="002D5C26" w:rsidRDefault="002D5C26" w:rsidP="002D5C26">
            <w:pPr>
              <w:spacing w:line="276" w:lineRule="auto"/>
              <w:ind w:firstLine="0"/>
              <w:jc w:val="left"/>
              <w:rPr>
                <w:rFonts w:ascii="Times New Roman" w:hAnsi="Times New Roman" w:cs="Times New Roman"/>
                <w:sz w:val="16"/>
                <w:szCs w:val="16"/>
              </w:rPr>
            </w:pPr>
          </w:p>
          <w:p w:rsidR="002D5C26" w:rsidRPr="002D5C26" w:rsidRDefault="002D5C26" w:rsidP="002D5C26">
            <w:pPr>
              <w:shd w:val="clear" w:color="auto" w:fill="FFFFFF"/>
              <w:spacing w:line="276" w:lineRule="auto"/>
              <w:ind w:left="62" w:firstLine="0"/>
              <w:jc w:val="left"/>
              <w:rPr>
                <w:rFonts w:ascii="Times New Roman" w:hAnsi="Times New Roman" w:cs="Times New Roman"/>
                <w:sz w:val="16"/>
                <w:szCs w:val="16"/>
              </w:rPr>
            </w:pPr>
            <w:r w:rsidRPr="002D5C26">
              <w:rPr>
                <w:rFonts w:ascii="Times New Roman" w:hAnsi="Times New Roman" w:cs="Times New Roman"/>
                <w:sz w:val="16"/>
                <w:szCs w:val="16"/>
              </w:rPr>
              <w:t>Бензин руб.</w:t>
            </w:r>
          </w:p>
        </w:tc>
        <w:tc>
          <w:tcPr>
            <w:tcW w:w="599"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2D5C26" w:rsidRPr="002D5C26" w:rsidRDefault="002D5C26" w:rsidP="002D5C26">
            <w:pPr>
              <w:shd w:val="clear" w:color="auto" w:fill="FFFFFF"/>
              <w:spacing w:line="276" w:lineRule="auto"/>
              <w:ind w:left="125" w:right="113" w:firstLine="0"/>
              <w:jc w:val="left"/>
              <w:rPr>
                <w:rFonts w:ascii="Times New Roman" w:hAnsi="Times New Roman" w:cs="Times New Roman"/>
                <w:sz w:val="16"/>
                <w:szCs w:val="16"/>
              </w:rPr>
            </w:pPr>
            <w:r w:rsidRPr="002D5C26">
              <w:rPr>
                <w:rFonts w:ascii="Times New Roman" w:hAnsi="Times New Roman" w:cs="Times New Roman"/>
                <w:b/>
                <w:bCs/>
                <w:sz w:val="16"/>
                <w:szCs w:val="16"/>
              </w:rPr>
              <w:t>ДТ, руб.</w:t>
            </w:r>
          </w:p>
        </w:tc>
        <w:tc>
          <w:tcPr>
            <w:tcW w:w="535"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2D5C26" w:rsidRPr="002D5C26" w:rsidRDefault="002D5C26" w:rsidP="002D5C26">
            <w:pPr>
              <w:shd w:val="clear" w:color="auto" w:fill="FFFFFF"/>
              <w:spacing w:line="202" w:lineRule="exact"/>
              <w:ind w:left="29" w:right="43" w:firstLine="0"/>
              <w:jc w:val="left"/>
              <w:rPr>
                <w:rFonts w:ascii="Times New Roman" w:hAnsi="Times New Roman" w:cs="Times New Roman"/>
                <w:sz w:val="16"/>
                <w:szCs w:val="16"/>
              </w:rPr>
            </w:pPr>
            <w:r w:rsidRPr="002D5C26">
              <w:rPr>
                <w:rFonts w:ascii="Times New Roman" w:hAnsi="Times New Roman" w:cs="Times New Roman"/>
                <w:sz w:val="16"/>
                <w:szCs w:val="16"/>
              </w:rPr>
              <w:t>Электроэнергия, руб.</w:t>
            </w:r>
          </w:p>
        </w:tc>
        <w:tc>
          <w:tcPr>
            <w:tcW w:w="511" w:type="dxa"/>
            <w:tcBorders>
              <w:top w:val="single" w:sz="6" w:space="0" w:color="auto"/>
              <w:left w:val="single" w:sz="6" w:space="0" w:color="auto"/>
              <w:bottom w:val="single" w:sz="6" w:space="0" w:color="auto"/>
              <w:right w:val="single" w:sz="6" w:space="0" w:color="auto"/>
            </w:tcBorders>
            <w:shd w:val="clear" w:color="auto" w:fill="FFFFFF"/>
            <w:textDirection w:val="btLr"/>
          </w:tcPr>
          <w:p w:rsidR="002D5C26" w:rsidRPr="002D5C26" w:rsidRDefault="002D5C26" w:rsidP="002D5C26">
            <w:pPr>
              <w:shd w:val="clear" w:color="auto" w:fill="FFFFFF"/>
              <w:spacing w:line="197" w:lineRule="exact"/>
              <w:ind w:left="29" w:right="19" w:firstLine="0"/>
              <w:jc w:val="left"/>
              <w:rPr>
                <w:rFonts w:ascii="Times New Roman" w:hAnsi="Times New Roman" w:cs="Times New Roman"/>
                <w:sz w:val="16"/>
                <w:szCs w:val="16"/>
              </w:rPr>
            </w:pPr>
            <w:r w:rsidRPr="002D5C26">
              <w:rPr>
                <w:rFonts w:ascii="Times New Roman" w:hAnsi="Times New Roman" w:cs="Times New Roman"/>
                <w:sz w:val="16"/>
                <w:szCs w:val="16"/>
              </w:rPr>
              <w:t xml:space="preserve">Сжатый </w:t>
            </w:r>
            <w:r w:rsidRPr="002D5C26">
              <w:rPr>
                <w:rFonts w:ascii="Times New Roman" w:hAnsi="Times New Roman" w:cs="Times New Roman"/>
                <w:spacing w:val="-1"/>
                <w:sz w:val="16"/>
                <w:szCs w:val="16"/>
              </w:rPr>
              <w:t>воздух, руб.</w:t>
            </w:r>
          </w:p>
          <w:p w:rsidR="002D5C26" w:rsidRPr="002D5C26" w:rsidRDefault="002D5C26" w:rsidP="002D5C26">
            <w:pPr>
              <w:shd w:val="clear" w:color="auto" w:fill="FFFFFF"/>
              <w:spacing w:line="197" w:lineRule="exact"/>
              <w:ind w:left="29" w:right="19" w:firstLine="0"/>
              <w:jc w:val="left"/>
              <w:rPr>
                <w:rFonts w:ascii="Times New Roman" w:hAnsi="Times New Roman" w:cs="Times New Roman"/>
                <w:sz w:val="16"/>
                <w:szCs w:val="16"/>
              </w:rPr>
            </w:pPr>
          </w:p>
          <w:p w:rsidR="002D5C26" w:rsidRPr="002D5C26" w:rsidRDefault="002D5C26" w:rsidP="002D5C26">
            <w:pPr>
              <w:shd w:val="clear" w:color="auto" w:fill="FFFFFF"/>
              <w:spacing w:line="197" w:lineRule="exact"/>
              <w:ind w:left="29" w:right="19" w:firstLine="0"/>
              <w:jc w:val="left"/>
              <w:rPr>
                <w:rFonts w:ascii="Times New Roman" w:hAnsi="Times New Roman" w:cs="Times New Roman"/>
                <w:sz w:val="16"/>
                <w:szCs w:val="16"/>
              </w:rPr>
            </w:pPr>
          </w:p>
          <w:p w:rsidR="002D5C26" w:rsidRPr="002D5C26" w:rsidRDefault="002D5C26" w:rsidP="002D5C26">
            <w:pPr>
              <w:shd w:val="clear" w:color="auto" w:fill="FFFFFF"/>
              <w:spacing w:line="197" w:lineRule="exact"/>
              <w:ind w:left="29" w:right="19" w:firstLine="0"/>
              <w:jc w:val="left"/>
              <w:rPr>
                <w:rFonts w:ascii="Times New Roman" w:hAnsi="Times New Roman" w:cs="Times New Roman"/>
                <w:sz w:val="16"/>
                <w:szCs w:val="16"/>
              </w:rPr>
            </w:pPr>
          </w:p>
          <w:p w:rsidR="002D5C26" w:rsidRPr="002D5C26" w:rsidRDefault="002D5C26" w:rsidP="002D5C26">
            <w:pPr>
              <w:shd w:val="clear" w:color="auto" w:fill="FFFFFF"/>
              <w:spacing w:line="197" w:lineRule="exact"/>
              <w:ind w:left="29" w:right="19" w:firstLine="0"/>
              <w:jc w:val="left"/>
              <w:rPr>
                <w:rFonts w:ascii="Times New Roman" w:hAnsi="Times New Roman" w:cs="Times New Roman"/>
                <w:sz w:val="16"/>
                <w:szCs w:val="16"/>
              </w:rPr>
            </w:pPr>
          </w:p>
          <w:p w:rsidR="002D5C26" w:rsidRPr="002D5C26" w:rsidRDefault="002D5C26" w:rsidP="002D5C26">
            <w:pPr>
              <w:shd w:val="clear" w:color="auto" w:fill="FFFFFF"/>
              <w:spacing w:line="197" w:lineRule="exact"/>
              <w:ind w:left="29" w:right="19" w:firstLine="0"/>
              <w:jc w:val="left"/>
              <w:rPr>
                <w:rFonts w:ascii="Times New Roman" w:hAnsi="Times New Roman" w:cs="Times New Roman"/>
                <w:sz w:val="16"/>
                <w:szCs w:val="16"/>
              </w:rPr>
            </w:pPr>
          </w:p>
          <w:p w:rsidR="002D5C26" w:rsidRPr="002D5C26" w:rsidRDefault="002D5C26" w:rsidP="002D5C26">
            <w:pPr>
              <w:shd w:val="clear" w:color="auto" w:fill="FFFFFF"/>
              <w:spacing w:line="197" w:lineRule="exact"/>
              <w:ind w:left="29" w:right="19" w:firstLine="0"/>
              <w:jc w:val="left"/>
              <w:rPr>
                <w:rFonts w:ascii="Times New Roman" w:hAnsi="Times New Roman" w:cs="Times New Roman"/>
                <w:sz w:val="16"/>
                <w:szCs w:val="16"/>
              </w:rPr>
            </w:pPr>
          </w:p>
          <w:p w:rsidR="002D5C26" w:rsidRPr="002D5C26" w:rsidRDefault="002D5C26" w:rsidP="002D5C26">
            <w:pPr>
              <w:shd w:val="clear" w:color="auto" w:fill="FFFFFF"/>
              <w:spacing w:line="197" w:lineRule="exact"/>
              <w:ind w:left="29" w:right="19" w:firstLine="0"/>
              <w:jc w:val="left"/>
              <w:rPr>
                <w:rFonts w:ascii="Times New Roman" w:hAnsi="Times New Roman" w:cs="Times New Roman"/>
                <w:sz w:val="16"/>
                <w:szCs w:val="16"/>
              </w:rPr>
            </w:pPr>
          </w:p>
          <w:p w:rsidR="002D5C26" w:rsidRPr="002D5C26" w:rsidRDefault="002D5C26" w:rsidP="002D5C26">
            <w:pPr>
              <w:ind w:firstLine="0"/>
              <w:jc w:val="left"/>
              <w:rPr>
                <w:rFonts w:ascii="Times New Roman" w:hAnsi="Times New Roman" w:cs="Times New Roman"/>
                <w:sz w:val="16"/>
                <w:szCs w:val="16"/>
              </w:rPr>
            </w:pPr>
          </w:p>
        </w:tc>
        <w:tc>
          <w:tcPr>
            <w:tcW w:w="599" w:type="dxa"/>
            <w:vMerge/>
            <w:tcBorders>
              <w:top w:val="single" w:sz="6" w:space="0" w:color="auto"/>
              <w:left w:val="single" w:sz="6" w:space="0" w:color="auto"/>
              <w:bottom w:val="single" w:sz="6" w:space="0" w:color="auto"/>
              <w:right w:val="single" w:sz="6"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6"/>
                <w:szCs w:val="16"/>
              </w:rPr>
            </w:pPr>
          </w:p>
        </w:tc>
        <w:tc>
          <w:tcPr>
            <w:tcW w:w="590" w:type="dxa"/>
            <w:vMerge/>
            <w:tcBorders>
              <w:top w:val="single" w:sz="6" w:space="0" w:color="auto"/>
              <w:left w:val="single" w:sz="6" w:space="0" w:color="auto"/>
              <w:bottom w:val="single" w:sz="6" w:space="0" w:color="auto"/>
              <w:right w:val="single" w:sz="6"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6"/>
                <w:szCs w:val="16"/>
              </w:rPr>
            </w:pPr>
          </w:p>
        </w:tc>
        <w:tc>
          <w:tcPr>
            <w:tcW w:w="590" w:type="dxa"/>
            <w:vMerge/>
            <w:tcBorders>
              <w:top w:val="single" w:sz="6" w:space="0" w:color="auto"/>
              <w:left w:val="single" w:sz="6" w:space="0" w:color="auto"/>
              <w:bottom w:val="single" w:sz="6" w:space="0" w:color="auto"/>
              <w:right w:val="single" w:sz="6"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6"/>
                <w:szCs w:val="16"/>
              </w:rPr>
            </w:pPr>
          </w:p>
        </w:tc>
        <w:tc>
          <w:tcPr>
            <w:tcW w:w="654" w:type="dxa"/>
            <w:vMerge/>
            <w:tcBorders>
              <w:top w:val="single" w:sz="6" w:space="0" w:color="auto"/>
              <w:left w:val="single" w:sz="6" w:space="0" w:color="auto"/>
              <w:bottom w:val="single" w:sz="6" w:space="0" w:color="auto"/>
              <w:right w:val="single" w:sz="6"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6"/>
                <w:szCs w:val="16"/>
              </w:rPr>
            </w:pPr>
          </w:p>
        </w:tc>
        <w:tc>
          <w:tcPr>
            <w:tcW w:w="595" w:type="dxa"/>
            <w:vMerge/>
            <w:tcBorders>
              <w:top w:val="single" w:sz="6" w:space="0" w:color="auto"/>
              <w:left w:val="single" w:sz="6" w:space="0" w:color="auto"/>
              <w:bottom w:val="single" w:sz="6" w:space="0" w:color="auto"/>
              <w:right w:val="single" w:sz="6"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6"/>
                <w:szCs w:val="16"/>
              </w:rPr>
            </w:pPr>
          </w:p>
        </w:tc>
        <w:tc>
          <w:tcPr>
            <w:tcW w:w="539" w:type="dxa"/>
            <w:vMerge/>
            <w:tcBorders>
              <w:top w:val="single" w:sz="6" w:space="0" w:color="auto"/>
              <w:left w:val="single" w:sz="6" w:space="0" w:color="auto"/>
              <w:bottom w:val="single" w:sz="6" w:space="0" w:color="auto"/>
              <w:right w:val="single" w:sz="6"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6"/>
                <w:szCs w:val="16"/>
              </w:rPr>
            </w:pPr>
          </w:p>
        </w:tc>
        <w:tc>
          <w:tcPr>
            <w:tcW w:w="659" w:type="dxa"/>
            <w:vMerge/>
            <w:tcBorders>
              <w:top w:val="single" w:sz="6" w:space="0" w:color="auto"/>
              <w:left w:val="single" w:sz="6" w:space="0" w:color="auto"/>
              <w:bottom w:val="single" w:sz="6" w:space="0" w:color="auto"/>
              <w:right w:val="single" w:sz="6"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6"/>
                <w:szCs w:val="16"/>
              </w:rPr>
            </w:pPr>
          </w:p>
        </w:tc>
        <w:tc>
          <w:tcPr>
            <w:tcW w:w="714" w:type="dxa"/>
            <w:vMerge/>
            <w:tcBorders>
              <w:top w:val="single" w:sz="6" w:space="0" w:color="auto"/>
              <w:left w:val="single" w:sz="6" w:space="0" w:color="auto"/>
              <w:bottom w:val="single" w:sz="6" w:space="0" w:color="auto"/>
              <w:right w:val="single" w:sz="6" w:space="0" w:color="auto"/>
            </w:tcBorders>
            <w:vAlign w:val="center"/>
            <w:hideMark/>
          </w:tcPr>
          <w:p w:rsidR="002D5C26" w:rsidRPr="002D5C26" w:rsidRDefault="002D5C26" w:rsidP="002D5C26">
            <w:pPr>
              <w:widowControl/>
              <w:autoSpaceDE/>
              <w:autoSpaceDN/>
              <w:adjustRightInd/>
              <w:ind w:firstLine="0"/>
              <w:jc w:val="left"/>
              <w:rPr>
                <w:rFonts w:ascii="Times New Roman" w:hAnsi="Times New Roman" w:cs="Times New Roman"/>
                <w:sz w:val="16"/>
                <w:szCs w:val="16"/>
              </w:rPr>
            </w:pPr>
          </w:p>
        </w:tc>
      </w:tr>
      <w:tr w:rsidR="002D5C26" w:rsidRPr="002D5C26" w:rsidTr="002D5C26">
        <w:trPr>
          <w:trHeight w:hRule="exact" w:val="181"/>
        </w:trPr>
        <w:tc>
          <w:tcPr>
            <w:tcW w:w="354" w:type="dxa"/>
            <w:tcBorders>
              <w:top w:val="single" w:sz="6" w:space="0" w:color="auto"/>
              <w:left w:val="single" w:sz="6" w:space="0" w:color="auto"/>
              <w:bottom w:val="single" w:sz="6" w:space="0" w:color="auto"/>
              <w:right w:val="single" w:sz="6" w:space="0" w:color="auto"/>
            </w:tcBorders>
            <w:shd w:val="clear" w:color="auto" w:fill="FFFFFF"/>
            <w:hideMark/>
          </w:tcPr>
          <w:p w:rsidR="002D5C26" w:rsidRPr="002D5C26" w:rsidRDefault="002D5C26" w:rsidP="002D5C26">
            <w:pPr>
              <w:shd w:val="clear" w:color="auto" w:fill="FFFFFF"/>
              <w:spacing w:line="276" w:lineRule="auto"/>
              <w:ind w:left="283" w:firstLine="0"/>
              <w:jc w:val="left"/>
              <w:rPr>
                <w:rFonts w:ascii="Times New Roman" w:hAnsi="Times New Roman" w:cs="Times New Roman"/>
                <w:sz w:val="16"/>
                <w:szCs w:val="16"/>
              </w:rPr>
            </w:pPr>
            <w:r w:rsidRPr="002D5C26">
              <w:rPr>
                <w:rFonts w:ascii="Times New Roman" w:hAnsi="Times New Roman" w:cs="Times New Roman"/>
                <w:sz w:val="16"/>
                <w:szCs w:val="16"/>
              </w:rPr>
              <w:t>1</w:t>
            </w:r>
          </w:p>
        </w:tc>
        <w:tc>
          <w:tcPr>
            <w:tcW w:w="707" w:type="dxa"/>
            <w:tcBorders>
              <w:top w:val="single" w:sz="6" w:space="0" w:color="auto"/>
              <w:left w:val="single" w:sz="6" w:space="0" w:color="auto"/>
              <w:bottom w:val="single" w:sz="6" w:space="0" w:color="auto"/>
              <w:right w:val="single" w:sz="6" w:space="0" w:color="auto"/>
            </w:tcBorders>
            <w:shd w:val="clear" w:color="auto" w:fill="FFFFFF"/>
            <w:hideMark/>
          </w:tcPr>
          <w:p w:rsidR="002D5C26" w:rsidRPr="002D5C26" w:rsidRDefault="002D5C26" w:rsidP="002D5C26">
            <w:pPr>
              <w:shd w:val="clear" w:color="auto" w:fill="FFFFFF"/>
              <w:spacing w:line="276" w:lineRule="auto"/>
              <w:ind w:left="1046" w:firstLine="0"/>
              <w:jc w:val="left"/>
              <w:rPr>
                <w:rFonts w:ascii="Times New Roman" w:hAnsi="Times New Roman" w:cs="Times New Roman"/>
                <w:sz w:val="16"/>
                <w:szCs w:val="16"/>
              </w:rPr>
            </w:pPr>
            <w:r w:rsidRPr="002D5C26">
              <w:rPr>
                <w:rFonts w:ascii="Times New Roman" w:hAnsi="Times New Roman" w:cs="Times New Roman"/>
                <w:sz w:val="16"/>
                <w:szCs w:val="16"/>
              </w:rPr>
              <w:t>2</w:t>
            </w:r>
          </w:p>
        </w:tc>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2D5C26" w:rsidRPr="002D5C26" w:rsidRDefault="002D5C26" w:rsidP="002D5C26">
            <w:pPr>
              <w:shd w:val="clear" w:color="auto" w:fill="FFFFFF"/>
              <w:spacing w:line="276" w:lineRule="auto"/>
              <w:ind w:left="202" w:firstLine="0"/>
              <w:jc w:val="left"/>
              <w:rPr>
                <w:rFonts w:ascii="Times New Roman" w:hAnsi="Times New Roman" w:cs="Times New Roman"/>
                <w:sz w:val="16"/>
                <w:szCs w:val="16"/>
              </w:rPr>
            </w:pPr>
            <w:r w:rsidRPr="002D5C26">
              <w:rPr>
                <w:rFonts w:ascii="Times New Roman" w:hAnsi="Times New Roman" w:cs="Times New Roman"/>
                <w:sz w:val="16"/>
                <w:szCs w:val="16"/>
              </w:rPr>
              <w:t>3</w:t>
            </w:r>
          </w:p>
        </w:tc>
        <w:tc>
          <w:tcPr>
            <w:tcW w:w="1262" w:type="dxa"/>
            <w:tcBorders>
              <w:top w:val="single" w:sz="6" w:space="0" w:color="auto"/>
              <w:left w:val="single" w:sz="6" w:space="0" w:color="auto"/>
              <w:bottom w:val="single" w:sz="6" w:space="0" w:color="auto"/>
              <w:right w:val="single" w:sz="6" w:space="0" w:color="auto"/>
            </w:tcBorders>
            <w:shd w:val="clear" w:color="auto" w:fill="FFFFFF"/>
            <w:hideMark/>
          </w:tcPr>
          <w:p w:rsidR="002D5C26" w:rsidRPr="002D5C26" w:rsidRDefault="002D5C26" w:rsidP="002D5C26">
            <w:pPr>
              <w:shd w:val="clear" w:color="auto" w:fill="FFFFFF"/>
              <w:spacing w:line="276" w:lineRule="auto"/>
              <w:ind w:left="605" w:firstLine="0"/>
              <w:jc w:val="left"/>
              <w:rPr>
                <w:rFonts w:ascii="Times New Roman" w:hAnsi="Times New Roman" w:cs="Times New Roman"/>
                <w:sz w:val="16"/>
                <w:szCs w:val="16"/>
              </w:rPr>
            </w:pPr>
            <w:r w:rsidRPr="002D5C26">
              <w:rPr>
                <w:rFonts w:ascii="Times New Roman" w:hAnsi="Times New Roman" w:cs="Times New Roman"/>
                <w:sz w:val="16"/>
                <w:szCs w:val="16"/>
              </w:rPr>
              <w:t>4</w:t>
            </w:r>
          </w:p>
        </w:tc>
        <w:tc>
          <w:tcPr>
            <w:tcW w:w="814" w:type="dxa"/>
            <w:tcBorders>
              <w:top w:val="single" w:sz="6" w:space="0" w:color="auto"/>
              <w:left w:val="single" w:sz="6" w:space="0" w:color="auto"/>
              <w:bottom w:val="single" w:sz="6" w:space="0" w:color="auto"/>
              <w:right w:val="single" w:sz="6" w:space="0" w:color="auto"/>
            </w:tcBorders>
            <w:shd w:val="clear" w:color="auto" w:fill="FFFFFF"/>
            <w:hideMark/>
          </w:tcPr>
          <w:p w:rsidR="002D5C26" w:rsidRPr="002D5C26" w:rsidRDefault="002D5C26" w:rsidP="002D5C26">
            <w:pPr>
              <w:shd w:val="clear" w:color="auto" w:fill="FFFFFF"/>
              <w:spacing w:line="276" w:lineRule="auto"/>
              <w:ind w:left="336" w:firstLine="0"/>
              <w:jc w:val="left"/>
              <w:rPr>
                <w:rFonts w:ascii="Times New Roman" w:hAnsi="Times New Roman" w:cs="Times New Roman"/>
                <w:sz w:val="16"/>
                <w:szCs w:val="16"/>
              </w:rPr>
            </w:pPr>
            <w:r w:rsidRPr="002D5C26">
              <w:rPr>
                <w:rFonts w:ascii="Times New Roman" w:hAnsi="Times New Roman" w:cs="Times New Roman"/>
                <w:sz w:val="16"/>
                <w:szCs w:val="16"/>
              </w:rPr>
              <w:t>5</w:t>
            </w:r>
          </w:p>
        </w:tc>
        <w:tc>
          <w:tcPr>
            <w:tcW w:w="807" w:type="dxa"/>
            <w:tcBorders>
              <w:top w:val="single" w:sz="6" w:space="0" w:color="auto"/>
              <w:left w:val="single" w:sz="6" w:space="0" w:color="auto"/>
              <w:bottom w:val="single" w:sz="6" w:space="0" w:color="auto"/>
              <w:right w:val="single" w:sz="6" w:space="0" w:color="auto"/>
            </w:tcBorders>
            <w:shd w:val="clear" w:color="auto" w:fill="FFFFFF"/>
            <w:hideMark/>
          </w:tcPr>
          <w:p w:rsidR="002D5C26" w:rsidRPr="002D5C26" w:rsidRDefault="002D5C26" w:rsidP="002D5C26">
            <w:pPr>
              <w:shd w:val="clear" w:color="auto" w:fill="FFFFFF"/>
              <w:spacing w:line="276" w:lineRule="auto"/>
              <w:ind w:left="331" w:firstLine="0"/>
              <w:jc w:val="left"/>
              <w:rPr>
                <w:rFonts w:ascii="Times New Roman" w:hAnsi="Times New Roman" w:cs="Times New Roman"/>
                <w:sz w:val="16"/>
                <w:szCs w:val="16"/>
              </w:rPr>
            </w:pPr>
            <w:r w:rsidRPr="002D5C26">
              <w:rPr>
                <w:rFonts w:ascii="Times New Roman" w:hAnsi="Times New Roman" w:cs="Times New Roman"/>
                <w:sz w:val="16"/>
                <w:szCs w:val="16"/>
              </w:rPr>
              <w:t>6</w:t>
            </w:r>
          </w:p>
        </w:tc>
        <w:tc>
          <w:tcPr>
            <w:tcW w:w="388" w:type="dxa"/>
            <w:tcBorders>
              <w:top w:val="single" w:sz="6" w:space="0" w:color="auto"/>
              <w:left w:val="single" w:sz="6" w:space="0" w:color="auto"/>
              <w:bottom w:val="single" w:sz="6" w:space="0" w:color="auto"/>
              <w:right w:val="single" w:sz="6" w:space="0" w:color="auto"/>
            </w:tcBorders>
            <w:shd w:val="clear" w:color="auto" w:fill="FFFFFF"/>
            <w:hideMark/>
          </w:tcPr>
          <w:p w:rsidR="002D5C26" w:rsidRPr="002D5C26" w:rsidRDefault="002D5C26" w:rsidP="002D5C26">
            <w:pPr>
              <w:shd w:val="clear" w:color="auto" w:fill="FFFFFF"/>
              <w:spacing w:line="276" w:lineRule="auto"/>
              <w:ind w:left="77" w:firstLine="0"/>
              <w:jc w:val="left"/>
              <w:rPr>
                <w:rFonts w:ascii="Times New Roman" w:hAnsi="Times New Roman" w:cs="Times New Roman"/>
                <w:sz w:val="16"/>
                <w:szCs w:val="16"/>
              </w:rPr>
            </w:pPr>
            <w:r w:rsidRPr="002D5C26">
              <w:rPr>
                <w:rFonts w:ascii="Times New Roman" w:hAnsi="Times New Roman" w:cs="Times New Roman"/>
                <w:sz w:val="16"/>
                <w:szCs w:val="16"/>
              </w:rPr>
              <w:t>7</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2D5C26" w:rsidRPr="002D5C26" w:rsidRDefault="002D5C26" w:rsidP="002D5C26">
            <w:pPr>
              <w:shd w:val="clear" w:color="auto" w:fill="FFFFFF"/>
              <w:spacing w:line="276" w:lineRule="auto"/>
              <w:ind w:left="211" w:firstLine="0"/>
              <w:jc w:val="left"/>
              <w:rPr>
                <w:rFonts w:ascii="Times New Roman" w:hAnsi="Times New Roman" w:cs="Times New Roman"/>
                <w:sz w:val="16"/>
                <w:szCs w:val="16"/>
              </w:rPr>
            </w:pPr>
            <w:r w:rsidRPr="002D5C26">
              <w:rPr>
                <w:rFonts w:ascii="Times New Roman" w:hAnsi="Times New Roman" w:cs="Times New Roman"/>
                <w:sz w:val="16"/>
                <w:szCs w:val="16"/>
              </w:rPr>
              <w:t>8</w:t>
            </w:r>
          </w:p>
        </w:tc>
        <w:tc>
          <w:tcPr>
            <w:tcW w:w="535" w:type="dxa"/>
            <w:tcBorders>
              <w:top w:val="single" w:sz="6" w:space="0" w:color="auto"/>
              <w:left w:val="single" w:sz="6" w:space="0" w:color="auto"/>
              <w:bottom w:val="single" w:sz="6" w:space="0" w:color="auto"/>
              <w:right w:val="single" w:sz="6" w:space="0" w:color="auto"/>
            </w:tcBorders>
            <w:shd w:val="clear" w:color="auto" w:fill="FFFFFF"/>
            <w:hideMark/>
          </w:tcPr>
          <w:p w:rsidR="002D5C26" w:rsidRPr="002D5C26" w:rsidRDefault="002D5C26" w:rsidP="002D5C26">
            <w:pPr>
              <w:shd w:val="clear" w:color="auto" w:fill="FFFFFF"/>
              <w:spacing w:line="276" w:lineRule="auto"/>
              <w:ind w:left="168" w:firstLine="0"/>
              <w:jc w:val="left"/>
              <w:rPr>
                <w:rFonts w:ascii="Times New Roman" w:hAnsi="Times New Roman" w:cs="Times New Roman"/>
                <w:sz w:val="16"/>
                <w:szCs w:val="16"/>
              </w:rPr>
            </w:pPr>
            <w:r w:rsidRPr="002D5C26">
              <w:rPr>
                <w:rFonts w:ascii="Times New Roman" w:hAnsi="Times New Roman" w:cs="Times New Roman"/>
                <w:sz w:val="16"/>
                <w:szCs w:val="16"/>
              </w:rPr>
              <w:t>9</w:t>
            </w:r>
          </w:p>
        </w:tc>
        <w:tc>
          <w:tcPr>
            <w:tcW w:w="511" w:type="dxa"/>
            <w:tcBorders>
              <w:top w:val="single" w:sz="6" w:space="0" w:color="auto"/>
              <w:left w:val="single" w:sz="6" w:space="0" w:color="auto"/>
              <w:bottom w:val="single" w:sz="6" w:space="0" w:color="auto"/>
              <w:right w:val="single" w:sz="6" w:space="0" w:color="auto"/>
            </w:tcBorders>
            <w:shd w:val="clear" w:color="auto" w:fill="FFFFFF"/>
            <w:hideMark/>
          </w:tcPr>
          <w:p w:rsidR="002D5C26" w:rsidRPr="002D5C26" w:rsidRDefault="002D5C26" w:rsidP="002D5C26">
            <w:pPr>
              <w:shd w:val="clear" w:color="auto" w:fill="FFFFFF"/>
              <w:spacing w:line="276" w:lineRule="auto"/>
              <w:ind w:left="130" w:firstLine="0"/>
              <w:jc w:val="left"/>
              <w:rPr>
                <w:rFonts w:ascii="Times New Roman" w:hAnsi="Times New Roman" w:cs="Times New Roman"/>
                <w:sz w:val="16"/>
                <w:szCs w:val="16"/>
              </w:rPr>
            </w:pPr>
            <w:r w:rsidRPr="002D5C26">
              <w:rPr>
                <w:rFonts w:ascii="Times New Roman" w:hAnsi="Times New Roman" w:cs="Times New Roman"/>
                <w:sz w:val="16"/>
                <w:szCs w:val="16"/>
              </w:rPr>
              <w:t>10</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2D5C26" w:rsidRPr="002D5C26" w:rsidRDefault="002D5C26" w:rsidP="002D5C26">
            <w:pPr>
              <w:shd w:val="clear" w:color="auto" w:fill="FFFFFF"/>
              <w:spacing w:line="276" w:lineRule="auto"/>
              <w:ind w:firstLine="0"/>
              <w:jc w:val="center"/>
              <w:rPr>
                <w:rFonts w:ascii="Times New Roman" w:hAnsi="Times New Roman" w:cs="Times New Roman"/>
                <w:sz w:val="16"/>
                <w:szCs w:val="16"/>
              </w:rPr>
            </w:pPr>
            <w:r w:rsidRPr="002D5C26">
              <w:rPr>
                <w:rFonts w:ascii="Times New Roman" w:hAnsi="Times New Roman" w:cs="Times New Roman"/>
                <w:sz w:val="16"/>
                <w:szCs w:val="16"/>
              </w:rPr>
              <w:t>11</w:t>
            </w:r>
          </w:p>
        </w:tc>
        <w:tc>
          <w:tcPr>
            <w:tcW w:w="590" w:type="dxa"/>
            <w:tcBorders>
              <w:top w:val="single" w:sz="6" w:space="0" w:color="auto"/>
              <w:left w:val="single" w:sz="6" w:space="0" w:color="auto"/>
              <w:bottom w:val="single" w:sz="6" w:space="0" w:color="auto"/>
              <w:right w:val="single" w:sz="6" w:space="0" w:color="auto"/>
            </w:tcBorders>
            <w:shd w:val="clear" w:color="auto" w:fill="FFFFFF"/>
            <w:hideMark/>
          </w:tcPr>
          <w:p w:rsidR="002D5C26" w:rsidRPr="002D5C26" w:rsidRDefault="002D5C26" w:rsidP="002D5C26">
            <w:pPr>
              <w:shd w:val="clear" w:color="auto" w:fill="FFFFFF"/>
              <w:spacing w:line="276" w:lineRule="auto"/>
              <w:ind w:right="163" w:firstLine="0"/>
              <w:jc w:val="right"/>
              <w:rPr>
                <w:rFonts w:ascii="Times New Roman" w:hAnsi="Times New Roman" w:cs="Times New Roman"/>
                <w:sz w:val="16"/>
                <w:szCs w:val="16"/>
              </w:rPr>
            </w:pPr>
            <w:r w:rsidRPr="002D5C26">
              <w:rPr>
                <w:rFonts w:ascii="Times New Roman" w:hAnsi="Times New Roman" w:cs="Times New Roman"/>
                <w:sz w:val="16"/>
                <w:szCs w:val="16"/>
              </w:rPr>
              <w:t>12</w:t>
            </w:r>
          </w:p>
        </w:tc>
        <w:tc>
          <w:tcPr>
            <w:tcW w:w="590" w:type="dxa"/>
            <w:tcBorders>
              <w:top w:val="single" w:sz="6" w:space="0" w:color="auto"/>
              <w:left w:val="single" w:sz="6" w:space="0" w:color="auto"/>
              <w:bottom w:val="single" w:sz="6" w:space="0" w:color="auto"/>
              <w:right w:val="single" w:sz="6" w:space="0" w:color="auto"/>
            </w:tcBorders>
            <w:shd w:val="clear" w:color="auto" w:fill="FFFFFF"/>
            <w:hideMark/>
          </w:tcPr>
          <w:p w:rsidR="002D5C26" w:rsidRPr="002D5C26" w:rsidRDefault="002D5C26" w:rsidP="002D5C26">
            <w:pPr>
              <w:shd w:val="clear" w:color="auto" w:fill="FFFFFF"/>
              <w:spacing w:line="276" w:lineRule="auto"/>
              <w:ind w:left="178" w:firstLine="0"/>
              <w:jc w:val="left"/>
              <w:rPr>
                <w:rFonts w:ascii="Times New Roman" w:hAnsi="Times New Roman" w:cs="Times New Roman"/>
                <w:sz w:val="16"/>
                <w:szCs w:val="16"/>
              </w:rPr>
            </w:pPr>
            <w:r w:rsidRPr="002D5C26">
              <w:rPr>
                <w:rFonts w:ascii="Times New Roman" w:hAnsi="Times New Roman" w:cs="Times New Roman"/>
                <w:sz w:val="16"/>
                <w:szCs w:val="16"/>
              </w:rPr>
              <w:t>13</w:t>
            </w:r>
          </w:p>
        </w:tc>
        <w:tc>
          <w:tcPr>
            <w:tcW w:w="654" w:type="dxa"/>
            <w:tcBorders>
              <w:top w:val="single" w:sz="6" w:space="0" w:color="auto"/>
              <w:left w:val="single" w:sz="6" w:space="0" w:color="auto"/>
              <w:bottom w:val="single" w:sz="6" w:space="0" w:color="auto"/>
              <w:right w:val="single" w:sz="6" w:space="0" w:color="auto"/>
            </w:tcBorders>
            <w:shd w:val="clear" w:color="auto" w:fill="FFFFFF"/>
            <w:hideMark/>
          </w:tcPr>
          <w:p w:rsidR="002D5C26" w:rsidRPr="002D5C26" w:rsidRDefault="002D5C26" w:rsidP="002D5C26">
            <w:pPr>
              <w:shd w:val="clear" w:color="auto" w:fill="FFFFFF"/>
              <w:spacing w:line="276" w:lineRule="auto"/>
              <w:ind w:firstLine="0"/>
              <w:jc w:val="center"/>
              <w:rPr>
                <w:rFonts w:ascii="Times New Roman" w:hAnsi="Times New Roman" w:cs="Times New Roman"/>
                <w:sz w:val="16"/>
                <w:szCs w:val="16"/>
              </w:rPr>
            </w:pPr>
            <w:r w:rsidRPr="002D5C26">
              <w:rPr>
                <w:rFonts w:ascii="Times New Roman" w:hAnsi="Times New Roman" w:cs="Times New Roman"/>
                <w:sz w:val="16"/>
                <w:szCs w:val="16"/>
              </w:rPr>
              <w:t>14</w:t>
            </w:r>
          </w:p>
        </w:tc>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2D5C26" w:rsidRPr="002D5C26" w:rsidRDefault="002D5C26" w:rsidP="002D5C26">
            <w:pPr>
              <w:shd w:val="clear" w:color="auto" w:fill="FFFFFF"/>
              <w:spacing w:line="276" w:lineRule="auto"/>
              <w:ind w:firstLine="0"/>
              <w:jc w:val="center"/>
              <w:rPr>
                <w:rFonts w:ascii="Times New Roman" w:hAnsi="Times New Roman" w:cs="Times New Roman"/>
                <w:sz w:val="16"/>
                <w:szCs w:val="16"/>
              </w:rPr>
            </w:pPr>
            <w:r w:rsidRPr="002D5C26">
              <w:rPr>
                <w:rFonts w:ascii="Times New Roman" w:hAnsi="Times New Roman" w:cs="Times New Roman"/>
                <w:sz w:val="16"/>
                <w:szCs w:val="16"/>
              </w:rPr>
              <w:t>15</w:t>
            </w:r>
          </w:p>
        </w:tc>
        <w:tc>
          <w:tcPr>
            <w:tcW w:w="539" w:type="dxa"/>
            <w:tcBorders>
              <w:top w:val="single" w:sz="6" w:space="0" w:color="auto"/>
              <w:left w:val="single" w:sz="6" w:space="0" w:color="auto"/>
              <w:bottom w:val="single" w:sz="6" w:space="0" w:color="auto"/>
              <w:right w:val="single" w:sz="6" w:space="0" w:color="auto"/>
            </w:tcBorders>
            <w:shd w:val="clear" w:color="auto" w:fill="FFFFFF"/>
            <w:hideMark/>
          </w:tcPr>
          <w:p w:rsidR="002D5C26" w:rsidRPr="002D5C26" w:rsidRDefault="002D5C26" w:rsidP="002D5C26">
            <w:pPr>
              <w:shd w:val="clear" w:color="auto" w:fill="FFFFFF"/>
              <w:spacing w:line="276" w:lineRule="auto"/>
              <w:ind w:firstLine="0"/>
              <w:jc w:val="center"/>
              <w:rPr>
                <w:rFonts w:ascii="Times New Roman" w:hAnsi="Times New Roman" w:cs="Times New Roman"/>
                <w:sz w:val="16"/>
                <w:szCs w:val="16"/>
              </w:rPr>
            </w:pPr>
            <w:r w:rsidRPr="002D5C26">
              <w:rPr>
                <w:rFonts w:ascii="Times New Roman" w:hAnsi="Times New Roman" w:cs="Times New Roman"/>
                <w:sz w:val="16"/>
                <w:szCs w:val="16"/>
              </w:rPr>
              <w:t>16</w:t>
            </w:r>
          </w:p>
        </w:tc>
        <w:tc>
          <w:tcPr>
            <w:tcW w:w="659" w:type="dxa"/>
            <w:tcBorders>
              <w:top w:val="single" w:sz="6" w:space="0" w:color="auto"/>
              <w:left w:val="single" w:sz="6" w:space="0" w:color="auto"/>
              <w:bottom w:val="single" w:sz="6" w:space="0" w:color="auto"/>
              <w:right w:val="single" w:sz="6" w:space="0" w:color="auto"/>
            </w:tcBorders>
            <w:shd w:val="clear" w:color="auto" w:fill="FFFFFF"/>
            <w:hideMark/>
          </w:tcPr>
          <w:p w:rsidR="002D5C26" w:rsidRPr="002D5C26" w:rsidRDefault="002D5C26" w:rsidP="002D5C26">
            <w:pPr>
              <w:shd w:val="clear" w:color="auto" w:fill="FFFFFF"/>
              <w:spacing w:line="276" w:lineRule="auto"/>
              <w:ind w:firstLine="0"/>
              <w:jc w:val="center"/>
              <w:rPr>
                <w:rFonts w:ascii="Times New Roman" w:hAnsi="Times New Roman" w:cs="Times New Roman"/>
                <w:sz w:val="16"/>
                <w:szCs w:val="16"/>
              </w:rPr>
            </w:pPr>
            <w:r w:rsidRPr="002D5C26">
              <w:rPr>
                <w:rFonts w:ascii="Times New Roman" w:hAnsi="Times New Roman" w:cs="Times New Roman"/>
                <w:sz w:val="16"/>
                <w:szCs w:val="16"/>
              </w:rPr>
              <w:t>17</w:t>
            </w:r>
          </w:p>
        </w:tc>
        <w:tc>
          <w:tcPr>
            <w:tcW w:w="714" w:type="dxa"/>
            <w:tcBorders>
              <w:top w:val="single" w:sz="6" w:space="0" w:color="auto"/>
              <w:left w:val="single" w:sz="6" w:space="0" w:color="auto"/>
              <w:bottom w:val="single" w:sz="6" w:space="0" w:color="auto"/>
              <w:right w:val="single" w:sz="6" w:space="0" w:color="auto"/>
            </w:tcBorders>
            <w:shd w:val="clear" w:color="auto" w:fill="FFFFFF"/>
            <w:hideMark/>
          </w:tcPr>
          <w:p w:rsidR="002D5C26" w:rsidRPr="002D5C26" w:rsidRDefault="002D5C26" w:rsidP="002D5C26">
            <w:pPr>
              <w:shd w:val="clear" w:color="auto" w:fill="FFFFFF"/>
              <w:spacing w:line="276" w:lineRule="auto"/>
              <w:ind w:left="245" w:firstLine="0"/>
              <w:jc w:val="left"/>
              <w:rPr>
                <w:rFonts w:ascii="Times New Roman" w:hAnsi="Times New Roman" w:cs="Times New Roman"/>
                <w:sz w:val="16"/>
                <w:szCs w:val="16"/>
              </w:rPr>
            </w:pPr>
            <w:r w:rsidRPr="002D5C26">
              <w:rPr>
                <w:rFonts w:ascii="Times New Roman" w:hAnsi="Times New Roman" w:cs="Times New Roman"/>
                <w:sz w:val="16"/>
                <w:szCs w:val="16"/>
              </w:rPr>
              <w:t>18</w:t>
            </w:r>
          </w:p>
        </w:tc>
      </w:tr>
      <w:tr w:rsidR="002D5C26" w:rsidRPr="002D5C26" w:rsidTr="002D5C26">
        <w:trPr>
          <w:trHeight w:hRule="exact" w:val="694"/>
        </w:trPr>
        <w:tc>
          <w:tcPr>
            <w:tcW w:w="354" w:type="dxa"/>
            <w:tcBorders>
              <w:top w:val="single" w:sz="6" w:space="0" w:color="auto"/>
              <w:left w:val="single" w:sz="6" w:space="0" w:color="auto"/>
              <w:bottom w:val="single" w:sz="6" w:space="0" w:color="auto"/>
              <w:right w:val="single" w:sz="6" w:space="0" w:color="auto"/>
            </w:tcBorders>
            <w:shd w:val="clear" w:color="auto" w:fill="FFFFFF"/>
            <w:hideMark/>
          </w:tcPr>
          <w:p w:rsidR="002D5C26" w:rsidRPr="002D5C26" w:rsidRDefault="002D5C26" w:rsidP="002D5C26">
            <w:pPr>
              <w:shd w:val="clear" w:color="auto" w:fill="FFFFFF"/>
              <w:spacing w:line="276" w:lineRule="auto"/>
              <w:ind w:left="14" w:firstLine="0"/>
              <w:jc w:val="left"/>
              <w:rPr>
                <w:rFonts w:ascii="Times New Roman" w:hAnsi="Times New Roman" w:cs="Times New Roman"/>
                <w:b/>
                <w:bCs/>
                <w:sz w:val="16"/>
                <w:szCs w:val="16"/>
              </w:rPr>
            </w:pPr>
            <w:r w:rsidRPr="002D5C26">
              <w:rPr>
                <w:rFonts w:ascii="Times New Roman" w:hAnsi="Times New Roman" w:cs="Times New Roman"/>
                <w:b/>
                <w:bCs/>
                <w:spacing w:val="-3"/>
                <w:sz w:val="16"/>
                <w:szCs w:val="16"/>
              </w:rPr>
              <w:t>060337</w:t>
            </w:r>
          </w:p>
        </w:tc>
        <w:tc>
          <w:tcPr>
            <w:tcW w:w="707" w:type="dxa"/>
            <w:tcBorders>
              <w:top w:val="single" w:sz="6" w:space="0" w:color="auto"/>
              <w:left w:val="single" w:sz="6" w:space="0" w:color="auto"/>
              <w:bottom w:val="single" w:sz="6" w:space="0" w:color="auto"/>
              <w:right w:val="single" w:sz="6" w:space="0" w:color="auto"/>
            </w:tcBorders>
            <w:shd w:val="clear" w:color="auto" w:fill="FFFFFF"/>
            <w:hideMark/>
          </w:tcPr>
          <w:p w:rsidR="002D5C26" w:rsidRPr="002D5C26" w:rsidRDefault="002D5C26" w:rsidP="002D5C26">
            <w:pPr>
              <w:shd w:val="clear" w:color="auto" w:fill="FFFFFF"/>
              <w:spacing w:line="230" w:lineRule="exact"/>
              <w:ind w:right="312" w:firstLine="0"/>
              <w:jc w:val="left"/>
              <w:rPr>
                <w:rFonts w:ascii="Times New Roman" w:hAnsi="Times New Roman" w:cs="Times New Roman"/>
                <w:b/>
                <w:bCs/>
                <w:sz w:val="16"/>
                <w:szCs w:val="16"/>
              </w:rPr>
            </w:pPr>
            <w:r w:rsidRPr="002D5C26">
              <w:rPr>
                <w:rFonts w:ascii="Times New Roman" w:hAnsi="Times New Roman" w:cs="Times New Roman"/>
                <w:b/>
                <w:bCs/>
                <w:sz w:val="16"/>
                <w:szCs w:val="16"/>
              </w:rPr>
              <w:t xml:space="preserve">Экскаватор </w:t>
            </w:r>
          </w:p>
          <w:p w:rsidR="002D5C26" w:rsidRPr="002D5C26" w:rsidRDefault="002D5C26" w:rsidP="002D5C26">
            <w:pPr>
              <w:shd w:val="clear" w:color="auto" w:fill="FFFFFF"/>
              <w:spacing w:line="230" w:lineRule="exact"/>
              <w:ind w:right="312" w:firstLine="0"/>
              <w:jc w:val="left"/>
              <w:rPr>
                <w:rFonts w:ascii="Times New Roman" w:hAnsi="Times New Roman" w:cs="Times New Roman"/>
                <w:b/>
                <w:bCs/>
                <w:sz w:val="16"/>
                <w:szCs w:val="16"/>
              </w:rPr>
            </w:pPr>
            <w:r w:rsidRPr="002D5C26">
              <w:rPr>
                <w:rFonts w:ascii="Times New Roman" w:hAnsi="Times New Roman" w:cs="Times New Roman"/>
                <w:b/>
                <w:bCs/>
                <w:sz w:val="16"/>
                <w:szCs w:val="16"/>
              </w:rPr>
              <w:t>Одноковшовый</w:t>
            </w:r>
          </w:p>
          <w:p w:rsidR="002D5C26" w:rsidRPr="002D5C26" w:rsidRDefault="002D5C26" w:rsidP="002D5C26">
            <w:pPr>
              <w:shd w:val="clear" w:color="auto" w:fill="FFFFFF"/>
              <w:spacing w:line="230" w:lineRule="exact"/>
              <w:ind w:right="312" w:firstLine="0"/>
              <w:jc w:val="left"/>
              <w:rPr>
                <w:rFonts w:ascii="Times New Roman" w:hAnsi="Times New Roman" w:cs="Times New Roman"/>
                <w:b/>
                <w:bCs/>
                <w:sz w:val="16"/>
                <w:szCs w:val="16"/>
              </w:rPr>
            </w:pPr>
            <w:r w:rsidRPr="002D5C26">
              <w:rPr>
                <w:rFonts w:ascii="Times New Roman" w:hAnsi="Times New Roman" w:cs="Times New Roman"/>
                <w:b/>
                <w:bCs/>
                <w:sz w:val="16"/>
                <w:szCs w:val="16"/>
              </w:rPr>
              <w:t xml:space="preserve"> ЭО 702621</w:t>
            </w:r>
            <w:proofErr w:type="gramStart"/>
            <w:r w:rsidRPr="002D5C26">
              <w:rPr>
                <w:rFonts w:ascii="Times New Roman" w:hAnsi="Times New Roman" w:cs="Times New Roman"/>
                <w:b/>
                <w:bCs/>
                <w:sz w:val="16"/>
                <w:szCs w:val="16"/>
              </w:rPr>
              <w:t xml:space="preserve"> В</w:t>
            </w:r>
            <w:proofErr w:type="gramEnd"/>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2D5C26" w:rsidRPr="002D5C26" w:rsidRDefault="002D5C26" w:rsidP="002D5C26">
            <w:pPr>
              <w:shd w:val="clear" w:color="auto" w:fill="FFFFFF"/>
              <w:spacing w:line="276" w:lineRule="auto"/>
              <w:ind w:left="34" w:firstLine="0"/>
              <w:jc w:val="left"/>
              <w:rPr>
                <w:rFonts w:ascii="Times New Roman" w:hAnsi="Times New Roman" w:cs="Times New Roman"/>
                <w:b/>
                <w:bCs/>
                <w:spacing w:val="-6"/>
                <w:sz w:val="16"/>
                <w:szCs w:val="16"/>
              </w:rPr>
            </w:pPr>
          </w:p>
          <w:p w:rsidR="002D5C26" w:rsidRPr="002D5C26" w:rsidRDefault="002D5C26" w:rsidP="002D5C26">
            <w:pPr>
              <w:shd w:val="clear" w:color="auto" w:fill="FFFFFF"/>
              <w:spacing w:line="276" w:lineRule="auto"/>
              <w:ind w:left="34" w:firstLine="0"/>
              <w:jc w:val="left"/>
              <w:rPr>
                <w:rFonts w:ascii="Times New Roman" w:hAnsi="Times New Roman" w:cs="Times New Roman"/>
                <w:b/>
                <w:bCs/>
                <w:sz w:val="16"/>
                <w:szCs w:val="16"/>
              </w:rPr>
            </w:pPr>
            <w:r w:rsidRPr="002D5C26">
              <w:rPr>
                <w:rFonts w:ascii="Times New Roman" w:hAnsi="Times New Roman" w:cs="Times New Roman"/>
                <w:b/>
                <w:bCs/>
                <w:spacing w:val="-6"/>
                <w:sz w:val="16"/>
                <w:szCs w:val="16"/>
              </w:rPr>
              <w:t>4,85</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2D5C26" w:rsidRPr="002D5C26" w:rsidRDefault="002D5C26" w:rsidP="002D5C26">
            <w:pPr>
              <w:shd w:val="clear" w:color="auto" w:fill="FFFFFF"/>
              <w:spacing w:line="276" w:lineRule="auto"/>
              <w:ind w:left="422" w:firstLine="0"/>
              <w:jc w:val="left"/>
              <w:rPr>
                <w:rFonts w:ascii="Times New Roman" w:hAnsi="Times New Roman" w:cs="Times New Roman"/>
                <w:b/>
                <w:bCs/>
                <w:sz w:val="16"/>
                <w:szCs w:val="16"/>
              </w:rPr>
            </w:pPr>
          </w:p>
          <w:p w:rsidR="002D5C26" w:rsidRPr="002D5C26" w:rsidRDefault="002D5C26" w:rsidP="002D5C26">
            <w:pPr>
              <w:shd w:val="clear" w:color="auto" w:fill="FFFFFF"/>
              <w:spacing w:line="276" w:lineRule="auto"/>
              <w:ind w:left="422" w:firstLine="0"/>
              <w:jc w:val="left"/>
              <w:rPr>
                <w:rFonts w:ascii="Times New Roman" w:hAnsi="Times New Roman" w:cs="Times New Roman"/>
                <w:b/>
                <w:bCs/>
                <w:sz w:val="16"/>
                <w:szCs w:val="16"/>
              </w:rPr>
            </w:pPr>
            <w:r w:rsidRPr="002D5C26">
              <w:rPr>
                <w:rFonts w:ascii="Times New Roman" w:hAnsi="Times New Roman" w:cs="Times New Roman"/>
                <w:b/>
                <w:bCs/>
                <w:sz w:val="16"/>
                <w:szCs w:val="16"/>
              </w:rPr>
              <w:t>12,07</w:t>
            </w:r>
          </w:p>
        </w:tc>
        <w:tc>
          <w:tcPr>
            <w:tcW w:w="814" w:type="dxa"/>
            <w:tcBorders>
              <w:top w:val="single" w:sz="6" w:space="0" w:color="auto"/>
              <w:left w:val="single" w:sz="6" w:space="0" w:color="auto"/>
              <w:bottom w:val="single" w:sz="6" w:space="0" w:color="auto"/>
              <w:right w:val="single" w:sz="6" w:space="0" w:color="auto"/>
            </w:tcBorders>
            <w:shd w:val="clear" w:color="auto" w:fill="FFFFFF"/>
          </w:tcPr>
          <w:p w:rsidR="002D5C26" w:rsidRPr="002D5C26" w:rsidRDefault="002D5C26" w:rsidP="002D5C26">
            <w:pPr>
              <w:shd w:val="clear" w:color="auto" w:fill="FFFFFF"/>
              <w:spacing w:line="276" w:lineRule="auto"/>
              <w:ind w:left="202" w:firstLine="0"/>
              <w:jc w:val="left"/>
              <w:rPr>
                <w:rFonts w:ascii="Times New Roman" w:hAnsi="Times New Roman" w:cs="Times New Roman"/>
                <w:b/>
                <w:bCs/>
                <w:sz w:val="16"/>
                <w:szCs w:val="16"/>
              </w:rPr>
            </w:pPr>
          </w:p>
          <w:p w:rsidR="002D5C26" w:rsidRPr="002D5C26" w:rsidRDefault="002D5C26" w:rsidP="002D5C26">
            <w:pPr>
              <w:shd w:val="clear" w:color="auto" w:fill="FFFFFF"/>
              <w:spacing w:line="276" w:lineRule="auto"/>
              <w:ind w:left="202" w:firstLine="0"/>
              <w:jc w:val="left"/>
              <w:rPr>
                <w:rFonts w:ascii="Times New Roman" w:hAnsi="Times New Roman" w:cs="Times New Roman"/>
                <w:b/>
                <w:bCs/>
                <w:sz w:val="16"/>
                <w:szCs w:val="16"/>
              </w:rPr>
            </w:pPr>
            <w:r w:rsidRPr="002D5C26">
              <w:rPr>
                <w:rFonts w:ascii="Times New Roman" w:hAnsi="Times New Roman" w:cs="Times New Roman"/>
                <w:b/>
                <w:bCs/>
                <w:sz w:val="16"/>
                <w:szCs w:val="16"/>
              </w:rPr>
              <w:t>1,34</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2D5C26" w:rsidRPr="002D5C26" w:rsidRDefault="002D5C26" w:rsidP="002D5C26">
            <w:pPr>
              <w:shd w:val="clear" w:color="auto" w:fill="FFFFFF"/>
              <w:spacing w:line="276" w:lineRule="auto"/>
              <w:ind w:left="197" w:firstLine="0"/>
              <w:jc w:val="left"/>
              <w:rPr>
                <w:rFonts w:ascii="Times New Roman" w:hAnsi="Times New Roman" w:cs="Times New Roman"/>
                <w:b/>
                <w:bCs/>
                <w:sz w:val="16"/>
                <w:szCs w:val="16"/>
              </w:rPr>
            </w:pPr>
          </w:p>
          <w:p w:rsidR="002D5C26" w:rsidRPr="002D5C26" w:rsidRDefault="002D5C26" w:rsidP="002D5C26">
            <w:pPr>
              <w:shd w:val="clear" w:color="auto" w:fill="FFFFFF"/>
              <w:spacing w:line="276" w:lineRule="auto"/>
              <w:ind w:left="197" w:firstLine="0"/>
              <w:jc w:val="left"/>
              <w:rPr>
                <w:rFonts w:ascii="Times New Roman" w:hAnsi="Times New Roman" w:cs="Times New Roman"/>
                <w:b/>
                <w:bCs/>
                <w:sz w:val="16"/>
                <w:szCs w:val="16"/>
              </w:rPr>
            </w:pPr>
            <w:r w:rsidRPr="002D5C26">
              <w:rPr>
                <w:rFonts w:ascii="Times New Roman" w:hAnsi="Times New Roman" w:cs="Times New Roman"/>
                <w:b/>
                <w:bCs/>
                <w:sz w:val="16"/>
                <w:szCs w:val="16"/>
              </w:rPr>
              <w:t>59-90</w:t>
            </w:r>
          </w:p>
        </w:tc>
        <w:tc>
          <w:tcPr>
            <w:tcW w:w="388" w:type="dxa"/>
            <w:tcBorders>
              <w:top w:val="single" w:sz="6" w:space="0" w:color="auto"/>
              <w:left w:val="single" w:sz="6" w:space="0" w:color="auto"/>
              <w:bottom w:val="single" w:sz="6" w:space="0" w:color="auto"/>
              <w:right w:val="single" w:sz="6" w:space="0" w:color="auto"/>
            </w:tcBorders>
            <w:shd w:val="clear" w:color="auto" w:fill="FFFFFF"/>
            <w:hideMark/>
          </w:tcPr>
          <w:p w:rsidR="002D5C26" w:rsidRPr="002D5C26" w:rsidRDefault="002D5C26" w:rsidP="002D5C26">
            <w:pPr>
              <w:shd w:val="clear" w:color="auto" w:fill="FFFFFF"/>
              <w:spacing w:line="276" w:lineRule="auto"/>
              <w:ind w:left="86" w:firstLine="0"/>
              <w:jc w:val="left"/>
              <w:rPr>
                <w:rFonts w:ascii="Times New Roman" w:hAnsi="Times New Roman" w:cs="Times New Roman"/>
                <w:b/>
                <w:bCs/>
                <w:sz w:val="16"/>
                <w:szCs w:val="16"/>
              </w:rPr>
            </w:pPr>
            <w:r w:rsidRPr="002D5C26">
              <w:rPr>
                <w:rFonts w:ascii="Times New Roman" w:hAnsi="Times New Roman" w:cs="Times New Roman"/>
                <w:b/>
                <w:bCs/>
                <w:sz w:val="16"/>
                <w:szCs w:val="16"/>
              </w:rPr>
              <w:t>-</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2D5C26" w:rsidRPr="002D5C26" w:rsidRDefault="002D5C26" w:rsidP="002D5C26">
            <w:pPr>
              <w:shd w:val="clear" w:color="auto" w:fill="FFFFFF"/>
              <w:spacing w:line="235" w:lineRule="exact"/>
              <w:ind w:left="19" w:right="38" w:firstLine="0"/>
              <w:jc w:val="left"/>
              <w:rPr>
                <w:rFonts w:ascii="Times New Roman" w:hAnsi="Times New Roman" w:cs="Times New Roman"/>
                <w:b/>
                <w:bCs/>
                <w:sz w:val="16"/>
                <w:szCs w:val="16"/>
              </w:rPr>
            </w:pPr>
            <w:r w:rsidRPr="002D5C26">
              <w:rPr>
                <w:rFonts w:ascii="Times New Roman" w:hAnsi="Times New Roman" w:cs="Times New Roman"/>
                <w:b/>
                <w:bCs/>
                <w:sz w:val="16"/>
                <w:szCs w:val="16"/>
                <w:u w:val="single"/>
              </w:rPr>
              <w:t>4,58</w:t>
            </w:r>
            <w:r w:rsidRPr="002D5C26">
              <w:rPr>
                <w:rFonts w:ascii="Times New Roman" w:hAnsi="Times New Roman" w:cs="Times New Roman"/>
                <w:b/>
                <w:bCs/>
                <w:spacing w:val="-5"/>
                <w:sz w:val="16"/>
                <w:szCs w:val="16"/>
              </w:rPr>
              <w:t>25,30</w:t>
            </w:r>
          </w:p>
        </w:tc>
        <w:tc>
          <w:tcPr>
            <w:tcW w:w="535" w:type="dxa"/>
            <w:tcBorders>
              <w:top w:val="single" w:sz="6" w:space="0" w:color="auto"/>
              <w:left w:val="single" w:sz="6" w:space="0" w:color="auto"/>
              <w:bottom w:val="single" w:sz="6" w:space="0" w:color="auto"/>
              <w:right w:val="single" w:sz="6" w:space="0" w:color="auto"/>
            </w:tcBorders>
            <w:shd w:val="clear" w:color="auto" w:fill="FFFFFF"/>
            <w:hideMark/>
          </w:tcPr>
          <w:p w:rsidR="002D5C26" w:rsidRPr="002D5C26" w:rsidRDefault="002D5C26" w:rsidP="002D5C26">
            <w:pPr>
              <w:shd w:val="clear" w:color="auto" w:fill="FFFFFF"/>
              <w:spacing w:line="276" w:lineRule="auto"/>
              <w:ind w:left="173" w:firstLine="0"/>
              <w:jc w:val="left"/>
              <w:rPr>
                <w:rFonts w:ascii="Times New Roman" w:hAnsi="Times New Roman" w:cs="Times New Roman"/>
                <w:b/>
                <w:bCs/>
                <w:sz w:val="16"/>
                <w:szCs w:val="16"/>
              </w:rPr>
            </w:pPr>
            <w:r w:rsidRPr="002D5C26">
              <w:rPr>
                <w:rFonts w:ascii="Times New Roman" w:hAnsi="Times New Roman" w:cs="Times New Roman"/>
                <w:b/>
                <w:bCs/>
                <w:sz w:val="16"/>
                <w:szCs w:val="16"/>
              </w:rPr>
              <w:t>-</w:t>
            </w:r>
          </w:p>
        </w:tc>
        <w:tc>
          <w:tcPr>
            <w:tcW w:w="511" w:type="dxa"/>
            <w:tcBorders>
              <w:top w:val="single" w:sz="6" w:space="0" w:color="auto"/>
              <w:left w:val="single" w:sz="6" w:space="0" w:color="auto"/>
              <w:bottom w:val="single" w:sz="6" w:space="0" w:color="auto"/>
              <w:right w:val="single" w:sz="6" w:space="0" w:color="auto"/>
            </w:tcBorders>
            <w:shd w:val="clear" w:color="auto" w:fill="FFFFFF"/>
            <w:hideMark/>
          </w:tcPr>
          <w:p w:rsidR="002D5C26" w:rsidRPr="002D5C26" w:rsidRDefault="002D5C26" w:rsidP="002D5C26">
            <w:pPr>
              <w:shd w:val="clear" w:color="auto" w:fill="FFFFFF"/>
              <w:spacing w:line="276" w:lineRule="auto"/>
              <w:ind w:left="163" w:firstLine="0"/>
              <w:jc w:val="left"/>
              <w:rPr>
                <w:rFonts w:ascii="Times New Roman" w:hAnsi="Times New Roman" w:cs="Times New Roman"/>
                <w:b/>
                <w:bCs/>
                <w:sz w:val="16"/>
                <w:szCs w:val="16"/>
              </w:rPr>
            </w:pPr>
            <w:r w:rsidRPr="002D5C26">
              <w:rPr>
                <w:rFonts w:ascii="Times New Roman" w:hAnsi="Times New Roman" w:cs="Times New Roman"/>
                <w:b/>
                <w:bCs/>
                <w:sz w:val="16"/>
                <w:szCs w:val="16"/>
              </w:rPr>
              <w:t>-</w:t>
            </w:r>
          </w:p>
        </w:tc>
        <w:tc>
          <w:tcPr>
            <w:tcW w:w="599" w:type="dxa"/>
            <w:tcBorders>
              <w:top w:val="single" w:sz="6" w:space="0" w:color="auto"/>
              <w:left w:val="single" w:sz="6" w:space="0" w:color="auto"/>
              <w:bottom w:val="single" w:sz="6" w:space="0" w:color="auto"/>
              <w:right w:val="single" w:sz="6" w:space="0" w:color="auto"/>
            </w:tcBorders>
            <w:shd w:val="clear" w:color="auto" w:fill="FFFFFF"/>
          </w:tcPr>
          <w:p w:rsidR="002D5C26" w:rsidRPr="002D5C26" w:rsidRDefault="002D5C26" w:rsidP="002D5C26">
            <w:pPr>
              <w:shd w:val="clear" w:color="auto" w:fill="FFFFFF"/>
              <w:spacing w:line="276" w:lineRule="auto"/>
              <w:ind w:firstLine="0"/>
              <w:jc w:val="center"/>
              <w:rPr>
                <w:rFonts w:ascii="Times New Roman" w:hAnsi="Times New Roman" w:cs="Times New Roman"/>
                <w:b/>
                <w:bCs/>
                <w:sz w:val="16"/>
                <w:szCs w:val="16"/>
              </w:rPr>
            </w:pPr>
          </w:p>
          <w:p w:rsidR="002D5C26" w:rsidRPr="002D5C26" w:rsidRDefault="002D5C26" w:rsidP="002D5C26">
            <w:pPr>
              <w:shd w:val="clear" w:color="auto" w:fill="FFFFFF"/>
              <w:spacing w:line="276" w:lineRule="auto"/>
              <w:ind w:firstLine="0"/>
              <w:jc w:val="center"/>
              <w:rPr>
                <w:rFonts w:ascii="Times New Roman" w:hAnsi="Times New Roman" w:cs="Times New Roman"/>
                <w:b/>
                <w:bCs/>
                <w:sz w:val="16"/>
                <w:szCs w:val="16"/>
              </w:rPr>
            </w:pPr>
            <w:r w:rsidRPr="002D5C26">
              <w:rPr>
                <w:rFonts w:ascii="Times New Roman" w:hAnsi="Times New Roman" w:cs="Times New Roman"/>
                <w:b/>
                <w:bCs/>
                <w:sz w:val="16"/>
                <w:szCs w:val="16"/>
              </w:rPr>
              <w:t>5,89</w:t>
            </w:r>
          </w:p>
        </w:tc>
        <w:tc>
          <w:tcPr>
            <w:tcW w:w="590" w:type="dxa"/>
            <w:tcBorders>
              <w:top w:val="single" w:sz="6" w:space="0" w:color="auto"/>
              <w:left w:val="single" w:sz="6" w:space="0" w:color="auto"/>
              <w:bottom w:val="single" w:sz="6" w:space="0" w:color="auto"/>
              <w:right w:val="single" w:sz="6" w:space="0" w:color="auto"/>
            </w:tcBorders>
            <w:shd w:val="clear" w:color="auto" w:fill="FFFFFF"/>
          </w:tcPr>
          <w:p w:rsidR="002D5C26" w:rsidRPr="002D5C26" w:rsidRDefault="002D5C26" w:rsidP="002D5C26">
            <w:pPr>
              <w:shd w:val="clear" w:color="auto" w:fill="FFFFFF"/>
              <w:spacing w:line="276" w:lineRule="auto"/>
              <w:ind w:right="62" w:firstLine="0"/>
              <w:jc w:val="right"/>
              <w:rPr>
                <w:rFonts w:ascii="Times New Roman" w:hAnsi="Times New Roman" w:cs="Times New Roman"/>
                <w:b/>
                <w:bCs/>
                <w:sz w:val="16"/>
                <w:szCs w:val="16"/>
              </w:rPr>
            </w:pPr>
          </w:p>
          <w:p w:rsidR="002D5C26" w:rsidRPr="002D5C26" w:rsidRDefault="002D5C26" w:rsidP="002D5C26">
            <w:pPr>
              <w:shd w:val="clear" w:color="auto" w:fill="FFFFFF"/>
              <w:spacing w:line="276" w:lineRule="auto"/>
              <w:ind w:right="62" w:firstLine="0"/>
              <w:jc w:val="right"/>
              <w:rPr>
                <w:rFonts w:ascii="Times New Roman" w:hAnsi="Times New Roman" w:cs="Times New Roman"/>
                <w:b/>
                <w:bCs/>
                <w:sz w:val="16"/>
                <w:szCs w:val="16"/>
              </w:rPr>
            </w:pPr>
            <w:r w:rsidRPr="002D5C26">
              <w:rPr>
                <w:rFonts w:ascii="Times New Roman" w:hAnsi="Times New Roman" w:cs="Times New Roman"/>
                <w:b/>
                <w:bCs/>
                <w:sz w:val="16"/>
                <w:szCs w:val="16"/>
              </w:rPr>
              <w:t>0,22</w:t>
            </w:r>
          </w:p>
        </w:tc>
        <w:tc>
          <w:tcPr>
            <w:tcW w:w="590" w:type="dxa"/>
            <w:tcBorders>
              <w:top w:val="single" w:sz="6" w:space="0" w:color="auto"/>
              <w:left w:val="single" w:sz="6" w:space="0" w:color="auto"/>
              <w:bottom w:val="single" w:sz="6" w:space="0" w:color="auto"/>
              <w:right w:val="single" w:sz="6" w:space="0" w:color="auto"/>
            </w:tcBorders>
            <w:shd w:val="clear" w:color="auto" w:fill="FFFFFF"/>
          </w:tcPr>
          <w:p w:rsidR="002D5C26" w:rsidRPr="002D5C26" w:rsidRDefault="002D5C26" w:rsidP="002D5C26">
            <w:pPr>
              <w:shd w:val="clear" w:color="auto" w:fill="FFFFFF"/>
              <w:spacing w:line="276" w:lineRule="auto"/>
              <w:ind w:left="34" w:firstLine="0"/>
              <w:jc w:val="left"/>
              <w:rPr>
                <w:rFonts w:ascii="Times New Roman" w:hAnsi="Times New Roman" w:cs="Times New Roman"/>
                <w:b/>
                <w:bCs/>
                <w:spacing w:val="-6"/>
                <w:sz w:val="16"/>
                <w:szCs w:val="16"/>
              </w:rPr>
            </w:pPr>
          </w:p>
          <w:p w:rsidR="002D5C26" w:rsidRPr="002D5C26" w:rsidRDefault="002D5C26" w:rsidP="002D5C26">
            <w:pPr>
              <w:shd w:val="clear" w:color="auto" w:fill="FFFFFF"/>
              <w:spacing w:line="276" w:lineRule="auto"/>
              <w:ind w:left="34" w:firstLine="0"/>
              <w:jc w:val="left"/>
              <w:rPr>
                <w:rFonts w:ascii="Times New Roman" w:hAnsi="Times New Roman" w:cs="Times New Roman"/>
                <w:b/>
                <w:bCs/>
                <w:sz w:val="16"/>
                <w:szCs w:val="16"/>
              </w:rPr>
            </w:pPr>
            <w:r w:rsidRPr="002D5C26">
              <w:rPr>
                <w:rFonts w:ascii="Times New Roman" w:hAnsi="Times New Roman" w:cs="Times New Roman"/>
                <w:b/>
                <w:bCs/>
                <w:spacing w:val="-6"/>
                <w:sz w:val="16"/>
                <w:szCs w:val="16"/>
              </w:rPr>
              <w:t>1,78</w:t>
            </w:r>
          </w:p>
        </w:tc>
        <w:tc>
          <w:tcPr>
            <w:tcW w:w="654" w:type="dxa"/>
            <w:tcBorders>
              <w:top w:val="single" w:sz="6" w:space="0" w:color="auto"/>
              <w:left w:val="single" w:sz="6" w:space="0" w:color="auto"/>
              <w:bottom w:val="single" w:sz="6" w:space="0" w:color="auto"/>
              <w:right w:val="single" w:sz="6" w:space="0" w:color="auto"/>
            </w:tcBorders>
            <w:shd w:val="clear" w:color="auto" w:fill="FFFFFF"/>
            <w:hideMark/>
          </w:tcPr>
          <w:p w:rsidR="002D5C26" w:rsidRPr="002D5C26" w:rsidRDefault="002D5C26" w:rsidP="002D5C26">
            <w:pPr>
              <w:shd w:val="clear" w:color="auto" w:fill="FFFFFF"/>
              <w:spacing w:line="226" w:lineRule="exact"/>
              <w:ind w:left="19" w:right="10" w:firstLine="0"/>
              <w:jc w:val="center"/>
              <w:rPr>
                <w:rFonts w:ascii="Times New Roman" w:hAnsi="Times New Roman" w:cs="Times New Roman"/>
                <w:b/>
                <w:bCs/>
                <w:spacing w:val="-5"/>
                <w:sz w:val="16"/>
                <w:szCs w:val="16"/>
                <w:u w:val="single"/>
              </w:rPr>
            </w:pPr>
            <w:r w:rsidRPr="002D5C26">
              <w:rPr>
                <w:rFonts w:ascii="Times New Roman" w:hAnsi="Times New Roman" w:cs="Times New Roman"/>
                <w:b/>
                <w:bCs/>
                <w:spacing w:val="-5"/>
                <w:sz w:val="16"/>
                <w:szCs w:val="16"/>
                <w:u w:val="single"/>
              </w:rPr>
              <w:t>111-35</w:t>
            </w:r>
          </w:p>
          <w:p w:rsidR="002D5C26" w:rsidRPr="002D5C26" w:rsidRDefault="002D5C26" w:rsidP="002D5C26">
            <w:pPr>
              <w:shd w:val="clear" w:color="auto" w:fill="FFFFFF"/>
              <w:spacing w:line="226" w:lineRule="exact"/>
              <w:ind w:left="19" w:right="10" w:firstLine="0"/>
              <w:jc w:val="center"/>
              <w:rPr>
                <w:rFonts w:ascii="Times New Roman" w:hAnsi="Times New Roman" w:cs="Times New Roman"/>
                <w:b/>
                <w:bCs/>
                <w:sz w:val="16"/>
                <w:szCs w:val="16"/>
              </w:rPr>
            </w:pPr>
            <w:r w:rsidRPr="002D5C26">
              <w:rPr>
                <w:rFonts w:ascii="Times New Roman" w:hAnsi="Times New Roman" w:cs="Times New Roman"/>
                <w:b/>
                <w:bCs/>
                <w:sz w:val="16"/>
                <w:szCs w:val="16"/>
              </w:rPr>
              <w:t>59-90</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2D5C26" w:rsidRPr="002D5C26" w:rsidRDefault="002D5C26" w:rsidP="002D5C26">
            <w:pPr>
              <w:shd w:val="clear" w:color="auto" w:fill="FFFFFF"/>
              <w:spacing w:line="276" w:lineRule="auto"/>
              <w:ind w:firstLine="0"/>
              <w:jc w:val="left"/>
              <w:rPr>
                <w:rFonts w:ascii="Times New Roman" w:hAnsi="Times New Roman" w:cs="Times New Roman"/>
                <w:sz w:val="16"/>
                <w:szCs w:val="16"/>
              </w:rPr>
            </w:pP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2D5C26" w:rsidRPr="002D5C26" w:rsidRDefault="002D5C26" w:rsidP="002D5C26">
            <w:pPr>
              <w:shd w:val="clear" w:color="auto" w:fill="FFFFFF"/>
              <w:spacing w:line="276" w:lineRule="auto"/>
              <w:ind w:firstLine="0"/>
              <w:jc w:val="left"/>
              <w:rPr>
                <w:rFonts w:ascii="Times New Roman" w:hAnsi="Times New Roman" w:cs="Times New Roman"/>
                <w:sz w:val="16"/>
                <w:szCs w:val="16"/>
              </w:rPr>
            </w:pP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2D5C26" w:rsidRPr="002D5C26" w:rsidRDefault="002D5C26" w:rsidP="002D5C26">
            <w:pPr>
              <w:shd w:val="clear" w:color="auto" w:fill="FFFFFF"/>
              <w:spacing w:line="276" w:lineRule="auto"/>
              <w:ind w:firstLine="0"/>
              <w:jc w:val="left"/>
              <w:rPr>
                <w:rFonts w:ascii="Times New Roman" w:hAnsi="Times New Roman" w:cs="Times New Roman"/>
                <w:sz w:val="16"/>
                <w:szCs w:val="16"/>
              </w:rPr>
            </w:pPr>
          </w:p>
        </w:tc>
        <w:tc>
          <w:tcPr>
            <w:tcW w:w="714" w:type="dxa"/>
            <w:tcBorders>
              <w:top w:val="single" w:sz="6" w:space="0" w:color="auto"/>
              <w:left w:val="single" w:sz="6" w:space="0" w:color="auto"/>
              <w:bottom w:val="single" w:sz="6" w:space="0" w:color="auto"/>
              <w:right w:val="single" w:sz="4" w:space="0" w:color="auto"/>
            </w:tcBorders>
            <w:shd w:val="clear" w:color="auto" w:fill="FFFFFF"/>
          </w:tcPr>
          <w:p w:rsidR="002D5C26" w:rsidRPr="002D5C26" w:rsidRDefault="002D5C26" w:rsidP="002D5C26">
            <w:pPr>
              <w:shd w:val="clear" w:color="auto" w:fill="FFFFFF"/>
              <w:spacing w:line="276" w:lineRule="auto"/>
              <w:ind w:firstLine="0"/>
              <w:jc w:val="left"/>
              <w:rPr>
                <w:rFonts w:ascii="Times New Roman" w:hAnsi="Times New Roman" w:cs="Times New Roman"/>
                <w:sz w:val="16"/>
                <w:szCs w:val="16"/>
              </w:rPr>
            </w:pPr>
          </w:p>
        </w:tc>
      </w:tr>
      <w:tr w:rsidR="002D5C26" w:rsidRPr="002D5C26" w:rsidTr="002D5C26">
        <w:trPr>
          <w:trHeight w:hRule="exact" w:val="888"/>
        </w:trPr>
        <w:tc>
          <w:tcPr>
            <w:tcW w:w="7761" w:type="dxa"/>
            <w:gridSpan w:val="12"/>
            <w:tcBorders>
              <w:top w:val="single" w:sz="6" w:space="0" w:color="auto"/>
              <w:left w:val="single" w:sz="6" w:space="0" w:color="auto"/>
              <w:bottom w:val="single" w:sz="6" w:space="0" w:color="auto"/>
              <w:right w:val="nil"/>
            </w:tcBorders>
            <w:shd w:val="clear" w:color="auto" w:fill="FFFFFF"/>
            <w:hideMark/>
          </w:tcPr>
          <w:p w:rsidR="002D5C26" w:rsidRPr="002D5C26" w:rsidRDefault="002D5C26" w:rsidP="002D5C26">
            <w:pPr>
              <w:shd w:val="clear" w:color="auto" w:fill="FFFFFF"/>
              <w:spacing w:line="276" w:lineRule="auto"/>
              <w:ind w:firstLine="0"/>
              <w:jc w:val="left"/>
              <w:rPr>
                <w:rFonts w:ascii="Times New Roman" w:hAnsi="Times New Roman" w:cs="Times New Roman"/>
                <w:b/>
                <w:bCs/>
                <w:sz w:val="16"/>
                <w:szCs w:val="16"/>
                <w:u w:val="single"/>
              </w:rPr>
            </w:pPr>
            <w:r w:rsidRPr="002D5C26">
              <w:rPr>
                <w:rFonts w:ascii="Times New Roman" w:hAnsi="Times New Roman" w:cs="Times New Roman"/>
                <w:b/>
                <w:bCs/>
                <w:sz w:val="16"/>
                <w:szCs w:val="16"/>
              </w:rPr>
              <w:t xml:space="preserve">С индексом пересчета: </w:t>
            </w:r>
            <w:r w:rsidRPr="002D5C26">
              <w:rPr>
                <w:rFonts w:ascii="Times New Roman" w:hAnsi="Times New Roman" w:cs="Times New Roman"/>
                <w:b/>
                <w:bCs/>
                <w:sz w:val="16"/>
                <w:szCs w:val="16"/>
                <w:u w:val="single"/>
              </w:rPr>
              <w:t>К общим затратам</w:t>
            </w:r>
          </w:p>
          <w:p w:rsidR="002D5C26" w:rsidRPr="002D5C26" w:rsidRDefault="002D5C26" w:rsidP="002D5C26">
            <w:pPr>
              <w:shd w:val="clear" w:color="auto" w:fill="FFFFFF"/>
              <w:spacing w:line="276" w:lineRule="auto"/>
              <w:ind w:firstLine="0"/>
              <w:jc w:val="left"/>
              <w:rPr>
                <w:rFonts w:ascii="Times New Roman" w:hAnsi="Times New Roman" w:cs="Times New Roman"/>
                <w:b/>
                <w:bCs/>
                <w:sz w:val="16"/>
                <w:szCs w:val="16"/>
              </w:rPr>
            </w:pPr>
            <w:proofErr w:type="gramStart"/>
            <w:r w:rsidRPr="002D5C26">
              <w:rPr>
                <w:rFonts w:ascii="Times New Roman" w:hAnsi="Times New Roman" w:cs="Times New Roman"/>
                <w:b/>
                <w:bCs/>
                <w:sz w:val="16"/>
                <w:szCs w:val="16"/>
              </w:rPr>
              <w:t>к</w:t>
            </w:r>
            <w:proofErr w:type="gramEnd"/>
            <w:r w:rsidRPr="002D5C26">
              <w:rPr>
                <w:rFonts w:ascii="Times New Roman" w:hAnsi="Times New Roman" w:cs="Times New Roman"/>
                <w:b/>
                <w:bCs/>
                <w:sz w:val="16"/>
                <w:szCs w:val="16"/>
              </w:rPr>
              <w:t xml:space="preserve"> ФОТ</w:t>
            </w:r>
          </w:p>
        </w:tc>
        <w:tc>
          <w:tcPr>
            <w:tcW w:w="590" w:type="dxa"/>
            <w:tcBorders>
              <w:top w:val="single" w:sz="6" w:space="0" w:color="auto"/>
              <w:left w:val="nil"/>
              <w:bottom w:val="single" w:sz="6" w:space="0" w:color="auto"/>
              <w:right w:val="single" w:sz="6" w:space="0" w:color="auto"/>
            </w:tcBorders>
            <w:shd w:val="clear" w:color="auto" w:fill="FFFFFF"/>
            <w:hideMark/>
          </w:tcPr>
          <w:p w:rsidR="002D5C26" w:rsidRPr="002D5C26" w:rsidRDefault="002D5C26" w:rsidP="002D5C26">
            <w:pPr>
              <w:shd w:val="clear" w:color="auto" w:fill="FFFFFF"/>
              <w:spacing w:line="230" w:lineRule="exact"/>
              <w:ind w:right="158" w:firstLine="0"/>
              <w:jc w:val="left"/>
              <w:rPr>
                <w:rFonts w:ascii="Times New Roman" w:hAnsi="Times New Roman" w:cs="Times New Roman"/>
                <w:b/>
                <w:bCs/>
                <w:sz w:val="16"/>
                <w:szCs w:val="16"/>
              </w:rPr>
            </w:pPr>
            <w:r w:rsidRPr="002D5C26">
              <w:rPr>
                <w:rFonts w:ascii="Times New Roman" w:hAnsi="Times New Roman" w:cs="Times New Roman"/>
                <w:b/>
                <w:bCs/>
                <w:sz w:val="16"/>
                <w:szCs w:val="16"/>
                <w:u w:val="single"/>
              </w:rPr>
              <w:t>9,22</w:t>
            </w:r>
            <w:r w:rsidRPr="002D5C26">
              <w:rPr>
                <w:rFonts w:ascii="Times New Roman" w:hAnsi="Times New Roman" w:cs="Times New Roman"/>
                <w:b/>
                <w:bCs/>
                <w:sz w:val="16"/>
                <w:szCs w:val="16"/>
              </w:rPr>
              <w:t xml:space="preserve"> 22,5</w:t>
            </w:r>
          </w:p>
        </w:tc>
        <w:tc>
          <w:tcPr>
            <w:tcW w:w="654" w:type="dxa"/>
            <w:tcBorders>
              <w:top w:val="single" w:sz="6" w:space="0" w:color="auto"/>
              <w:left w:val="single" w:sz="6" w:space="0" w:color="auto"/>
              <w:bottom w:val="single" w:sz="6" w:space="0" w:color="auto"/>
              <w:right w:val="single" w:sz="6" w:space="0" w:color="auto"/>
            </w:tcBorders>
            <w:shd w:val="clear" w:color="auto" w:fill="FFFFFF"/>
            <w:hideMark/>
          </w:tcPr>
          <w:p w:rsidR="002D5C26" w:rsidRPr="002D5C26" w:rsidRDefault="002D5C26" w:rsidP="002D5C26">
            <w:pPr>
              <w:shd w:val="clear" w:color="auto" w:fill="FFFFFF"/>
              <w:spacing w:line="187" w:lineRule="exact"/>
              <w:ind w:left="29" w:right="29" w:firstLine="0"/>
              <w:jc w:val="left"/>
              <w:rPr>
                <w:rFonts w:ascii="Times New Roman" w:hAnsi="Times New Roman" w:cs="Times New Roman"/>
                <w:b/>
                <w:bCs/>
                <w:spacing w:val="-4"/>
                <w:sz w:val="16"/>
                <w:szCs w:val="16"/>
                <w:u w:val="single"/>
              </w:rPr>
            </w:pPr>
            <w:r w:rsidRPr="002D5C26">
              <w:rPr>
                <w:rFonts w:ascii="Times New Roman" w:hAnsi="Times New Roman" w:cs="Times New Roman"/>
                <w:b/>
                <w:bCs/>
                <w:spacing w:val="-4"/>
                <w:sz w:val="16"/>
                <w:szCs w:val="16"/>
                <w:u w:val="single"/>
              </w:rPr>
              <w:t>1026,65</w:t>
            </w:r>
          </w:p>
          <w:p w:rsidR="002D5C26" w:rsidRPr="002D5C26" w:rsidRDefault="002D5C26" w:rsidP="002D5C26">
            <w:pPr>
              <w:shd w:val="clear" w:color="auto" w:fill="FFFFFF"/>
              <w:spacing w:line="187" w:lineRule="exact"/>
              <w:ind w:left="29" w:right="29" w:firstLine="0"/>
              <w:jc w:val="left"/>
              <w:rPr>
                <w:rFonts w:ascii="Times New Roman" w:hAnsi="Times New Roman" w:cs="Times New Roman"/>
                <w:b/>
                <w:bCs/>
                <w:sz w:val="16"/>
                <w:szCs w:val="16"/>
              </w:rPr>
            </w:pPr>
            <w:r w:rsidRPr="002D5C26">
              <w:rPr>
                <w:rFonts w:ascii="Times New Roman" w:hAnsi="Times New Roman" w:cs="Times New Roman"/>
                <w:b/>
                <w:bCs/>
                <w:sz w:val="16"/>
                <w:szCs w:val="16"/>
              </w:rPr>
              <w:t>1347,75</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2D5C26" w:rsidRPr="002D5C26" w:rsidRDefault="002D5C26" w:rsidP="002D5C26">
            <w:pPr>
              <w:shd w:val="clear" w:color="auto" w:fill="FFFFFF"/>
              <w:spacing w:line="276" w:lineRule="auto"/>
              <w:ind w:firstLine="0"/>
              <w:jc w:val="center"/>
              <w:rPr>
                <w:rFonts w:ascii="Times New Roman" w:hAnsi="Times New Roman" w:cs="Times New Roman"/>
                <w:b/>
                <w:bCs/>
                <w:sz w:val="16"/>
                <w:szCs w:val="16"/>
              </w:rPr>
            </w:pPr>
          </w:p>
          <w:p w:rsidR="002D5C26" w:rsidRPr="002D5C26" w:rsidRDefault="002D5C26" w:rsidP="002D5C26">
            <w:pPr>
              <w:shd w:val="clear" w:color="auto" w:fill="FFFFFF"/>
              <w:spacing w:line="276" w:lineRule="auto"/>
              <w:ind w:firstLine="0"/>
              <w:jc w:val="center"/>
              <w:rPr>
                <w:rFonts w:ascii="Times New Roman" w:hAnsi="Times New Roman" w:cs="Times New Roman"/>
                <w:b/>
                <w:bCs/>
                <w:sz w:val="16"/>
                <w:szCs w:val="16"/>
              </w:rPr>
            </w:pPr>
            <w:r w:rsidRPr="002D5C26">
              <w:rPr>
                <w:rFonts w:ascii="Times New Roman" w:hAnsi="Times New Roman" w:cs="Times New Roman"/>
                <w:b/>
                <w:bCs/>
                <w:sz w:val="16"/>
                <w:szCs w:val="16"/>
              </w:rPr>
              <w:t>336,94</w:t>
            </w: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2D5C26" w:rsidRPr="002D5C26" w:rsidRDefault="002D5C26" w:rsidP="002D5C26">
            <w:pPr>
              <w:shd w:val="clear" w:color="auto" w:fill="FFFFFF"/>
              <w:spacing w:line="276" w:lineRule="auto"/>
              <w:ind w:firstLine="0"/>
              <w:jc w:val="center"/>
              <w:rPr>
                <w:rFonts w:ascii="Times New Roman" w:hAnsi="Times New Roman" w:cs="Times New Roman"/>
                <w:b/>
                <w:bCs/>
                <w:sz w:val="16"/>
                <w:szCs w:val="16"/>
              </w:rPr>
            </w:pPr>
          </w:p>
          <w:p w:rsidR="002D5C26" w:rsidRPr="002D5C26" w:rsidRDefault="002D5C26" w:rsidP="002D5C26">
            <w:pPr>
              <w:shd w:val="clear" w:color="auto" w:fill="FFFFFF"/>
              <w:spacing w:line="276" w:lineRule="auto"/>
              <w:ind w:firstLine="0"/>
              <w:jc w:val="center"/>
              <w:rPr>
                <w:rFonts w:ascii="Times New Roman" w:hAnsi="Times New Roman" w:cs="Times New Roman"/>
                <w:b/>
                <w:bCs/>
                <w:sz w:val="16"/>
                <w:szCs w:val="16"/>
              </w:rPr>
            </w:pPr>
            <w:r w:rsidRPr="002D5C26">
              <w:rPr>
                <w:rFonts w:ascii="Times New Roman" w:hAnsi="Times New Roman" w:cs="Times New Roman"/>
                <w:b/>
                <w:bCs/>
                <w:sz w:val="16"/>
                <w:szCs w:val="16"/>
              </w:rPr>
              <w:t>336,94</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2D5C26" w:rsidRPr="002D5C26" w:rsidRDefault="002D5C26" w:rsidP="002D5C26">
            <w:pPr>
              <w:shd w:val="clear" w:color="auto" w:fill="FFFFFF"/>
              <w:spacing w:line="276" w:lineRule="auto"/>
              <w:ind w:firstLine="0"/>
              <w:jc w:val="center"/>
              <w:rPr>
                <w:rFonts w:ascii="Times New Roman" w:hAnsi="Times New Roman" w:cs="Times New Roman"/>
                <w:b/>
                <w:bCs/>
                <w:spacing w:val="-3"/>
                <w:sz w:val="16"/>
                <w:szCs w:val="16"/>
              </w:rPr>
            </w:pPr>
          </w:p>
          <w:p w:rsidR="002D5C26" w:rsidRPr="002D5C26" w:rsidRDefault="002D5C26" w:rsidP="002D5C26">
            <w:pPr>
              <w:shd w:val="clear" w:color="auto" w:fill="FFFFFF"/>
              <w:spacing w:line="276" w:lineRule="auto"/>
              <w:ind w:firstLine="0"/>
              <w:jc w:val="center"/>
              <w:rPr>
                <w:rFonts w:ascii="Times New Roman" w:hAnsi="Times New Roman" w:cs="Times New Roman"/>
                <w:b/>
                <w:bCs/>
                <w:sz w:val="16"/>
                <w:szCs w:val="16"/>
              </w:rPr>
            </w:pPr>
            <w:r w:rsidRPr="002D5C26">
              <w:rPr>
                <w:rFonts w:ascii="Times New Roman" w:hAnsi="Times New Roman" w:cs="Times New Roman"/>
                <w:b/>
                <w:bCs/>
                <w:spacing w:val="-3"/>
                <w:sz w:val="16"/>
                <w:szCs w:val="16"/>
              </w:rPr>
              <w:t>1700,53</w:t>
            </w:r>
          </w:p>
        </w:tc>
        <w:tc>
          <w:tcPr>
            <w:tcW w:w="714" w:type="dxa"/>
            <w:tcBorders>
              <w:top w:val="single" w:sz="6" w:space="0" w:color="auto"/>
              <w:left w:val="single" w:sz="6" w:space="0" w:color="auto"/>
              <w:bottom w:val="single" w:sz="6" w:space="0" w:color="auto"/>
              <w:right w:val="single" w:sz="4" w:space="0" w:color="auto"/>
            </w:tcBorders>
            <w:shd w:val="clear" w:color="auto" w:fill="FFFFFF"/>
          </w:tcPr>
          <w:p w:rsidR="002D5C26" w:rsidRPr="002D5C26" w:rsidRDefault="002D5C26" w:rsidP="002D5C26">
            <w:pPr>
              <w:shd w:val="clear" w:color="auto" w:fill="FFFFFF"/>
              <w:spacing w:line="276" w:lineRule="auto"/>
              <w:ind w:left="168" w:firstLine="0"/>
              <w:jc w:val="left"/>
              <w:rPr>
                <w:rFonts w:ascii="Times New Roman" w:hAnsi="Times New Roman" w:cs="Times New Roman"/>
                <w:b/>
                <w:bCs/>
                <w:sz w:val="16"/>
                <w:szCs w:val="16"/>
              </w:rPr>
            </w:pPr>
          </w:p>
          <w:p w:rsidR="002D5C26" w:rsidRPr="002D5C26" w:rsidRDefault="002D5C26" w:rsidP="002D5C26">
            <w:pPr>
              <w:shd w:val="clear" w:color="auto" w:fill="FFFFFF"/>
              <w:spacing w:line="276" w:lineRule="auto"/>
              <w:ind w:firstLine="0"/>
              <w:jc w:val="left"/>
              <w:rPr>
                <w:rFonts w:ascii="Times New Roman" w:hAnsi="Times New Roman" w:cs="Times New Roman"/>
                <w:b/>
                <w:bCs/>
                <w:sz w:val="16"/>
                <w:szCs w:val="16"/>
              </w:rPr>
            </w:pPr>
            <w:r w:rsidRPr="002D5C26">
              <w:rPr>
                <w:rFonts w:ascii="Times New Roman" w:hAnsi="Times New Roman" w:cs="Times New Roman"/>
                <w:b/>
                <w:bCs/>
                <w:sz w:val="16"/>
                <w:szCs w:val="16"/>
              </w:rPr>
              <w:t>1700,53</w:t>
            </w:r>
          </w:p>
        </w:tc>
      </w:tr>
    </w:tbl>
    <w:p w:rsidR="002D5C26" w:rsidRDefault="002D5C26" w:rsidP="002D5C26">
      <w:pPr>
        <w:ind w:firstLine="0"/>
        <w:jc w:val="left"/>
        <w:rPr>
          <w:rFonts w:ascii="Times New Roman" w:hAnsi="Times New Roman" w:cs="Times New Roman"/>
          <w:sz w:val="20"/>
          <w:szCs w:val="20"/>
        </w:rPr>
      </w:pPr>
    </w:p>
    <w:tbl>
      <w:tblPr>
        <w:tblW w:w="10455" w:type="dxa"/>
        <w:tblInd w:w="-649" w:type="dxa"/>
        <w:tblLayout w:type="fixed"/>
        <w:tblCellMar>
          <w:left w:w="71" w:type="dxa"/>
          <w:right w:w="71" w:type="dxa"/>
        </w:tblCellMar>
        <w:tblLook w:val="04A0"/>
      </w:tblPr>
      <w:tblGrid>
        <w:gridCol w:w="4498"/>
        <w:gridCol w:w="1619"/>
        <w:gridCol w:w="4338"/>
      </w:tblGrid>
      <w:tr w:rsidR="003C6F59" w:rsidRPr="003C6F59" w:rsidTr="009715FD">
        <w:trPr>
          <w:trHeight w:val="1797"/>
        </w:trPr>
        <w:tc>
          <w:tcPr>
            <w:tcW w:w="4498" w:type="dxa"/>
          </w:tcPr>
          <w:p w:rsidR="003C6F59" w:rsidRPr="003C6F59" w:rsidRDefault="003C6F59" w:rsidP="009715FD">
            <w:pPr>
              <w:widowControl/>
              <w:autoSpaceDE/>
              <w:autoSpaceDN/>
              <w:adjustRightInd/>
              <w:spacing w:line="276" w:lineRule="auto"/>
              <w:ind w:firstLine="0"/>
              <w:jc w:val="center"/>
              <w:rPr>
                <w:rFonts w:ascii="Times New Roman" w:eastAsia="Calibri" w:hAnsi="Times New Roman" w:cs="Times New Roman"/>
                <w:b/>
                <w:sz w:val="18"/>
                <w:szCs w:val="18"/>
                <w:lang w:eastAsia="en-US"/>
              </w:rPr>
            </w:pPr>
            <w:r w:rsidRPr="003C6F59">
              <w:rPr>
                <w:rFonts w:ascii="Times New Roman" w:eastAsia="Calibri" w:hAnsi="Times New Roman" w:cs="Times New Roman"/>
                <w:b/>
                <w:sz w:val="18"/>
                <w:szCs w:val="18"/>
                <w:lang w:eastAsia="en-US"/>
              </w:rPr>
              <w:t>ПОСТАНОВЛЕНИЕ</w:t>
            </w:r>
          </w:p>
          <w:p w:rsidR="003C6F59" w:rsidRPr="003C6F59" w:rsidRDefault="003C6F59" w:rsidP="009715FD">
            <w:pPr>
              <w:widowControl/>
              <w:autoSpaceDE/>
              <w:autoSpaceDN/>
              <w:adjustRightInd/>
              <w:spacing w:line="276" w:lineRule="auto"/>
              <w:ind w:firstLine="0"/>
              <w:jc w:val="center"/>
              <w:rPr>
                <w:rFonts w:ascii="Times New Roman" w:eastAsia="Calibri" w:hAnsi="Times New Roman" w:cs="Times New Roman"/>
                <w:b/>
                <w:sz w:val="18"/>
                <w:szCs w:val="18"/>
                <w:lang w:eastAsia="en-US"/>
              </w:rPr>
            </w:pPr>
            <w:r w:rsidRPr="003C6F59">
              <w:rPr>
                <w:rFonts w:ascii="Times New Roman" w:eastAsia="Calibri" w:hAnsi="Times New Roman" w:cs="Times New Roman"/>
                <w:b/>
                <w:sz w:val="18"/>
                <w:szCs w:val="18"/>
                <w:lang w:eastAsia="en-US"/>
              </w:rPr>
              <w:t>администрации</w:t>
            </w:r>
          </w:p>
          <w:p w:rsidR="003C6F59" w:rsidRDefault="003C6F59" w:rsidP="009715FD">
            <w:pPr>
              <w:widowControl/>
              <w:autoSpaceDE/>
              <w:autoSpaceDN/>
              <w:adjustRightInd/>
              <w:spacing w:line="276" w:lineRule="auto"/>
              <w:ind w:firstLine="0"/>
              <w:jc w:val="center"/>
              <w:rPr>
                <w:rFonts w:ascii="Times New Roman" w:eastAsia="Calibri" w:hAnsi="Times New Roman" w:cs="Times New Roman"/>
                <w:b/>
                <w:sz w:val="18"/>
                <w:szCs w:val="18"/>
                <w:lang w:eastAsia="en-US"/>
              </w:rPr>
            </w:pPr>
            <w:r w:rsidRPr="003C6F59">
              <w:rPr>
                <w:rFonts w:ascii="Times New Roman" w:eastAsia="Calibri" w:hAnsi="Times New Roman" w:cs="Times New Roman"/>
                <w:b/>
                <w:sz w:val="18"/>
                <w:szCs w:val="18"/>
                <w:lang w:eastAsia="en-US"/>
              </w:rPr>
              <w:t xml:space="preserve">Городовиковского городского  </w:t>
            </w:r>
          </w:p>
          <w:p w:rsidR="003C6F59" w:rsidRPr="003C6F59" w:rsidRDefault="003C6F59" w:rsidP="009715FD">
            <w:pPr>
              <w:widowControl/>
              <w:autoSpaceDE/>
              <w:autoSpaceDN/>
              <w:adjustRightInd/>
              <w:spacing w:line="276" w:lineRule="auto"/>
              <w:ind w:firstLine="0"/>
              <w:jc w:val="center"/>
              <w:rPr>
                <w:rFonts w:ascii="Times New Roman" w:eastAsia="Calibri" w:hAnsi="Times New Roman" w:cs="Times New Roman"/>
                <w:b/>
                <w:sz w:val="18"/>
                <w:szCs w:val="18"/>
                <w:lang w:eastAsia="en-US"/>
              </w:rPr>
            </w:pPr>
            <w:r w:rsidRPr="003C6F59">
              <w:rPr>
                <w:rFonts w:ascii="Times New Roman" w:eastAsia="Calibri" w:hAnsi="Times New Roman" w:cs="Times New Roman"/>
                <w:b/>
                <w:sz w:val="18"/>
                <w:szCs w:val="18"/>
                <w:lang w:eastAsia="en-US"/>
              </w:rPr>
              <w:t>муниципального образования</w:t>
            </w:r>
          </w:p>
          <w:p w:rsidR="003C6F59" w:rsidRPr="003C6F59" w:rsidRDefault="003C6F59" w:rsidP="009715FD">
            <w:pPr>
              <w:widowControl/>
              <w:autoSpaceDE/>
              <w:autoSpaceDN/>
              <w:adjustRightInd/>
              <w:spacing w:line="276" w:lineRule="auto"/>
              <w:ind w:firstLine="0"/>
              <w:jc w:val="center"/>
              <w:rPr>
                <w:rFonts w:ascii="Times New Roman" w:eastAsia="Calibri" w:hAnsi="Times New Roman" w:cs="Times New Roman"/>
                <w:b/>
                <w:sz w:val="18"/>
                <w:szCs w:val="18"/>
                <w:lang w:eastAsia="en-US"/>
              </w:rPr>
            </w:pPr>
            <w:r w:rsidRPr="003C6F59">
              <w:rPr>
                <w:rFonts w:ascii="Times New Roman" w:eastAsia="Calibri" w:hAnsi="Times New Roman" w:cs="Times New Roman"/>
                <w:b/>
                <w:sz w:val="18"/>
                <w:szCs w:val="18"/>
                <w:lang w:eastAsia="en-US"/>
              </w:rPr>
              <w:t>Республики Калмыкия</w:t>
            </w:r>
          </w:p>
          <w:p w:rsidR="003C6F59" w:rsidRPr="003C6F59" w:rsidRDefault="003C6F59" w:rsidP="009715FD">
            <w:pPr>
              <w:widowControl/>
              <w:autoSpaceDE/>
              <w:autoSpaceDN/>
              <w:adjustRightInd/>
              <w:spacing w:after="200" w:line="276" w:lineRule="auto"/>
              <w:ind w:firstLine="0"/>
              <w:jc w:val="center"/>
              <w:rPr>
                <w:rFonts w:ascii="Times New Roman" w:eastAsia="Calibri" w:hAnsi="Times New Roman" w:cs="Times New Roman"/>
                <w:sz w:val="18"/>
                <w:szCs w:val="18"/>
                <w:lang w:eastAsia="en-US"/>
              </w:rPr>
            </w:pPr>
          </w:p>
        </w:tc>
        <w:tc>
          <w:tcPr>
            <w:tcW w:w="1619" w:type="dxa"/>
            <w:hideMark/>
          </w:tcPr>
          <w:p w:rsidR="003C6F59" w:rsidRPr="003C6F59" w:rsidRDefault="003C6F59" w:rsidP="009715FD">
            <w:pPr>
              <w:widowControl/>
              <w:tabs>
                <w:tab w:val="left" w:pos="3780"/>
                <w:tab w:val="left" w:pos="3960"/>
                <w:tab w:val="left" w:pos="5040"/>
                <w:tab w:val="left" w:pos="5220"/>
              </w:tabs>
              <w:autoSpaceDE/>
              <w:autoSpaceDN/>
              <w:adjustRightInd/>
              <w:spacing w:after="200" w:line="276" w:lineRule="auto"/>
              <w:ind w:firstLine="0"/>
              <w:jc w:val="center"/>
              <w:rPr>
                <w:rFonts w:ascii="Times New Roman" w:eastAsia="Calibri" w:hAnsi="Times New Roman" w:cs="Times New Roman"/>
                <w:sz w:val="18"/>
                <w:szCs w:val="18"/>
                <w:lang w:eastAsia="en-US"/>
              </w:rPr>
            </w:pPr>
            <w:r w:rsidRPr="003C6F59">
              <w:rPr>
                <w:rFonts w:ascii="Times New Roman" w:eastAsia="Calibri" w:hAnsi="Times New Roman" w:cs="Times New Roman"/>
                <w:noProof/>
                <w:sz w:val="18"/>
                <w:szCs w:val="18"/>
              </w:rPr>
              <w:drawing>
                <wp:anchor distT="0" distB="0" distL="114300" distR="114300" simplePos="0" relativeHeight="251665408" behindDoc="0" locked="0" layoutInCell="1" allowOverlap="1">
                  <wp:simplePos x="0" y="0"/>
                  <wp:positionH relativeFrom="column">
                    <wp:posOffset>69215</wp:posOffset>
                  </wp:positionH>
                  <wp:positionV relativeFrom="paragraph">
                    <wp:posOffset>114300</wp:posOffset>
                  </wp:positionV>
                  <wp:extent cx="796290" cy="914400"/>
                  <wp:effectExtent l="0" t="0" r="3810" b="0"/>
                  <wp:wrapNone/>
                  <wp:docPr id="2" name="Рисунок 1" descr="Описание: Описание: C:\BOBBY\KALMGERB.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BOBBY\KALMGERB.PCX"/>
                          <pic:cNvPicPr>
                            <a:picLocks noChangeAspect="1" noChangeArrowheads="1"/>
                          </pic:cNvPicPr>
                        </pic:nvPicPr>
                        <pic:blipFill>
                          <a:blip r:embed="rId6" r:link="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6290" cy="914400"/>
                          </a:xfrm>
                          <a:prstGeom prst="rect">
                            <a:avLst/>
                          </a:prstGeom>
                          <a:noFill/>
                        </pic:spPr>
                      </pic:pic>
                    </a:graphicData>
                  </a:graphic>
                </wp:anchor>
              </w:drawing>
            </w:r>
          </w:p>
        </w:tc>
        <w:tc>
          <w:tcPr>
            <w:tcW w:w="4338" w:type="dxa"/>
            <w:hideMark/>
          </w:tcPr>
          <w:p w:rsidR="003C6F59" w:rsidRPr="003C6F59" w:rsidRDefault="003C6F59" w:rsidP="009715FD">
            <w:pPr>
              <w:widowControl/>
              <w:autoSpaceDE/>
              <w:autoSpaceDN/>
              <w:adjustRightInd/>
              <w:spacing w:line="276" w:lineRule="auto"/>
              <w:ind w:firstLine="0"/>
              <w:jc w:val="center"/>
              <w:rPr>
                <w:rFonts w:ascii="Times New Roman" w:eastAsia="Calibri" w:hAnsi="Times New Roman" w:cs="Times New Roman"/>
                <w:b/>
                <w:sz w:val="18"/>
                <w:szCs w:val="18"/>
                <w:lang w:eastAsia="en-US"/>
              </w:rPr>
            </w:pPr>
            <w:proofErr w:type="spellStart"/>
            <w:r w:rsidRPr="003C6F59">
              <w:rPr>
                <w:rFonts w:ascii="Times New Roman" w:eastAsia="Calibri" w:hAnsi="Times New Roman" w:cs="Times New Roman"/>
                <w:b/>
                <w:sz w:val="18"/>
                <w:szCs w:val="18"/>
                <w:lang w:eastAsia="en-US"/>
              </w:rPr>
              <w:t>ХальмгТан</w:t>
            </w:r>
            <w:proofErr w:type="spellEnd"/>
            <w:proofErr w:type="gramStart"/>
            <w:r w:rsidRPr="003C6F59">
              <w:rPr>
                <w:rFonts w:ascii="Times New Roman" w:eastAsia="Calibri" w:hAnsi="Times New Roman" w:cs="Times New Roman"/>
                <w:b/>
                <w:sz w:val="18"/>
                <w:szCs w:val="18"/>
                <w:lang w:val="en-GB" w:eastAsia="en-US"/>
              </w:rPr>
              <w:t>h</w:t>
            </w:r>
            <w:proofErr w:type="gramEnd"/>
            <w:r w:rsidRPr="003C6F59">
              <w:rPr>
                <w:rFonts w:ascii="Times New Roman" w:eastAsia="Calibri" w:hAnsi="Times New Roman" w:cs="Times New Roman"/>
                <w:b/>
                <w:sz w:val="18"/>
                <w:szCs w:val="18"/>
                <w:lang w:eastAsia="en-US"/>
              </w:rPr>
              <w:t>чин</w:t>
            </w:r>
          </w:p>
          <w:p w:rsidR="003C6F59" w:rsidRPr="003C6F59" w:rsidRDefault="003C6F59" w:rsidP="009715FD">
            <w:pPr>
              <w:widowControl/>
              <w:autoSpaceDE/>
              <w:autoSpaceDN/>
              <w:adjustRightInd/>
              <w:spacing w:line="276" w:lineRule="auto"/>
              <w:ind w:firstLine="0"/>
              <w:jc w:val="center"/>
              <w:rPr>
                <w:rFonts w:ascii="Times New Roman" w:eastAsia="Calibri" w:hAnsi="Times New Roman" w:cs="Times New Roman"/>
                <w:b/>
                <w:sz w:val="18"/>
                <w:szCs w:val="18"/>
                <w:lang w:eastAsia="en-US"/>
              </w:rPr>
            </w:pPr>
            <w:proofErr w:type="spellStart"/>
            <w:r w:rsidRPr="003C6F59">
              <w:rPr>
                <w:rFonts w:ascii="Times New Roman" w:eastAsia="Calibri" w:hAnsi="Times New Roman" w:cs="Times New Roman"/>
                <w:b/>
                <w:sz w:val="18"/>
                <w:szCs w:val="18"/>
                <w:lang w:eastAsia="en-US"/>
              </w:rPr>
              <w:t>Городовиковскбал</w:t>
            </w:r>
            <w:proofErr w:type="gramStart"/>
            <w:r w:rsidRPr="003C6F59">
              <w:rPr>
                <w:rFonts w:ascii="Times New Roman" w:eastAsia="Calibri" w:hAnsi="Times New Roman" w:cs="Times New Roman"/>
                <w:b/>
                <w:sz w:val="18"/>
                <w:szCs w:val="18"/>
                <w:lang w:eastAsia="en-US"/>
              </w:rPr>
              <w:t>h</w:t>
            </w:r>
            <w:proofErr w:type="gramEnd"/>
            <w:r w:rsidRPr="003C6F59">
              <w:rPr>
                <w:rFonts w:ascii="Times New Roman" w:eastAsia="Calibri" w:hAnsi="Times New Roman" w:cs="Times New Roman"/>
                <w:b/>
                <w:sz w:val="18"/>
                <w:szCs w:val="18"/>
                <w:lang w:eastAsia="en-US"/>
              </w:rPr>
              <w:t>сна</w:t>
            </w:r>
            <w:proofErr w:type="spellEnd"/>
          </w:p>
          <w:p w:rsidR="003C6F59" w:rsidRDefault="003C6F59" w:rsidP="009715FD">
            <w:pPr>
              <w:widowControl/>
              <w:autoSpaceDE/>
              <w:autoSpaceDN/>
              <w:adjustRightInd/>
              <w:spacing w:line="276" w:lineRule="auto"/>
              <w:ind w:firstLine="0"/>
              <w:jc w:val="center"/>
              <w:rPr>
                <w:rFonts w:ascii="Times New Roman" w:eastAsia="Calibri" w:hAnsi="Times New Roman" w:cs="Times New Roman"/>
                <w:b/>
                <w:sz w:val="18"/>
                <w:szCs w:val="18"/>
                <w:lang w:eastAsia="en-US"/>
              </w:rPr>
            </w:pPr>
            <w:proofErr w:type="spellStart"/>
            <w:r>
              <w:rPr>
                <w:rFonts w:ascii="Times New Roman" w:eastAsia="Calibri" w:hAnsi="Times New Roman" w:cs="Times New Roman"/>
                <w:b/>
                <w:sz w:val="18"/>
                <w:szCs w:val="18"/>
                <w:lang w:eastAsia="en-US"/>
              </w:rPr>
              <w:t>м</w:t>
            </w:r>
            <w:r w:rsidRPr="003C6F59">
              <w:rPr>
                <w:rFonts w:ascii="Times New Roman" w:eastAsia="Calibri" w:hAnsi="Times New Roman" w:cs="Times New Roman"/>
                <w:b/>
                <w:sz w:val="18"/>
                <w:szCs w:val="18"/>
                <w:lang w:eastAsia="en-US"/>
              </w:rPr>
              <w:t>униципальнб</w:t>
            </w:r>
            <w:proofErr w:type="gramStart"/>
            <w:r w:rsidRPr="003C6F59">
              <w:rPr>
                <w:rFonts w:ascii="Times New Roman" w:eastAsia="Calibri" w:hAnsi="Times New Roman" w:cs="Times New Roman"/>
                <w:b/>
                <w:sz w:val="18"/>
                <w:szCs w:val="18"/>
                <w:lang w:eastAsia="en-US"/>
              </w:rPr>
              <w:t>y</w:t>
            </w:r>
            <w:proofErr w:type="gramEnd"/>
            <w:r w:rsidRPr="003C6F59">
              <w:rPr>
                <w:rFonts w:ascii="Times New Roman" w:eastAsia="Calibri" w:hAnsi="Times New Roman" w:cs="Times New Roman"/>
                <w:b/>
                <w:sz w:val="18"/>
                <w:szCs w:val="18"/>
                <w:lang w:eastAsia="en-US"/>
              </w:rPr>
              <w:t>рдэцин</w:t>
            </w:r>
            <w:proofErr w:type="spellEnd"/>
          </w:p>
          <w:p w:rsidR="003C6F59" w:rsidRPr="003C6F59" w:rsidRDefault="003C6F59" w:rsidP="009715FD">
            <w:pPr>
              <w:widowControl/>
              <w:autoSpaceDE/>
              <w:autoSpaceDN/>
              <w:adjustRightInd/>
              <w:spacing w:line="276" w:lineRule="auto"/>
              <w:ind w:firstLine="0"/>
              <w:jc w:val="center"/>
              <w:rPr>
                <w:rFonts w:ascii="Times New Roman" w:eastAsia="Calibri" w:hAnsi="Times New Roman" w:cs="Times New Roman"/>
                <w:sz w:val="18"/>
                <w:szCs w:val="18"/>
                <w:lang w:eastAsia="en-US"/>
              </w:rPr>
            </w:pPr>
            <w:proofErr w:type="spellStart"/>
            <w:r w:rsidRPr="003C6F59">
              <w:rPr>
                <w:rFonts w:ascii="Times New Roman" w:eastAsia="Calibri" w:hAnsi="Times New Roman" w:cs="Times New Roman"/>
                <w:b/>
                <w:sz w:val="18"/>
                <w:szCs w:val="18"/>
                <w:lang w:eastAsia="en-US"/>
              </w:rPr>
              <w:t>администрацтогтавр</w:t>
            </w:r>
            <w:proofErr w:type="spellEnd"/>
          </w:p>
        </w:tc>
      </w:tr>
    </w:tbl>
    <w:p w:rsidR="003C6F59" w:rsidRPr="003C6F59" w:rsidRDefault="003C6F59" w:rsidP="003C6F59">
      <w:pPr>
        <w:widowControl/>
        <w:autoSpaceDE/>
        <w:autoSpaceDN/>
        <w:adjustRightInd/>
        <w:ind w:firstLine="0"/>
        <w:jc w:val="center"/>
        <w:rPr>
          <w:rFonts w:ascii="Times New Roman" w:eastAsia="Calibri" w:hAnsi="Times New Roman" w:cs="Times New Roman"/>
          <w:sz w:val="18"/>
          <w:szCs w:val="18"/>
          <w:lang w:eastAsia="en-US"/>
        </w:rPr>
      </w:pPr>
      <w:r w:rsidRPr="003C6F59">
        <w:rPr>
          <w:rFonts w:ascii="Times New Roman" w:eastAsia="Calibri" w:hAnsi="Times New Roman" w:cs="Times New Roman"/>
          <w:sz w:val="18"/>
          <w:szCs w:val="18"/>
          <w:lang w:eastAsia="en-US"/>
        </w:rPr>
        <w:t xml:space="preserve">359050, Республика Калмыкия, г. </w:t>
      </w:r>
      <w:proofErr w:type="spellStart"/>
      <w:r w:rsidRPr="003C6F59">
        <w:rPr>
          <w:rFonts w:ascii="Times New Roman" w:eastAsia="Calibri" w:hAnsi="Times New Roman" w:cs="Times New Roman"/>
          <w:sz w:val="18"/>
          <w:szCs w:val="18"/>
          <w:lang w:eastAsia="en-US"/>
        </w:rPr>
        <w:t>Городовиковск</w:t>
      </w:r>
      <w:proofErr w:type="spellEnd"/>
      <w:r w:rsidRPr="003C6F59">
        <w:rPr>
          <w:rFonts w:ascii="Times New Roman" w:eastAsia="Calibri" w:hAnsi="Times New Roman" w:cs="Times New Roman"/>
          <w:sz w:val="18"/>
          <w:szCs w:val="18"/>
          <w:lang w:eastAsia="en-US"/>
        </w:rPr>
        <w:t xml:space="preserve">, пер.  </w:t>
      </w:r>
      <w:proofErr w:type="gramStart"/>
      <w:r w:rsidRPr="003C6F59">
        <w:rPr>
          <w:rFonts w:ascii="Times New Roman" w:eastAsia="Calibri" w:hAnsi="Times New Roman" w:cs="Times New Roman"/>
          <w:sz w:val="18"/>
          <w:szCs w:val="18"/>
          <w:lang w:eastAsia="en-US"/>
        </w:rPr>
        <w:t>Комсомольский</w:t>
      </w:r>
      <w:proofErr w:type="gramEnd"/>
      <w:r w:rsidRPr="003C6F59">
        <w:rPr>
          <w:rFonts w:ascii="Times New Roman" w:eastAsia="Calibri" w:hAnsi="Times New Roman" w:cs="Times New Roman"/>
          <w:sz w:val="18"/>
          <w:szCs w:val="18"/>
          <w:lang w:eastAsia="en-US"/>
        </w:rPr>
        <w:t xml:space="preserve"> 3,</w:t>
      </w:r>
    </w:p>
    <w:p w:rsidR="003C6F59" w:rsidRPr="003C6F59" w:rsidRDefault="003C6F59" w:rsidP="003C6F59">
      <w:pPr>
        <w:widowControl/>
        <w:autoSpaceDE/>
        <w:autoSpaceDN/>
        <w:adjustRightInd/>
        <w:ind w:firstLine="0"/>
        <w:jc w:val="center"/>
        <w:rPr>
          <w:rFonts w:ascii="Times New Roman" w:eastAsia="Calibri" w:hAnsi="Times New Roman" w:cs="Times New Roman"/>
          <w:sz w:val="18"/>
          <w:szCs w:val="18"/>
          <w:lang w:eastAsia="en-US"/>
        </w:rPr>
      </w:pPr>
      <w:r w:rsidRPr="003C6F59">
        <w:rPr>
          <w:rFonts w:ascii="Times New Roman" w:eastAsia="Calibri" w:hAnsi="Times New Roman" w:cs="Times New Roman"/>
          <w:sz w:val="18"/>
          <w:szCs w:val="18"/>
          <w:lang w:eastAsia="en-US"/>
        </w:rPr>
        <w:t xml:space="preserve">тел/факс /84731/  91-7-67, 91-8-67, </w:t>
      </w:r>
      <w:r w:rsidRPr="003C6F59">
        <w:rPr>
          <w:rFonts w:ascii="Times New Roman" w:eastAsia="Calibri" w:hAnsi="Times New Roman" w:cs="Times New Roman"/>
          <w:sz w:val="18"/>
          <w:szCs w:val="18"/>
          <w:lang w:val="en-US" w:eastAsia="en-US"/>
        </w:rPr>
        <w:t>e</w:t>
      </w:r>
      <w:r w:rsidRPr="003C6F59">
        <w:rPr>
          <w:rFonts w:ascii="Times New Roman" w:eastAsia="Calibri" w:hAnsi="Times New Roman" w:cs="Times New Roman"/>
          <w:sz w:val="18"/>
          <w:szCs w:val="18"/>
          <w:lang w:eastAsia="en-US"/>
        </w:rPr>
        <w:t>-</w:t>
      </w:r>
      <w:r w:rsidRPr="003C6F59">
        <w:rPr>
          <w:rFonts w:ascii="Times New Roman" w:eastAsia="Calibri" w:hAnsi="Times New Roman" w:cs="Times New Roman"/>
          <w:sz w:val="18"/>
          <w:szCs w:val="18"/>
          <w:lang w:val="en-US" w:eastAsia="en-US"/>
        </w:rPr>
        <w:t>mail</w:t>
      </w:r>
      <w:r w:rsidRPr="003C6F59">
        <w:rPr>
          <w:rFonts w:ascii="Times New Roman" w:eastAsia="Calibri" w:hAnsi="Times New Roman" w:cs="Times New Roman"/>
          <w:sz w:val="18"/>
          <w:szCs w:val="18"/>
          <w:lang w:eastAsia="en-US"/>
        </w:rPr>
        <w:t xml:space="preserve">:  </w:t>
      </w:r>
      <w:hyperlink r:id="rId12" w:history="1">
        <w:r w:rsidRPr="003C6F59">
          <w:rPr>
            <w:rFonts w:ascii="Times New Roman" w:eastAsia="Calibri" w:hAnsi="Times New Roman" w:cs="Times New Roman"/>
            <w:color w:val="0000FF"/>
            <w:sz w:val="18"/>
            <w:szCs w:val="18"/>
            <w:u w:val="single"/>
            <w:lang w:val="en-US" w:eastAsia="en-US"/>
          </w:rPr>
          <w:t>ggmo</w:t>
        </w:r>
        <w:r w:rsidRPr="003C6F59">
          <w:rPr>
            <w:rFonts w:ascii="Times New Roman" w:eastAsia="Calibri" w:hAnsi="Times New Roman" w:cs="Times New Roman"/>
            <w:color w:val="0000FF"/>
            <w:sz w:val="18"/>
            <w:szCs w:val="18"/>
            <w:u w:val="single"/>
            <w:lang w:eastAsia="en-US"/>
          </w:rPr>
          <w:t>@</w:t>
        </w:r>
        <w:r w:rsidRPr="003C6F59">
          <w:rPr>
            <w:rFonts w:ascii="Times New Roman" w:eastAsia="Calibri" w:hAnsi="Times New Roman" w:cs="Times New Roman"/>
            <w:color w:val="0000FF"/>
            <w:sz w:val="18"/>
            <w:szCs w:val="18"/>
            <w:u w:val="single"/>
            <w:lang w:val="en-US" w:eastAsia="en-US"/>
          </w:rPr>
          <w:t>mail</w:t>
        </w:r>
        <w:r w:rsidRPr="003C6F59">
          <w:rPr>
            <w:rFonts w:ascii="Times New Roman" w:eastAsia="Calibri" w:hAnsi="Times New Roman" w:cs="Times New Roman"/>
            <w:color w:val="0000FF"/>
            <w:sz w:val="18"/>
            <w:szCs w:val="18"/>
            <w:u w:val="single"/>
            <w:lang w:eastAsia="en-US"/>
          </w:rPr>
          <w:t>.</w:t>
        </w:r>
        <w:proofErr w:type="spellStart"/>
        <w:r w:rsidRPr="003C6F59">
          <w:rPr>
            <w:rFonts w:ascii="Times New Roman" w:eastAsia="Calibri" w:hAnsi="Times New Roman" w:cs="Times New Roman"/>
            <w:color w:val="0000FF"/>
            <w:sz w:val="18"/>
            <w:szCs w:val="18"/>
            <w:u w:val="single"/>
            <w:lang w:eastAsia="en-US"/>
          </w:rPr>
          <w:t>ru</w:t>
        </w:r>
        <w:proofErr w:type="spellEnd"/>
      </w:hyperlink>
    </w:p>
    <w:p w:rsidR="003C6F59" w:rsidRPr="003C6F59" w:rsidRDefault="003C6F59" w:rsidP="003C6F59">
      <w:pPr>
        <w:widowControl/>
        <w:autoSpaceDE/>
        <w:autoSpaceDN/>
        <w:adjustRightInd/>
        <w:ind w:left="-360" w:firstLine="0"/>
        <w:jc w:val="center"/>
        <w:rPr>
          <w:rFonts w:ascii="Times New Roman" w:eastAsia="Calibri" w:hAnsi="Times New Roman" w:cs="Times New Roman"/>
          <w:sz w:val="18"/>
          <w:szCs w:val="18"/>
          <w:lang w:eastAsia="en-US"/>
        </w:rPr>
      </w:pPr>
      <w:r w:rsidRPr="003C6F59">
        <w:rPr>
          <w:rFonts w:ascii="Times New Roman" w:eastAsia="Calibri" w:hAnsi="Times New Roman" w:cs="Times New Roman"/>
          <w:sz w:val="18"/>
          <w:szCs w:val="18"/>
          <w:lang w:eastAsia="en-US"/>
        </w:rPr>
        <w:t>________________________________________________________________</w:t>
      </w:r>
    </w:p>
    <w:p w:rsidR="003C6F59" w:rsidRPr="003C6F59" w:rsidRDefault="003C6F59" w:rsidP="003C6F59">
      <w:pPr>
        <w:widowControl/>
        <w:autoSpaceDE/>
        <w:autoSpaceDN/>
        <w:adjustRightInd/>
        <w:ind w:firstLine="0"/>
        <w:jc w:val="left"/>
        <w:rPr>
          <w:rFonts w:ascii="Times New Roman" w:eastAsia="Calibri" w:hAnsi="Times New Roman" w:cs="Times New Roman"/>
          <w:sz w:val="18"/>
          <w:szCs w:val="18"/>
          <w:lang w:eastAsia="en-US"/>
        </w:rPr>
      </w:pPr>
      <w:r w:rsidRPr="003C6F59">
        <w:rPr>
          <w:rFonts w:ascii="Times New Roman" w:eastAsia="Calibri" w:hAnsi="Times New Roman" w:cs="Times New Roman"/>
          <w:sz w:val="18"/>
          <w:szCs w:val="18"/>
          <w:lang w:eastAsia="en-US"/>
        </w:rPr>
        <w:t xml:space="preserve">   «08»мая2020 г                 </w:t>
      </w:r>
      <w:r>
        <w:rPr>
          <w:rFonts w:ascii="Times New Roman" w:eastAsia="Calibri" w:hAnsi="Times New Roman" w:cs="Times New Roman"/>
          <w:sz w:val="18"/>
          <w:szCs w:val="18"/>
          <w:lang w:eastAsia="en-US"/>
        </w:rPr>
        <w:t xml:space="preserve">                             </w:t>
      </w:r>
      <w:r w:rsidRPr="003C6F59">
        <w:rPr>
          <w:rFonts w:ascii="Times New Roman" w:eastAsia="Calibri" w:hAnsi="Times New Roman" w:cs="Times New Roman"/>
          <w:sz w:val="18"/>
          <w:szCs w:val="18"/>
          <w:lang w:eastAsia="en-US"/>
        </w:rPr>
        <w:t xml:space="preserve">   №</w:t>
      </w:r>
      <w:r>
        <w:rPr>
          <w:rFonts w:ascii="Times New Roman" w:eastAsia="Calibri" w:hAnsi="Times New Roman" w:cs="Times New Roman"/>
          <w:sz w:val="18"/>
          <w:szCs w:val="18"/>
          <w:lang w:eastAsia="en-US"/>
        </w:rPr>
        <w:t xml:space="preserve">  </w:t>
      </w:r>
      <w:r w:rsidRPr="003C6F59">
        <w:rPr>
          <w:rFonts w:ascii="Times New Roman" w:eastAsia="Calibri" w:hAnsi="Times New Roman" w:cs="Times New Roman"/>
          <w:sz w:val="18"/>
          <w:szCs w:val="18"/>
          <w:lang w:eastAsia="en-US"/>
        </w:rPr>
        <w:t>87-п</w:t>
      </w:r>
      <w:r>
        <w:rPr>
          <w:rFonts w:ascii="Times New Roman" w:eastAsia="Calibri" w:hAnsi="Times New Roman" w:cs="Times New Roman"/>
          <w:sz w:val="18"/>
          <w:szCs w:val="18"/>
          <w:lang w:eastAsia="en-US"/>
        </w:rPr>
        <w:t xml:space="preserve">                                                          </w:t>
      </w:r>
      <w:r w:rsidRPr="003C6F59">
        <w:rPr>
          <w:rFonts w:ascii="Times New Roman" w:eastAsia="Calibri" w:hAnsi="Times New Roman" w:cs="Times New Roman"/>
          <w:sz w:val="18"/>
          <w:szCs w:val="18"/>
          <w:lang w:eastAsia="en-US"/>
        </w:rPr>
        <w:t xml:space="preserve">г. </w:t>
      </w:r>
      <w:proofErr w:type="spellStart"/>
      <w:r w:rsidRPr="003C6F59">
        <w:rPr>
          <w:rFonts w:ascii="Times New Roman" w:eastAsia="Calibri" w:hAnsi="Times New Roman" w:cs="Times New Roman"/>
          <w:sz w:val="18"/>
          <w:szCs w:val="18"/>
          <w:lang w:eastAsia="en-US"/>
        </w:rPr>
        <w:t>Городовиковск</w:t>
      </w:r>
      <w:proofErr w:type="spellEnd"/>
    </w:p>
    <w:p w:rsidR="003C6F59" w:rsidRPr="003C6F59" w:rsidRDefault="003C6F59" w:rsidP="003C6F59">
      <w:pPr>
        <w:widowControl/>
        <w:autoSpaceDE/>
        <w:autoSpaceDN/>
        <w:adjustRightInd/>
        <w:spacing w:after="200" w:line="276" w:lineRule="auto"/>
        <w:ind w:firstLine="0"/>
        <w:jc w:val="right"/>
        <w:rPr>
          <w:rFonts w:ascii="Times New Roman" w:hAnsi="Times New Roman" w:cs="Times New Roman"/>
          <w:sz w:val="18"/>
          <w:szCs w:val="18"/>
        </w:rPr>
      </w:pPr>
    </w:p>
    <w:p w:rsidR="003C6F59" w:rsidRPr="003C6F59" w:rsidRDefault="003C6F59" w:rsidP="003C6F59">
      <w:pPr>
        <w:keepNext/>
        <w:widowControl/>
        <w:autoSpaceDE/>
        <w:autoSpaceDN/>
        <w:adjustRightInd/>
        <w:jc w:val="left"/>
        <w:outlineLvl w:val="6"/>
        <w:rPr>
          <w:rFonts w:ascii="Times New Roman" w:hAnsi="Times New Roman" w:cs="Times New Roman"/>
          <w:b/>
          <w:bCs/>
          <w:sz w:val="18"/>
          <w:szCs w:val="18"/>
        </w:rPr>
      </w:pPr>
      <w:r w:rsidRPr="003C6F59">
        <w:rPr>
          <w:rFonts w:ascii="Times New Roman" w:hAnsi="Times New Roman" w:cs="Times New Roman"/>
          <w:b/>
          <w:bCs/>
          <w:sz w:val="18"/>
          <w:szCs w:val="18"/>
        </w:rPr>
        <w:lastRenderedPageBreak/>
        <w:t>«О внесении изменений и дополнений в постановление администрации Городовиковского ГМО РК от 29.01.2020г. №25-п «Об утверждении перечня муниципальных программ Городовиковского городского муниципального образования Республики Калмыкия»</w:t>
      </w:r>
    </w:p>
    <w:p w:rsidR="003C6F59" w:rsidRPr="003C6F59" w:rsidRDefault="003C6F59" w:rsidP="003C6F59">
      <w:pPr>
        <w:widowControl/>
        <w:autoSpaceDE/>
        <w:autoSpaceDN/>
        <w:adjustRightInd/>
        <w:ind w:firstLine="0"/>
        <w:jc w:val="left"/>
        <w:rPr>
          <w:rFonts w:ascii="Times New Roman" w:hAnsi="Times New Roman" w:cs="Times New Roman"/>
          <w:sz w:val="18"/>
          <w:szCs w:val="18"/>
        </w:rPr>
      </w:pPr>
    </w:p>
    <w:p w:rsidR="003C6F59" w:rsidRPr="003C6F59" w:rsidRDefault="003C6F59" w:rsidP="003C6F59">
      <w:pPr>
        <w:widowControl/>
        <w:autoSpaceDE/>
        <w:autoSpaceDN/>
        <w:adjustRightInd/>
        <w:ind w:firstLine="0"/>
        <w:rPr>
          <w:rFonts w:ascii="Times New Roman" w:hAnsi="Times New Roman" w:cs="Times New Roman"/>
          <w:sz w:val="18"/>
          <w:szCs w:val="18"/>
          <w:lang w:eastAsia="en-US"/>
        </w:rPr>
      </w:pPr>
      <w:r w:rsidRPr="003C6F59">
        <w:rPr>
          <w:rFonts w:ascii="Times New Roman" w:hAnsi="Times New Roman" w:cs="Times New Roman"/>
          <w:sz w:val="18"/>
          <w:szCs w:val="18"/>
          <w:lang w:eastAsia="en-US"/>
        </w:rPr>
        <w:t xml:space="preserve">         В соответствии со статьей 179 Бюджетного кодекса Российской Федерации, Федерального Закона  от 06.10.2003 № 131-ФЗ «Об общих принципах организации местного самоуправления в Российской Федерации», руководствуясь Уставом Городовиковского городского муниципального образования Республики Калмыкия, администрация Городовиковского городского муниципального образования Республики Калмыкия</w:t>
      </w:r>
    </w:p>
    <w:p w:rsidR="003C6F59" w:rsidRPr="003C6F59" w:rsidRDefault="003C6F59" w:rsidP="003C6F59">
      <w:pPr>
        <w:widowControl/>
        <w:autoSpaceDE/>
        <w:autoSpaceDN/>
        <w:adjustRightInd/>
        <w:ind w:firstLine="0"/>
        <w:jc w:val="center"/>
        <w:rPr>
          <w:rFonts w:ascii="Times New Roman" w:hAnsi="Times New Roman" w:cs="Times New Roman"/>
          <w:b/>
          <w:sz w:val="18"/>
          <w:szCs w:val="18"/>
          <w:lang w:eastAsia="en-US"/>
        </w:rPr>
      </w:pPr>
    </w:p>
    <w:p w:rsidR="003C6F59" w:rsidRPr="003C6F59" w:rsidRDefault="003C6F59" w:rsidP="003C6F59">
      <w:pPr>
        <w:widowControl/>
        <w:autoSpaceDE/>
        <w:autoSpaceDN/>
        <w:adjustRightInd/>
        <w:ind w:firstLine="0"/>
        <w:jc w:val="center"/>
        <w:rPr>
          <w:rFonts w:ascii="Times New Roman" w:hAnsi="Times New Roman" w:cs="Times New Roman"/>
          <w:b/>
          <w:sz w:val="18"/>
          <w:szCs w:val="18"/>
          <w:lang w:eastAsia="en-US"/>
        </w:rPr>
      </w:pPr>
      <w:r w:rsidRPr="003C6F59">
        <w:rPr>
          <w:rFonts w:ascii="Times New Roman" w:hAnsi="Times New Roman" w:cs="Times New Roman"/>
          <w:b/>
          <w:sz w:val="18"/>
          <w:szCs w:val="18"/>
          <w:lang w:eastAsia="en-US"/>
        </w:rPr>
        <w:t>ПОСТАНОВЛЯЕТ:</w:t>
      </w:r>
    </w:p>
    <w:p w:rsidR="003C6F59" w:rsidRPr="003C6F59" w:rsidRDefault="003C6F59" w:rsidP="003C6F59">
      <w:pPr>
        <w:keepNext/>
        <w:widowControl/>
        <w:autoSpaceDE/>
        <w:autoSpaceDN/>
        <w:adjustRightInd/>
        <w:jc w:val="left"/>
        <w:outlineLvl w:val="6"/>
        <w:rPr>
          <w:rFonts w:ascii="Times New Roman" w:hAnsi="Times New Roman" w:cs="Times New Roman"/>
          <w:bCs/>
          <w:sz w:val="18"/>
          <w:szCs w:val="18"/>
        </w:rPr>
      </w:pPr>
      <w:r w:rsidRPr="003C6F59">
        <w:rPr>
          <w:rFonts w:ascii="Times New Roman" w:hAnsi="Times New Roman" w:cs="Times New Roman"/>
          <w:sz w:val="18"/>
          <w:szCs w:val="18"/>
          <w:lang w:eastAsia="en-US"/>
        </w:rPr>
        <w:t xml:space="preserve">1.Внести следующие изменения и дополнения в перечень муниципальных программ Городовиковского городского муниципального образования Республики Калмыкия», утвержденный постановлением администрации Городовиковского </w:t>
      </w:r>
      <w:proofErr w:type="spellStart"/>
      <w:r w:rsidRPr="003C6F59">
        <w:rPr>
          <w:rFonts w:ascii="Times New Roman" w:hAnsi="Times New Roman" w:cs="Times New Roman"/>
          <w:sz w:val="18"/>
          <w:szCs w:val="18"/>
          <w:lang w:eastAsia="en-US"/>
        </w:rPr>
        <w:t>городскогомуниципального</w:t>
      </w:r>
      <w:proofErr w:type="spellEnd"/>
      <w:r w:rsidRPr="003C6F59">
        <w:rPr>
          <w:rFonts w:ascii="Times New Roman" w:hAnsi="Times New Roman" w:cs="Times New Roman"/>
          <w:sz w:val="18"/>
          <w:szCs w:val="18"/>
          <w:lang w:eastAsia="en-US"/>
        </w:rPr>
        <w:t xml:space="preserve"> образования Республики Калмыкия от 29.01.2020 г. №25-п </w:t>
      </w:r>
      <w:r w:rsidRPr="003C6F59">
        <w:rPr>
          <w:rFonts w:ascii="Times New Roman" w:hAnsi="Times New Roman" w:cs="Times New Roman"/>
          <w:bCs/>
          <w:sz w:val="18"/>
          <w:szCs w:val="18"/>
        </w:rPr>
        <w:t>«Об утверждении перечня муниципальных программ Городовиковского городского муниципального образования Республики Калмыкия»:</w:t>
      </w:r>
    </w:p>
    <w:p w:rsidR="003C6F59" w:rsidRPr="003C6F59" w:rsidRDefault="003C6F59" w:rsidP="003C6F59">
      <w:pPr>
        <w:keepNext/>
        <w:widowControl/>
        <w:autoSpaceDE/>
        <w:autoSpaceDN/>
        <w:adjustRightInd/>
        <w:jc w:val="left"/>
        <w:outlineLvl w:val="6"/>
        <w:rPr>
          <w:rFonts w:ascii="Times New Roman" w:hAnsi="Times New Roman" w:cs="Times New Roman"/>
          <w:bCs/>
          <w:sz w:val="18"/>
          <w:szCs w:val="18"/>
        </w:rPr>
      </w:pPr>
      <w:r w:rsidRPr="003C6F59">
        <w:rPr>
          <w:rFonts w:ascii="Times New Roman" w:hAnsi="Times New Roman" w:cs="Times New Roman"/>
          <w:bCs/>
          <w:sz w:val="18"/>
          <w:szCs w:val="18"/>
        </w:rPr>
        <w:t>1.1.Приложение №1 к постановлению администрации Городовиковского городского муниципального образования Республики Калмыкия от 29.01.2020г. №25-п перечень муниципальных программ Городовиковского городского муниципального образования Республики Калмыкия читать в новой редакции:</w:t>
      </w:r>
    </w:p>
    <w:p w:rsidR="003C6F59" w:rsidRPr="003C6F59" w:rsidRDefault="003C6F59" w:rsidP="003C6F59">
      <w:pPr>
        <w:widowControl/>
        <w:ind w:firstLine="0"/>
        <w:jc w:val="center"/>
        <w:rPr>
          <w:rFonts w:ascii="Times New Roman" w:hAnsi="Times New Roman" w:cs="Times New Roman"/>
          <w:b/>
          <w:bCs/>
          <w:sz w:val="18"/>
          <w:szCs w:val="18"/>
        </w:rPr>
      </w:pPr>
    </w:p>
    <w:tbl>
      <w:tblPr>
        <w:tblStyle w:val="a6"/>
        <w:tblW w:w="11057" w:type="dxa"/>
        <w:tblInd w:w="-1168" w:type="dxa"/>
        <w:tblLayout w:type="fixed"/>
        <w:tblLook w:val="04A0"/>
      </w:tblPr>
      <w:tblGrid>
        <w:gridCol w:w="709"/>
        <w:gridCol w:w="1843"/>
        <w:gridCol w:w="992"/>
        <w:gridCol w:w="2127"/>
        <w:gridCol w:w="5386"/>
      </w:tblGrid>
      <w:tr w:rsidR="003C6F59" w:rsidRPr="003C6F59" w:rsidTr="009715FD">
        <w:tc>
          <w:tcPr>
            <w:tcW w:w="709" w:type="dxa"/>
          </w:tcPr>
          <w:p w:rsidR="003C6F59" w:rsidRPr="003C6F59" w:rsidRDefault="003C6F59" w:rsidP="009715FD">
            <w:pPr>
              <w:widowControl/>
              <w:ind w:firstLine="0"/>
              <w:jc w:val="center"/>
              <w:rPr>
                <w:rFonts w:ascii="Times New Roman" w:hAnsi="Times New Roman" w:cs="Times New Roman"/>
                <w:bCs/>
                <w:sz w:val="18"/>
                <w:szCs w:val="18"/>
              </w:rPr>
            </w:pPr>
            <w:r w:rsidRPr="003C6F59">
              <w:rPr>
                <w:rFonts w:ascii="Times New Roman" w:hAnsi="Times New Roman" w:cs="Times New Roman"/>
                <w:bCs/>
                <w:sz w:val="18"/>
                <w:szCs w:val="18"/>
              </w:rPr>
              <w:t>№</w:t>
            </w:r>
            <w:proofErr w:type="spellStart"/>
            <w:proofErr w:type="gramStart"/>
            <w:r w:rsidRPr="003C6F59">
              <w:rPr>
                <w:rFonts w:ascii="Times New Roman" w:hAnsi="Times New Roman" w:cs="Times New Roman"/>
                <w:bCs/>
                <w:sz w:val="18"/>
                <w:szCs w:val="18"/>
              </w:rPr>
              <w:t>п</w:t>
            </w:r>
            <w:proofErr w:type="spellEnd"/>
            <w:proofErr w:type="gramEnd"/>
            <w:r w:rsidRPr="003C6F59">
              <w:rPr>
                <w:rFonts w:ascii="Times New Roman" w:hAnsi="Times New Roman" w:cs="Times New Roman"/>
                <w:bCs/>
                <w:sz w:val="18"/>
                <w:szCs w:val="18"/>
              </w:rPr>
              <w:t>/</w:t>
            </w:r>
            <w:proofErr w:type="spellStart"/>
            <w:r w:rsidRPr="003C6F59">
              <w:rPr>
                <w:rFonts w:ascii="Times New Roman" w:hAnsi="Times New Roman" w:cs="Times New Roman"/>
                <w:bCs/>
                <w:sz w:val="18"/>
                <w:szCs w:val="18"/>
              </w:rPr>
              <w:t>п</w:t>
            </w:r>
            <w:proofErr w:type="spellEnd"/>
          </w:p>
        </w:tc>
        <w:tc>
          <w:tcPr>
            <w:tcW w:w="1843" w:type="dxa"/>
          </w:tcPr>
          <w:p w:rsidR="003C6F59" w:rsidRPr="003C6F59" w:rsidRDefault="003C6F59" w:rsidP="009715FD">
            <w:pPr>
              <w:widowControl/>
              <w:ind w:firstLine="0"/>
              <w:jc w:val="center"/>
              <w:rPr>
                <w:rFonts w:ascii="Times New Roman" w:hAnsi="Times New Roman" w:cs="Times New Roman"/>
                <w:bCs/>
                <w:sz w:val="18"/>
                <w:szCs w:val="18"/>
              </w:rPr>
            </w:pPr>
            <w:r w:rsidRPr="003C6F59">
              <w:rPr>
                <w:rFonts w:ascii="Times New Roman" w:hAnsi="Times New Roman" w:cs="Times New Roman"/>
                <w:sz w:val="18"/>
                <w:szCs w:val="18"/>
              </w:rPr>
              <w:t>Наименование муниципальной программы (подпрограммы) Городовиковского городского муниципального образования Республики Калмыкия</w:t>
            </w:r>
          </w:p>
        </w:tc>
        <w:tc>
          <w:tcPr>
            <w:tcW w:w="992" w:type="dxa"/>
          </w:tcPr>
          <w:p w:rsidR="003C6F59" w:rsidRPr="003C6F59" w:rsidRDefault="003C6F59" w:rsidP="009715FD">
            <w:pPr>
              <w:widowControl/>
              <w:ind w:firstLine="0"/>
              <w:jc w:val="center"/>
              <w:rPr>
                <w:rFonts w:ascii="Times New Roman" w:hAnsi="Times New Roman" w:cs="Times New Roman"/>
                <w:bCs/>
                <w:sz w:val="18"/>
                <w:szCs w:val="18"/>
              </w:rPr>
            </w:pPr>
            <w:r w:rsidRPr="003C6F59">
              <w:rPr>
                <w:rFonts w:ascii="Times New Roman" w:hAnsi="Times New Roman" w:cs="Times New Roman"/>
                <w:bCs/>
                <w:sz w:val="18"/>
                <w:szCs w:val="18"/>
              </w:rPr>
              <w:t>Срок реализации муниципальной программы</w:t>
            </w:r>
          </w:p>
        </w:tc>
        <w:tc>
          <w:tcPr>
            <w:tcW w:w="2127" w:type="dxa"/>
          </w:tcPr>
          <w:p w:rsidR="003C6F59" w:rsidRPr="003C6F59" w:rsidRDefault="003C6F59" w:rsidP="009715FD">
            <w:pPr>
              <w:widowControl/>
              <w:ind w:firstLine="0"/>
              <w:jc w:val="center"/>
              <w:rPr>
                <w:rFonts w:ascii="Times New Roman" w:hAnsi="Times New Roman" w:cs="Times New Roman"/>
                <w:bCs/>
                <w:sz w:val="18"/>
                <w:szCs w:val="18"/>
              </w:rPr>
            </w:pPr>
            <w:r w:rsidRPr="003C6F59">
              <w:rPr>
                <w:rFonts w:ascii="Times New Roman" w:hAnsi="Times New Roman" w:cs="Times New Roman"/>
                <w:sz w:val="18"/>
                <w:szCs w:val="18"/>
              </w:rPr>
              <w:t>Ответственный исполнитель</w:t>
            </w:r>
          </w:p>
        </w:tc>
        <w:tc>
          <w:tcPr>
            <w:tcW w:w="5386" w:type="dxa"/>
          </w:tcPr>
          <w:p w:rsidR="003C6F59" w:rsidRPr="003C6F59" w:rsidRDefault="003C6F59" w:rsidP="009715FD">
            <w:pPr>
              <w:widowControl/>
              <w:ind w:firstLine="0"/>
              <w:jc w:val="center"/>
              <w:rPr>
                <w:rFonts w:ascii="Times New Roman" w:hAnsi="Times New Roman" w:cs="Times New Roman"/>
                <w:bCs/>
                <w:sz w:val="18"/>
                <w:szCs w:val="18"/>
              </w:rPr>
            </w:pPr>
            <w:r w:rsidRPr="003C6F59">
              <w:rPr>
                <w:rFonts w:ascii="Times New Roman" w:hAnsi="Times New Roman" w:cs="Times New Roman"/>
                <w:sz w:val="18"/>
                <w:szCs w:val="18"/>
              </w:rPr>
              <w:t>Основные направления реализации</w:t>
            </w:r>
          </w:p>
        </w:tc>
      </w:tr>
      <w:tr w:rsidR="003C6F59" w:rsidRPr="003C6F59" w:rsidTr="009715FD">
        <w:tc>
          <w:tcPr>
            <w:tcW w:w="709" w:type="dxa"/>
          </w:tcPr>
          <w:p w:rsidR="003C6F59" w:rsidRPr="003C6F59" w:rsidRDefault="003C6F59" w:rsidP="009715FD">
            <w:pPr>
              <w:widowControl/>
              <w:ind w:firstLine="0"/>
              <w:jc w:val="center"/>
              <w:rPr>
                <w:rFonts w:ascii="Times New Roman" w:hAnsi="Times New Roman" w:cs="Times New Roman"/>
                <w:bCs/>
                <w:sz w:val="18"/>
                <w:szCs w:val="18"/>
              </w:rPr>
            </w:pPr>
            <w:r w:rsidRPr="003C6F59">
              <w:rPr>
                <w:rFonts w:ascii="Times New Roman" w:hAnsi="Times New Roman" w:cs="Times New Roman"/>
                <w:bCs/>
                <w:sz w:val="18"/>
                <w:szCs w:val="18"/>
              </w:rPr>
              <w:t>1</w:t>
            </w:r>
          </w:p>
        </w:tc>
        <w:tc>
          <w:tcPr>
            <w:tcW w:w="1843" w:type="dxa"/>
          </w:tcPr>
          <w:p w:rsidR="003C6F59" w:rsidRPr="003C6F59" w:rsidRDefault="003C6F59" w:rsidP="009715FD">
            <w:pPr>
              <w:widowControl/>
              <w:ind w:firstLine="0"/>
              <w:jc w:val="center"/>
              <w:rPr>
                <w:rFonts w:ascii="Times New Roman" w:hAnsi="Times New Roman" w:cs="Times New Roman"/>
                <w:bCs/>
                <w:sz w:val="18"/>
                <w:szCs w:val="18"/>
              </w:rPr>
            </w:pPr>
            <w:r w:rsidRPr="003C6F59">
              <w:rPr>
                <w:rFonts w:ascii="Times New Roman" w:hAnsi="Times New Roman" w:cs="Times New Roman"/>
                <w:bCs/>
                <w:sz w:val="18"/>
                <w:szCs w:val="18"/>
              </w:rPr>
              <w:t>2</w:t>
            </w:r>
          </w:p>
        </w:tc>
        <w:tc>
          <w:tcPr>
            <w:tcW w:w="992" w:type="dxa"/>
          </w:tcPr>
          <w:p w:rsidR="003C6F59" w:rsidRPr="003C6F59" w:rsidRDefault="003C6F59" w:rsidP="009715FD">
            <w:pPr>
              <w:widowControl/>
              <w:ind w:firstLine="0"/>
              <w:jc w:val="center"/>
              <w:rPr>
                <w:rFonts w:ascii="Times New Roman" w:hAnsi="Times New Roman" w:cs="Times New Roman"/>
                <w:bCs/>
                <w:sz w:val="18"/>
                <w:szCs w:val="18"/>
              </w:rPr>
            </w:pPr>
            <w:r w:rsidRPr="003C6F59">
              <w:rPr>
                <w:rFonts w:ascii="Times New Roman" w:hAnsi="Times New Roman" w:cs="Times New Roman"/>
                <w:bCs/>
                <w:sz w:val="18"/>
                <w:szCs w:val="18"/>
              </w:rPr>
              <w:t>3</w:t>
            </w:r>
          </w:p>
        </w:tc>
        <w:tc>
          <w:tcPr>
            <w:tcW w:w="2127" w:type="dxa"/>
          </w:tcPr>
          <w:p w:rsidR="003C6F59" w:rsidRPr="003C6F59" w:rsidRDefault="003C6F59" w:rsidP="009715FD">
            <w:pPr>
              <w:widowControl/>
              <w:ind w:firstLine="0"/>
              <w:jc w:val="center"/>
              <w:rPr>
                <w:rFonts w:ascii="Times New Roman" w:hAnsi="Times New Roman" w:cs="Times New Roman"/>
                <w:bCs/>
                <w:sz w:val="18"/>
                <w:szCs w:val="18"/>
              </w:rPr>
            </w:pPr>
            <w:r w:rsidRPr="003C6F59">
              <w:rPr>
                <w:rFonts w:ascii="Times New Roman" w:hAnsi="Times New Roman" w:cs="Times New Roman"/>
                <w:bCs/>
                <w:sz w:val="18"/>
                <w:szCs w:val="18"/>
              </w:rPr>
              <w:t>4</w:t>
            </w:r>
          </w:p>
        </w:tc>
        <w:tc>
          <w:tcPr>
            <w:tcW w:w="5386" w:type="dxa"/>
          </w:tcPr>
          <w:p w:rsidR="003C6F59" w:rsidRPr="003C6F59" w:rsidRDefault="003C6F59" w:rsidP="009715FD">
            <w:pPr>
              <w:widowControl/>
              <w:ind w:firstLine="0"/>
              <w:jc w:val="center"/>
              <w:rPr>
                <w:rFonts w:ascii="Times New Roman" w:hAnsi="Times New Roman" w:cs="Times New Roman"/>
                <w:bCs/>
                <w:sz w:val="18"/>
                <w:szCs w:val="18"/>
              </w:rPr>
            </w:pPr>
            <w:r w:rsidRPr="003C6F59">
              <w:rPr>
                <w:rFonts w:ascii="Times New Roman" w:hAnsi="Times New Roman" w:cs="Times New Roman"/>
                <w:bCs/>
                <w:sz w:val="18"/>
                <w:szCs w:val="18"/>
              </w:rPr>
              <w:t>5</w:t>
            </w:r>
          </w:p>
        </w:tc>
      </w:tr>
      <w:tr w:rsidR="003C6F59" w:rsidRPr="003C6F59" w:rsidTr="009715FD">
        <w:tc>
          <w:tcPr>
            <w:tcW w:w="709"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bCs/>
                <w:sz w:val="18"/>
                <w:szCs w:val="18"/>
              </w:rPr>
              <w:t>1.</w:t>
            </w:r>
          </w:p>
        </w:tc>
        <w:tc>
          <w:tcPr>
            <w:tcW w:w="1843"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sz w:val="18"/>
                <w:szCs w:val="18"/>
              </w:rPr>
              <w:t xml:space="preserve">Программа «Комплексное развитие социальной инфраструктуры </w:t>
            </w:r>
            <w:proofErr w:type="spellStart"/>
            <w:r w:rsidRPr="003C6F59">
              <w:rPr>
                <w:rFonts w:ascii="Times New Roman" w:hAnsi="Times New Roman" w:cs="Times New Roman"/>
                <w:sz w:val="18"/>
                <w:szCs w:val="18"/>
              </w:rPr>
              <w:t>вГородовиковском</w:t>
            </w:r>
            <w:proofErr w:type="spellEnd"/>
            <w:r w:rsidRPr="003C6F59">
              <w:rPr>
                <w:rFonts w:ascii="Times New Roman" w:hAnsi="Times New Roman" w:cs="Times New Roman"/>
                <w:sz w:val="18"/>
                <w:szCs w:val="18"/>
              </w:rPr>
              <w:t xml:space="preserve"> городском муниципальном </w:t>
            </w:r>
            <w:proofErr w:type="gramStart"/>
            <w:r w:rsidRPr="003C6F59">
              <w:rPr>
                <w:rFonts w:ascii="Times New Roman" w:hAnsi="Times New Roman" w:cs="Times New Roman"/>
                <w:sz w:val="18"/>
                <w:szCs w:val="18"/>
              </w:rPr>
              <w:t>образовании</w:t>
            </w:r>
            <w:proofErr w:type="gramEnd"/>
            <w:r w:rsidRPr="003C6F59">
              <w:rPr>
                <w:rFonts w:ascii="Times New Roman" w:hAnsi="Times New Roman" w:cs="Times New Roman"/>
                <w:sz w:val="18"/>
                <w:szCs w:val="18"/>
              </w:rPr>
              <w:t xml:space="preserve"> Республики Калмыкия на 2020-2025гг.»</w:t>
            </w:r>
          </w:p>
        </w:tc>
        <w:tc>
          <w:tcPr>
            <w:tcW w:w="992" w:type="dxa"/>
          </w:tcPr>
          <w:p w:rsidR="003C6F59" w:rsidRPr="003C6F59" w:rsidRDefault="003C6F59" w:rsidP="009715FD">
            <w:pPr>
              <w:widowControl/>
              <w:ind w:firstLine="0"/>
              <w:jc w:val="center"/>
              <w:rPr>
                <w:rFonts w:ascii="Times New Roman" w:hAnsi="Times New Roman" w:cs="Times New Roman"/>
                <w:bCs/>
                <w:sz w:val="18"/>
                <w:szCs w:val="18"/>
              </w:rPr>
            </w:pPr>
            <w:r w:rsidRPr="003C6F59">
              <w:rPr>
                <w:rFonts w:ascii="Times New Roman" w:hAnsi="Times New Roman" w:cs="Times New Roman"/>
                <w:bCs/>
                <w:sz w:val="18"/>
                <w:szCs w:val="18"/>
              </w:rPr>
              <w:t>2020-2025гг.</w:t>
            </w:r>
          </w:p>
        </w:tc>
        <w:tc>
          <w:tcPr>
            <w:tcW w:w="2127"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sz w:val="18"/>
                <w:szCs w:val="18"/>
              </w:rPr>
              <w:t xml:space="preserve">Техник по планированию администрации Городовиковского городского муниципального образования Республики Калмыкия </w:t>
            </w:r>
            <w:proofErr w:type="spellStart"/>
            <w:r w:rsidRPr="003C6F59">
              <w:rPr>
                <w:rFonts w:ascii="Times New Roman" w:hAnsi="Times New Roman" w:cs="Times New Roman"/>
                <w:sz w:val="18"/>
                <w:szCs w:val="18"/>
              </w:rPr>
              <w:t>Нимгирова</w:t>
            </w:r>
            <w:proofErr w:type="spellEnd"/>
            <w:r w:rsidRPr="003C6F59">
              <w:rPr>
                <w:rFonts w:ascii="Times New Roman" w:hAnsi="Times New Roman" w:cs="Times New Roman"/>
                <w:sz w:val="18"/>
                <w:szCs w:val="18"/>
              </w:rPr>
              <w:t xml:space="preserve"> О.С.</w:t>
            </w:r>
          </w:p>
        </w:tc>
        <w:tc>
          <w:tcPr>
            <w:tcW w:w="5386"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sz w:val="18"/>
                <w:szCs w:val="18"/>
              </w:rPr>
              <w:t xml:space="preserve">Развитие социальной инфраструктуры </w:t>
            </w:r>
            <w:proofErr w:type="spellStart"/>
            <w:r w:rsidRPr="003C6F59">
              <w:rPr>
                <w:rFonts w:ascii="Times New Roman" w:hAnsi="Times New Roman" w:cs="Times New Roman"/>
                <w:sz w:val="18"/>
                <w:szCs w:val="18"/>
              </w:rPr>
              <w:t>Городовиковскогогородского</w:t>
            </w:r>
            <w:proofErr w:type="spellEnd"/>
            <w:r w:rsidRPr="003C6F59">
              <w:rPr>
                <w:rFonts w:ascii="Times New Roman" w:hAnsi="Times New Roman" w:cs="Times New Roman"/>
                <w:sz w:val="18"/>
                <w:szCs w:val="18"/>
              </w:rPr>
              <w:t xml:space="preserve"> муниципального образования Республики Калмыкия</w:t>
            </w:r>
          </w:p>
        </w:tc>
      </w:tr>
      <w:tr w:rsidR="003C6F59" w:rsidRPr="003C6F59" w:rsidTr="009715FD">
        <w:tc>
          <w:tcPr>
            <w:tcW w:w="709"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bCs/>
                <w:sz w:val="18"/>
                <w:szCs w:val="18"/>
              </w:rPr>
              <w:t>2.</w:t>
            </w:r>
          </w:p>
        </w:tc>
        <w:tc>
          <w:tcPr>
            <w:tcW w:w="1843"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sz w:val="18"/>
                <w:szCs w:val="18"/>
              </w:rPr>
              <w:t xml:space="preserve">Программа «Повышение эффективности муниципального управления в </w:t>
            </w:r>
            <w:proofErr w:type="spellStart"/>
            <w:r w:rsidRPr="003C6F59">
              <w:rPr>
                <w:rFonts w:ascii="Times New Roman" w:hAnsi="Times New Roman" w:cs="Times New Roman"/>
                <w:sz w:val="18"/>
                <w:szCs w:val="18"/>
              </w:rPr>
              <w:t>Городовиковскомгородском</w:t>
            </w:r>
            <w:proofErr w:type="spellEnd"/>
            <w:r w:rsidRPr="003C6F59">
              <w:rPr>
                <w:rFonts w:ascii="Times New Roman" w:hAnsi="Times New Roman" w:cs="Times New Roman"/>
                <w:sz w:val="18"/>
                <w:szCs w:val="18"/>
              </w:rPr>
              <w:t xml:space="preserve"> </w:t>
            </w:r>
            <w:proofErr w:type="gramStart"/>
            <w:r w:rsidRPr="003C6F59">
              <w:rPr>
                <w:rFonts w:ascii="Times New Roman" w:hAnsi="Times New Roman" w:cs="Times New Roman"/>
                <w:sz w:val="18"/>
                <w:szCs w:val="18"/>
              </w:rPr>
              <w:t>муниципальном</w:t>
            </w:r>
            <w:proofErr w:type="gramEnd"/>
            <w:r w:rsidRPr="003C6F59">
              <w:rPr>
                <w:rFonts w:ascii="Times New Roman" w:hAnsi="Times New Roman" w:cs="Times New Roman"/>
                <w:sz w:val="18"/>
                <w:szCs w:val="18"/>
              </w:rPr>
              <w:t xml:space="preserve"> образования Республики Калмыкия на 2020-2025гг.»</w:t>
            </w:r>
          </w:p>
        </w:tc>
        <w:tc>
          <w:tcPr>
            <w:tcW w:w="992" w:type="dxa"/>
          </w:tcPr>
          <w:p w:rsidR="003C6F59" w:rsidRPr="003C6F59" w:rsidRDefault="003C6F59" w:rsidP="009715FD">
            <w:pPr>
              <w:widowControl/>
              <w:ind w:firstLine="0"/>
              <w:jc w:val="center"/>
              <w:rPr>
                <w:rFonts w:ascii="Times New Roman" w:hAnsi="Times New Roman" w:cs="Times New Roman"/>
                <w:bCs/>
                <w:sz w:val="18"/>
                <w:szCs w:val="18"/>
              </w:rPr>
            </w:pPr>
            <w:r w:rsidRPr="003C6F59">
              <w:rPr>
                <w:rFonts w:ascii="Times New Roman" w:hAnsi="Times New Roman" w:cs="Times New Roman"/>
                <w:bCs/>
                <w:sz w:val="18"/>
                <w:szCs w:val="18"/>
              </w:rPr>
              <w:t>2020-2025гг.</w:t>
            </w:r>
          </w:p>
        </w:tc>
        <w:tc>
          <w:tcPr>
            <w:tcW w:w="2127"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sz w:val="18"/>
                <w:szCs w:val="18"/>
              </w:rPr>
              <w:t xml:space="preserve">Техник по планированию администрации Городовиковского городского муниципального образования Республики Калмыкия </w:t>
            </w:r>
            <w:proofErr w:type="spellStart"/>
            <w:r w:rsidRPr="003C6F59">
              <w:rPr>
                <w:rFonts w:ascii="Times New Roman" w:hAnsi="Times New Roman" w:cs="Times New Roman"/>
                <w:sz w:val="18"/>
                <w:szCs w:val="18"/>
              </w:rPr>
              <w:t>Нимгирова</w:t>
            </w:r>
            <w:proofErr w:type="spellEnd"/>
            <w:r w:rsidRPr="003C6F59">
              <w:rPr>
                <w:rFonts w:ascii="Times New Roman" w:hAnsi="Times New Roman" w:cs="Times New Roman"/>
                <w:sz w:val="18"/>
                <w:szCs w:val="18"/>
              </w:rPr>
              <w:t xml:space="preserve"> О.С.</w:t>
            </w:r>
          </w:p>
        </w:tc>
        <w:tc>
          <w:tcPr>
            <w:tcW w:w="5386"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sz w:val="18"/>
                <w:szCs w:val="18"/>
              </w:rPr>
              <w:t xml:space="preserve">Повышение качества управления муниципальной службой для достижения запланированных результатов в сфере муниципального управления общественными отношениями путем выработки и принятия эффективных управленческих решений, обеспечивающих сохранение муниципальных ресурсов, соответствие деятельности муниципальных служб потребностям населения и вовлечения населения в процесс управления </w:t>
            </w:r>
            <w:proofErr w:type="spellStart"/>
            <w:r w:rsidRPr="003C6F59">
              <w:rPr>
                <w:rFonts w:ascii="Times New Roman" w:hAnsi="Times New Roman" w:cs="Times New Roman"/>
                <w:sz w:val="18"/>
                <w:szCs w:val="18"/>
              </w:rPr>
              <w:t>Городовиковским</w:t>
            </w:r>
            <w:proofErr w:type="spellEnd"/>
            <w:r w:rsidRPr="003C6F59">
              <w:rPr>
                <w:rFonts w:ascii="Times New Roman" w:hAnsi="Times New Roman" w:cs="Times New Roman"/>
                <w:sz w:val="18"/>
                <w:szCs w:val="18"/>
              </w:rPr>
              <w:t xml:space="preserve"> городским муниципальным образованием РК</w:t>
            </w:r>
          </w:p>
        </w:tc>
      </w:tr>
      <w:tr w:rsidR="003C6F59" w:rsidRPr="003C6F59" w:rsidTr="009715FD">
        <w:tc>
          <w:tcPr>
            <w:tcW w:w="709" w:type="dxa"/>
          </w:tcPr>
          <w:p w:rsidR="003C6F59" w:rsidRPr="003C6F59" w:rsidRDefault="003C6F59" w:rsidP="009715FD">
            <w:pPr>
              <w:widowControl/>
              <w:ind w:firstLine="0"/>
              <w:jc w:val="left"/>
              <w:rPr>
                <w:rFonts w:ascii="Times New Roman" w:hAnsi="Times New Roman" w:cs="Times New Roman"/>
                <w:bCs/>
                <w:sz w:val="18"/>
                <w:szCs w:val="18"/>
              </w:rPr>
            </w:pPr>
          </w:p>
        </w:tc>
        <w:tc>
          <w:tcPr>
            <w:tcW w:w="1843"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sz w:val="18"/>
                <w:szCs w:val="18"/>
              </w:rPr>
              <w:t xml:space="preserve">Подпрограмма «Организация муниципального управления </w:t>
            </w:r>
            <w:proofErr w:type="spellStart"/>
            <w:r w:rsidRPr="003C6F59">
              <w:rPr>
                <w:rFonts w:ascii="Times New Roman" w:hAnsi="Times New Roman" w:cs="Times New Roman"/>
                <w:sz w:val="18"/>
                <w:szCs w:val="18"/>
              </w:rPr>
              <w:t>вГородовиковском</w:t>
            </w:r>
            <w:proofErr w:type="spellEnd"/>
            <w:r w:rsidRPr="003C6F59">
              <w:rPr>
                <w:rFonts w:ascii="Times New Roman" w:hAnsi="Times New Roman" w:cs="Times New Roman"/>
                <w:sz w:val="18"/>
                <w:szCs w:val="18"/>
              </w:rPr>
              <w:t xml:space="preserve"> городском муниципальном </w:t>
            </w:r>
            <w:proofErr w:type="gramStart"/>
            <w:r w:rsidRPr="003C6F59">
              <w:rPr>
                <w:rFonts w:ascii="Times New Roman" w:hAnsi="Times New Roman" w:cs="Times New Roman"/>
                <w:sz w:val="18"/>
                <w:szCs w:val="18"/>
              </w:rPr>
              <w:t>образовании</w:t>
            </w:r>
            <w:proofErr w:type="gramEnd"/>
            <w:r w:rsidRPr="003C6F59">
              <w:rPr>
                <w:rFonts w:ascii="Times New Roman" w:hAnsi="Times New Roman" w:cs="Times New Roman"/>
                <w:sz w:val="18"/>
                <w:szCs w:val="18"/>
              </w:rPr>
              <w:t xml:space="preserve"> Республики Калмыкия на 2020-2025гг»</w:t>
            </w:r>
          </w:p>
        </w:tc>
        <w:tc>
          <w:tcPr>
            <w:tcW w:w="992" w:type="dxa"/>
          </w:tcPr>
          <w:p w:rsidR="003C6F59" w:rsidRPr="003C6F59" w:rsidRDefault="003C6F59" w:rsidP="009715FD">
            <w:pPr>
              <w:widowControl/>
              <w:ind w:firstLine="0"/>
              <w:jc w:val="center"/>
              <w:rPr>
                <w:rFonts w:ascii="Times New Roman" w:hAnsi="Times New Roman" w:cs="Times New Roman"/>
                <w:bCs/>
                <w:sz w:val="18"/>
                <w:szCs w:val="18"/>
              </w:rPr>
            </w:pPr>
            <w:r w:rsidRPr="003C6F59">
              <w:rPr>
                <w:rFonts w:ascii="Times New Roman" w:hAnsi="Times New Roman" w:cs="Times New Roman"/>
                <w:bCs/>
                <w:sz w:val="18"/>
                <w:szCs w:val="18"/>
              </w:rPr>
              <w:t>2020-2025гг.</w:t>
            </w:r>
          </w:p>
        </w:tc>
        <w:tc>
          <w:tcPr>
            <w:tcW w:w="2127"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sz w:val="18"/>
                <w:szCs w:val="18"/>
              </w:rPr>
              <w:t xml:space="preserve">Техник по планированию администрации Городовиковского городского муниципального образования Республики Калмыкия </w:t>
            </w:r>
            <w:proofErr w:type="spellStart"/>
            <w:r w:rsidRPr="003C6F59">
              <w:rPr>
                <w:rFonts w:ascii="Times New Roman" w:hAnsi="Times New Roman" w:cs="Times New Roman"/>
                <w:sz w:val="18"/>
                <w:szCs w:val="18"/>
              </w:rPr>
              <w:t>Нимгирова</w:t>
            </w:r>
            <w:proofErr w:type="spellEnd"/>
            <w:r w:rsidRPr="003C6F59">
              <w:rPr>
                <w:rFonts w:ascii="Times New Roman" w:hAnsi="Times New Roman" w:cs="Times New Roman"/>
                <w:sz w:val="18"/>
                <w:szCs w:val="18"/>
              </w:rPr>
              <w:t xml:space="preserve"> О.</w:t>
            </w:r>
            <w:proofErr w:type="gramStart"/>
            <w:r w:rsidRPr="003C6F59">
              <w:rPr>
                <w:rFonts w:ascii="Times New Roman" w:hAnsi="Times New Roman" w:cs="Times New Roman"/>
                <w:sz w:val="18"/>
                <w:szCs w:val="18"/>
              </w:rPr>
              <w:t>С</w:t>
            </w:r>
            <w:proofErr w:type="gramEnd"/>
          </w:p>
        </w:tc>
        <w:tc>
          <w:tcPr>
            <w:tcW w:w="5386"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sz w:val="18"/>
                <w:szCs w:val="18"/>
              </w:rPr>
              <w:t>Организация и совершенствование системы муниципального управления, повышение эффективности и информационной прозрачности</w:t>
            </w:r>
          </w:p>
        </w:tc>
      </w:tr>
      <w:tr w:rsidR="003C6F59" w:rsidRPr="003C6F59" w:rsidTr="009715FD">
        <w:tc>
          <w:tcPr>
            <w:tcW w:w="709" w:type="dxa"/>
          </w:tcPr>
          <w:p w:rsidR="003C6F59" w:rsidRPr="003C6F59" w:rsidRDefault="003C6F59" w:rsidP="009715FD">
            <w:pPr>
              <w:widowControl/>
              <w:ind w:firstLine="0"/>
              <w:jc w:val="left"/>
              <w:rPr>
                <w:rFonts w:ascii="Times New Roman" w:hAnsi="Times New Roman" w:cs="Times New Roman"/>
                <w:bCs/>
                <w:sz w:val="18"/>
                <w:szCs w:val="18"/>
              </w:rPr>
            </w:pPr>
          </w:p>
        </w:tc>
        <w:tc>
          <w:tcPr>
            <w:tcW w:w="1843"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sz w:val="18"/>
                <w:szCs w:val="18"/>
              </w:rPr>
              <w:t xml:space="preserve">Подпрограмма «Профилактика правонарушений </w:t>
            </w:r>
            <w:proofErr w:type="spellStart"/>
            <w:r w:rsidRPr="003C6F59">
              <w:rPr>
                <w:rFonts w:ascii="Times New Roman" w:hAnsi="Times New Roman" w:cs="Times New Roman"/>
                <w:sz w:val="18"/>
                <w:szCs w:val="18"/>
              </w:rPr>
              <w:t>вГородовиковском</w:t>
            </w:r>
            <w:proofErr w:type="spellEnd"/>
            <w:r w:rsidRPr="003C6F59">
              <w:rPr>
                <w:rFonts w:ascii="Times New Roman" w:hAnsi="Times New Roman" w:cs="Times New Roman"/>
                <w:sz w:val="18"/>
                <w:szCs w:val="18"/>
              </w:rPr>
              <w:t xml:space="preserve"> городском муниципальном </w:t>
            </w:r>
            <w:proofErr w:type="gramStart"/>
            <w:r w:rsidRPr="003C6F59">
              <w:rPr>
                <w:rFonts w:ascii="Times New Roman" w:hAnsi="Times New Roman" w:cs="Times New Roman"/>
                <w:sz w:val="18"/>
                <w:szCs w:val="18"/>
              </w:rPr>
              <w:t>образовании</w:t>
            </w:r>
            <w:proofErr w:type="gramEnd"/>
            <w:r w:rsidRPr="003C6F59">
              <w:rPr>
                <w:rFonts w:ascii="Times New Roman" w:hAnsi="Times New Roman" w:cs="Times New Roman"/>
                <w:sz w:val="18"/>
                <w:szCs w:val="18"/>
              </w:rPr>
              <w:t xml:space="preserve"> Республики Калмыкия на 2020-</w:t>
            </w:r>
            <w:r w:rsidRPr="003C6F59">
              <w:rPr>
                <w:rFonts w:ascii="Times New Roman" w:hAnsi="Times New Roman" w:cs="Times New Roman"/>
                <w:sz w:val="18"/>
                <w:szCs w:val="18"/>
              </w:rPr>
              <w:lastRenderedPageBreak/>
              <w:t>2025гг »</w:t>
            </w:r>
          </w:p>
        </w:tc>
        <w:tc>
          <w:tcPr>
            <w:tcW w:w="992" w:type="dxa"/>
          </w:tcPr>
          <w:p w:rsidR="003C6F59" w:rsidRPr="003C6F59" w:rsidRDefault="003C6F59" w:rsidP="009715FD">
            <w:pPr>
              <w:widowControl/>
              <w:ind w:firstLine="0"/>
              <w:jc w:val="center"/>
              <w:rPr>
                <w:rFonts w:ascii="Times New Roman" w:hAnsi="Times New Roman" w:cs="Times New Roman"/>
                <w:bCs/>
                <w:sz w:val="18"/>
                <w:szCs w:val="18"/>
              </w:rPr>
            </w:pPr>
            <w:r w:rsidRPr="003C6F59">
              <w:rPr>
                <w:rFonts w:ascii="Times New Roman" w:hAnsi="Times New Roman" w:cs="Times New Roman"/>
                <w:bCs/>
                <w:sz w:val="18"/>
                <w:szCs w:val="18"/>
              </w:rPr>
              <w:lastRenderedPageBreak/>
              <w:t>2020-2025гг.</w:t>
            </w:r>
          </w:p>
        </w:tc>
        <w:tc>
          <w:tcPr>
            <w:tcW w:w="2127"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sz w:val="18"/>
                <w:szCs w:val="18"/>
              </w:rPr>
              <w:t xml:space="preserve">Техник по планированию администрации Городовиковского городского муниципального образования Республики Калмыкия </w:t>
            </w:r>
            <w:proofErr w:type="spellStart"/>
            <w:r w:rsidRPr="003C6F59">
              <w:rPr>
                <w:rFonts w:ascii="Times New Roman" w:hAnsi="Times New Roman" w:cs="Times New Roman"/>
                <w:sz w:val="18"/>
                <w:szCs w:val="18"/>
              </w:rPr>
              <w:t>Нимгирова</w:t>
            </w:r>
            <w:proofErr w:type="spellEnd"/>
            <w:r w:rsidRPr="003C6F59">
              <w:rPr>
                <w:rFonts w:ascii="Times New Roman" w:hAnsi="Times New Roman" w:cs="Times New Roman"/>
                <w:sz w:val="18"/>
                <w:szCs w:val="18"/>
              </w:rPr>
              <w:t xml:space="preserve"> О.С.</w:t>
            </w:r>
          </w:p>
        </w:tc>
        <w:tc>
          <w:tcPr>
            <w:tcW w:w="5386"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color w:val="000000"/>
                <w:sz w:val="18"/>
                <w:szCs w:val="18"/>
              </w:rPr>
              <w:t>Комплексное обеспечение безопасности граждан на территории Городовиковского городского муниципального образования Республики Калмыкия.</w:t>
            </w:r>
          </w:p>
        </w:tc>
      </w:tr>
      <w:tr w:rsidR="003C6F59" w:rsidRPr="003C6F59" w:rsidTr="009715FD">
        <w:tc>
          <w:tcPr>
            <w:tcW w:w="709" w:type="dxa"/>
          </w:tcPr>
          <w:p w:rsidR="003C6F59" w:rsidRPr="003C6F59" w:rsidRDefault="003C6F59" w:rsidP="009715FD">
            <w:pPr>
              <w:widowControl/>
              <w:ind w:firstLine="0"/>
              <w:jc w:val="left"/>
              <w:rPr>
                <w:rFonts w:ascii="Times New Roman" w:hAnsi="Times New Roman" w:cs="Times New Roman"/>
                <w:bCs/>
                <w:sz w:val="18"/>
                <w:szCs w:val="18"/>
              </w:rPr>
            </w:pPr>
          </w:p>
        </w:tc>
        <w:tc>
          <w:tcPr>
            <w:tcW w:w="1843"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sz w:val="18"/>
                <w:szCs w:val="18"/>
              </w:rPr>
              <w:t xml:space="preserve">Подпрограмма «Противодействие экстремизму и профилактика терроризма </w:t>
            </w:r>
            <w:proofErr w:type="spellStart"/>
            <w:r w:rsidRPr="003C6F59">
              <w:rPr>
                <w:rFonts w:ascii="Times New Roman" w:hAnsi="Times New Roman" w:cs="Times New Roman"/>
                <w:sz w:val="18"/>
                <w:szCs w:val="18"/>
              </w:rPr>
              <w:t>вГородовиковском</w:t>
            </w:r>
            <w:proofErr w:type="spellEnd"/>
            <w:r w:rsidRPr="003C6F59">
              <w:rPr>
                <w:rFonts w:ascii="Times New Roman" w:hAnsi="Times New Roman" w:cs="Times New Roman"/>
                <w:sz w:val="18"/>
                <w:szCs w:val="18"/>
              </w:rPr>
              <w:t xml:space="preserve"> городском муниципальном </w:t>
            </w:r>
            <w:proofErr w:type="gramStart"/>
            <w:r w:rsidRPr="003C6F59">
              <w:rPr>
                <w:rFonts w:ascii="Times New Roman" w:hAnsi="Times New Roman" w:cs="Times New Roman"/>
                <w:sz w:val="18"/>
                <w:szCs w:val="18"/>
              </w:rPr>
              <w:t>образовании</w:t>
            </w:r>
            <w:proofErr w:type="gramEnd"/>
            <w:r w:rsidRPr="003C6F59">
              <w:rPr>
                <w:rFonts w:ascii="Times New Roman" w:hAnsi="Times New Roman" w:cs="Times New Roman"/>
                <w:sz w:val="18"/>
                <w:szCs w:val="18"/>
              </w:rPr>
              <w:t xml:space="preserve"> Республики Калмыкия на 2020-2025гг »</w:t>
            </w:r>
          </w:p>
        </w:tc>
        <w:tc>
          <w:tcPr>
            <w:tcW w:w="992" w:type="dxa"/>
          </w:tcPr>
          <w:p w:rsidR="003C6F59" w:rsidRPr="003C6F59" w:rsidRDefault="003C6F59" w:rsidP="009715FD">
            <w:pPr>
              <w:widowControl/>
              <w:ind w:firstLine="0"/>
              <w:jc w:val="center"/>
              <w:rPr>
                <w:rFonts w:ascii="Times New Roman" w:hAnsi="Times New Roman" w:cs="Times New Roman"/>
                <w:bCs/>
                <w:sz w:val="18"/>
                <w:szCs w:val="18"/>
              </w:rPr>
            </w:pPr>
            <w:r w:rsidRPr="003C6F59">
              <w:rPr>
                <w:rFonts w:ascii="Times New Roman" w:hAnsi="Times New Roman" w:cs="Times New Roman"/>
                <w:bCs/>
                <w:sz w:val="18"/>
                <w:szCs w:val="18"/>
              </w:rPr>
              <w:t>2020-2025гг.</w:t>
            </w:r>
          </w:p>
        </w:tc>
        <w:tc>
          <w:tcPr>
            <w:tcW w:w="2127"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sz w:val="18"/>
                <w:szCs w:val="18"/>
              </w:rPr>
              <w:t xml:space="preserve">Техник по планированию администрации Городовиковского городского муниципального образования Республики Калмыкия </w:t>
            </w:r>
            <w:proofErr w:type="spellStart"/>
            <w:r w:rsidRPr="003C6F59">
              <w:rPr>
                <w:rFonts w:ascii="Times New Roman" w:hAnsi="Times New Roman" w:cs="Times New Roman"/>
                <w:sz w:val="18"/>
                <w:szCs w:val="18"/>
              </w:rPr>
              <w:t>Нимгирова</w:t>
            </w:r>
            <w:proofErr w:type="spellEnd"/>
            <w:r w:rsidRPr="003C6F59">
              <w:rPr>
                <w:rFonts w:ascii="Times New Roman" w:hAnsi="Times New Roman" w:cs="Times New Roman"/>
                <w:sz w:val="18"/>
                <w:szCs w:val="18"/>
              </w:rPr>
              <w:t xml:space="preserve"> О.С.</w:t>
            </w:r>
          </w:p>
        </w:tc>
        <w:tc>
          <w:tcPr>
            <w:tcW w:w="5386"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sz w:val="18"/>
                <w:szCs w:val="18"/>
              </w:rPr>
              <w:t xml:space="preserve">Противодействие терроризму и экстремизму и защита жизни граждан, проживающих на территории Городовиковского городского муниципального образования Республики Калмыкия от террористических и экстремистских актов; уменьшение проявлений экстремизма и негативного отношения к лицам других национальностей и религиозных </w:t>
            </w:r>
            <w:proofErr w:type="spellStart"/>
            <w:r w:rsidRPr="003C6F59">
              <w:rPr>
                <w:rFonts w:ascii="Times New Roman" w:hAnsi="Times New Roman" w:cs="Times New Roman"/>
                <w:sz w:val="18"/>
                <w:szCs w:val="18"/>
              </w:rPr>
              <w:t>конфессий</w:t>
            </w:r>
            <w:proofErr w:type="spellEnd"/>
            <w:r w:rsidRPr="003C6F59">
              <w:rPr>
                <w:rFonts w:ascii="Times New Roman" w:hAnsi="Times New Roman" w:cs="Times New Roman"/>
                <w:sz w:val="18"/>
                <w:szCs w:val="18"/>
              </w:rPr>
              <w:t xml:space="preserve">; формирование у населения внутренней потребности в толерантном поведении к людям других национальностей и религиозных </w:t>
            </w:r>
            <w:proofErr w:type="spellStart"/>
            <w:r w:rsidRPr="003C6F59">
              <w:rPr>
                <w:rFonts w:ascii="Times New Roman" w:hAnsi="Times New Roman" w:cs="Times New Roman"/>
                <w:sz w:val="18"/>
                <w:szCs w:val="18"/>
              </w:rPr>
              <w:t>конфессий</w:t>
            </w:r>
            <w:proofErr w:type="spellEnd"/>
            <w:r w:rsidRPr="003C6F59">
              <w:rPr>
                <w:rFonts w:ascii="Times New Roman" w:hAnsi="Times New Roman" w:cs="Times New Roman"/>
                <w:sz w:val="18"/>
                <w:szCs w:val="18"/>
              </w:rPr>
              <w:t xml:space="preserve"> на основе ценностей многонационального российского общества, культурного самосознания, принципов соблюдения прав и свобод человека; формирование толерантности и межэтнической культуры в молодежной среде, профилактика агрессивного поведения.</w:t>
            </w:r>
          </w:p>
        </w:tc>
      </w:tr>
      <w:tr w:rsidR="003C6F59" w:rsidRPr="003C6F59" w:rsidTr="009715FD">
        <w:tc>
          <w:tcPr>
            <w:tcW w:w="709" w:type="dxa"/>
          </w:tcPr>
          <w:p w:rsidR="003C6F59" w:rsidRPr="003C6F59" w:rsidRDefault="003C6F59" w:rsidP="009715FD">
            <w:pPr>
              <w:widowControl/>
              <w:ind w:firstLine="0"/>
              <w:jc w:val="left"/>
              <w:rPr>
                <w:rFonts w:ascii="Times New Roman" w:hAnsi="Times New Roman" w:cs="Times New Roman"/>
                <w:bCs/>
                <w:sz w:val="18"/>
                <w:szCs w:val="18"/>
              </w:rPr>
            </w:pPr>
          </w:p>
        </w:tc>
        <w:tc>
          <w:tcPr>
            <w:tcW w:w="1843"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sz w:val="18"/>
                <w:szCs w:val="18"/>
              </w:rPr>
              <w:t xml:space="preserve">Подпрограмма «Гражданская оборона и минимизация последствий ЧС </w:t>
            </w:r>
            <w:proofErr w:type="spellStart"/>
            <w:r w:rsidRPr="003C6F59">
              <w:rPr>
                <w:rFonts w:ascii="Times New Roman" w:hAnsi="Times New Roman" w:cs="Times New Roman"/>
                <w:sz w:val="18"/>
                <w:szCs w:val="18"/>
              </w:rPr>
              <w:t>вГородовиковском</w:t>
            </w:r>
            <w:proofErr w:type="spellEnd"/>
            <w:r w:rsidRPr="003C6F59">
              <w:rPr>
                <w:rFonts w:ascii="Times New Roman" w:hAnsi="Times New Roman" w:cs="Times New Roman"/>
                <w:sz w:val="18"/>
                <w:szCs w:val="18"/>
              </w:rPr>
              <w:t xml:space="preserve"> городском муниципальном образовании Республики Калмыкия на 2020-2025гг »</w:t>
            </w:r>
          </w:p>
        </w:tc>
        <w:tc>
          <w:tcPr>
            <w:tcW w:w="992" w:type="dxa"/>
          </w:tcPr>
          <w:p w:rsidR="003C6F59" w:rsidRPr="003C6F59" w:rsidRDefault="003C6F59" w:rsidP="009715FD">
            <w:pPr>
              <w:widowControl/>
              <w:ind w:firstLine="0"/>
              <w:jc w:val="center"/>
              <w:rPr>
                <w:rFonts w:ascii="Times New Roman" w:hAnsi="Times New Roman" w:cs="Times New Roman"/>
                <w:bCs/>
                <w:sz w:val="18"/>
                <w:szCs w:val="18"/>
              </w:rPr>
            </w:pPr>
            <w:r w:rsidRPr="003C6F59">
              <w:rPr>
                <w:rFonts w:ascii="Times New Roman" w:hAnsi="Times New Roman" w:cs="Times New Roman"/>
                <w:bCs/>
                <w:sz w:val="18"/>
                <w:szCs w:val="18"/>
              </w:rPr>
              <w:t>2020-2025гг.</w:t>
            </w:r>
          </w:p>
        </w:tc>
        <w:tc>
          <w:tcPr>
            <w:tcW w:w="2127"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sz w:val="18"/>
                <w:szCs w:val="18"/>
              </w:rPr>
              <w:t xml:space="preserve">Техник по планированию администрации Городовиковского городского муниципального образования Республики Калмыкия </w:t>
            </w:r>
            <w:proofErr w:type="spellStart"/>
            <w:r w:rsidRPr="003C6F59">
              <w:rPr>
                <w:rFonts w:ascii="Times New Roman" w:hAnsi="Times New Roman" w:cs="Times New Roman"/>
                <w:sz w:val="18"/>
                <w:szCs w:val="18"/>
              </w:rPr>
              <w:t>Нимгирова</w:t>
            </w:r>
            <w:proofErr w:type="spellEnd"/>
            <w:r w:rsidRPr="003C6F59">
              <w:rPr>
                <w:rFonts w:ascii="Times New Roman" w:hAnsi="Times New Roman" w:cs="Times New Roman"/>
                <w:sz w:val="18"/>
                <w:szCs w:val="18"/>
              </w:rPr>
              <w:t xml:space="preserve"> О.С.</w:t>
            </w:r>
          </w:p>
        </w:tc>
        <w:tc>
          <w:tcPr>
            <w:tcW w:w="5386" w:type="dxa"/>
          </w:tcPr>
          <w:p w:rsidR="003C6F59" w:rsidRPr="003C6F59" w:rsidRDefault="003C6F59" w:rsidP="009715FD">
            <w:pPr>
              <w:widowControl/>
              <w:shd w:val="clear" w:color="auto" w:fill="FFFFFF"/>
              <w:autoSpaceDE/>
              <w:autoSpaceDN/>
              <w:adjustRightInd/>
              <w:spacing w:after="135"/>
              <w:ind w:firstLine="0"/>
              <w:jc w:val="left"/>
              <w:rPr>
                <w:rFonts w:ascii="Times New Roman" w:hAnsi="Times New Roman" w:cs="Times New Roman"/>
                <w:color w:val="000000"/>
                <w:sz w:val="18"/>
                <w:szCs w:val="18"/>
              </w:rPr>
            </w:pPr>
            <w:proofErr w:type="gramStart"/>
            <w:r w:rsidRPr="003C6F59">
              <w:rPr>
                <w:rFonts w:ascii="Times New Roman" w:hAnsi="Times New Roman" w:cs="Times New Roman"/>
                <w:color w:val="000000"/>
                <w:sz w:val="18"/>
                <w:szCs w:val="18"/>
              </w:rPr>
              <w:t>Предупреждение   возникновения и ликвидация последствий чрезвычайных ситуаций; формирование условий способствующих   улучшению   работы по ГО предупреждению ЧСПБ; укрепление системы ГОЧС и ПБ; сохранение жизни и здоровья людей; обеспечение первичных мер пожарной безопасности и минимизация ущерба от чрезвычайных ситуаций, пожаров на территории Городовиковского городского муниципального образования Республики Калмыкия; обеспечение высокого уровня противопожарной защищенности Городовиковского городского муниципального образования РК.</w:t>
            </w:r>
            <w:proofErr w:type="gramEnd"/>
          </w:p>
          <w:p w:rsidR="003C6F59" w:rsidRPr="003C6F59" w:rsidRDefault="003C6F59" w:rsidP="009715FD">
            <w:pPr>
              <w:widowControl/>
              <w:ind w:firstLine="0"/>
              <w:jc w:val="left"/>
              <w:rPr>
                <w:rFonts w:ascii="Times New Roman" w:hAnsi="Times New Roman" w:cs="Times New Roman"/>
                <w:bCs/>
                <w:sz w:val="18"/>
                <w:szCs w:val="18"/>
              </w:rPr>
            </w:pPr>
          </w:p>
        </w:tc>
      </w:tr>
      <w:tr w:rsidR="003C6F59" w:rsidRPr="003C6F59" w:rsidTr="009715FD">
        <w:tc>
          <w:tcPr>
            <w:tcW w:w="709"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bCs/>
                <w:sz w:val="18"/>
                <w:szCs w:val="18"/>
              </w:rPr>
              <w:t>3.</w:t>
            </w:r>
          </w:p>
        </w:tc>
        <w:tc>
          <w:tcPr>
            <w:tcW w:w="1843"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sz w:val="18"/>
                <w:szCs w:val="18"/>
              </w:rPr>
              <w:t xml:space="preserve">Программа «Развитие муниципального хозяйства и устойчивое развитие городских территорий </w:t>
            </w:r>
            <w:proofErr w:type="spellStart"/>
            <w:r w:rsidRPr="003C6F59">
              <w:rPr>
                <w:rFonts w:ascii="Times New Roman" w:hAnsi="Times New Roman" w:cs="Times New Roman"/>
                <w:sz w:val="18"/>
                <w:szCs w:val="18"/>
              </w:rPr>
              <w:t>вГородовиковском</w:t>
            </w:r>
            <w:proofErr w:type="spellEnd"/>
            <w:r w:rsidRPr="003C6F59">
              <w:rPr>
                <w:rFonts w:ascii="Times New Roman" w:hAnsi="Times New Roman" w:cs="Times New Roman"/>
                <w:sz w:val="18"/>
                <w:szCs w:val="18"/>
              </w:rPr>
              <w:t xml:space="preserve"> городском муниципальном </w:t>
            </w:r>
            <w:proofErr w:type="gramStart"/>
            <w:r w:rsidRPr="003C6F59">
              <w:rPr>
                <w:rFonts w:ascii="Times New Roman" w:hAnsi="Times New Roman" w:cs="Times New Roman"/>
                <w:sz w:val="18"/>
                <w:szCs w:val="18"/>
              </w:rPr>
              <w:t>образовании</w:t>
            </w:r>
            <w:proofErr w:type="gramEnd"/>
            <w:r w:rsidRPr="003C6F59">
              <w:rPr>
                <w:rFonts w:ascii="Times New Roman" w:hAnsi="Times New Roman" w:cs="Times New Roman"/>
                <w:sz w:val="18"/>
                <w:szCs w:val="18"/>
              </w:rPr>
              <w:t xml:space="preserve"> Республики Калмыкия на 2020-2025гг»</w:t>
            </w:r>
          </w:p>
        </w:tc>
        <w:tc>
          <w:tcPr>
            <w:tcW w:w="992" w:type="dxa"/>
          </w:tcPr>
          <w:p w:rsidR="003C6F59" w:rsidRPr="003C6F59" w:rsidRDefault="003C6F59" w:rsidP="009715FD">
            <w:pPr>
              <w:widowControl/>
              <w:ind w:firstLine="0"/>
              <w:jc w:val="center"/>
              <w:rPr>
                <w:rFonts w:ascii="Times New Roman" w:hAnsi="Times New Roman" w:cs="Times New Roman"/>
                <w:bCs/>
                <w:sz w:val="18"/>
                <w:szCs w:val="18"/>
              </w:rPr>
            </w:pPr>
            <w:r w:rsidRPr="003C6F59">
              <w:rPr>
                <w:rFonts w:ascii="Times New Roman" w:hAnsi="Times New Roman" w:cs="Times New Roman"/>
                <w:bCs/>
                <w:sz w:val="18"/>
                <w:szCs w:val="18"/>
              </w:rPr>
              <w:t>2020-2025гг.</w:t>
            </w:r>
          </w:p>
        </w:tc>
        <w:tc>
          <w:tcPr>
            <w:tcW w:w="2127"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sz w:val="18"/>
                <w:szCs w:val="18"/>
              </w:rPr>
              <w:t xml:space="preserve">Техник по планированию администрации Городовиковского городского муниципального образования Республики Калмыкия </w:t>
            </w:r>
            <w:proofErr w:type="spellStart"/>
            <w:r w:rsidRPr="003C6F59">
              <w:rPr>
                <w:rFonts w:ascii="Times New Roman" w:hAnsi="Times New Roman" w:cs="Times New Roman"/>
                <w:sz w:val="18"/>
                <w:szCs w:val="18"/>
              </w:rPr>
              <w:t>Нимгирова</w:t>
            </w:r>
            <w:proofErr w:type="spellEnd"/>
            <w:r w:rsidRPr="003C6F59">
              <w:rPr>
                <w:rFonts w:ascii="Times New Roman" w:hAnsi="Times New Roman" w:cs="Times New Roman"/>
                <w:sz w:val="18"/>
                <w:szCs w:val="18"/>
              </w:rPr>
              <w:t xml:space="preserve"> О.С.</w:t>
            </w:r>
          </w:p>
        </w:tc>
        <w:tc>
          <w:tcPr>
            <w:tcW w:w="5386" w:type="dxa"/>
          </w:tcPr>
          <w:p w:rsidR="003C6F59" w:rsidRPr="003C6F59" w:rsidRDefault="003C6F59" w:rsidP="009715FD">
            <w:pPr>
              <w:widowControl/>
              <w:autoSpaceDE/>
              <w:autoSpaceDN/>
              <w:adjustRightInd/>
              <w:ind w:firstLine="0"/>
              <w:jc w:val="left"/>
              <w:textAlignment w:val="baseline"/>
              <w:rPr>
                <w:rFonts w:ascii="Times New Roman" w:hAnsi="Times New Roman" w:cs="Times New Roman"/>
                <w:sz w:val="18"/>
                <w:szCs w:val="18"/>
              </w:rPr>
            </w:pPr>
            <w:r w:rsidRPr="003C6F59">
              <w:rPr>
                <w:rFonts w:ascii="Times New Roman" w:hAnsi="Times New Roman" w:cs="Times New Roman"/>
                <w:sz w:val="18"/>
                <w:szCs w:val="18"/>
              </w:rPr>
              <w:t xml:space="preserve">Повышение качества жилищно-коммунальных услуг на основе самоокупаемости, </w:t>
            </w:r>
            <w:proofErr w:type="spellStart"/>
            <w:r w:rsidRPr="003C6F59">
              <w:rPr>
                <w:rFonts w:ascii="Times New Roman" w:hAnsi="Times New Roman" w:cs="Times New Roman"/>
                <w:sz w:val="18"/>
                <w:szCs w:val="18"/>
              </w:rPr>
              <w:t>энергоэффективности</w:t>
            </w:r>
            <w:proofErr w:type="spellEnd"/>
            <w:r w:rsidRPr="003C6F59">
              <w:rPr>
                <w:rFonts w:ascii="Times New Roman" w:hAnsi="Times New Roman" w:cs="Times New Roman"/>
                <w:sz w:val="18"/>
                <w:szCs w:val="18"/>
              </w:rPr>
              <w:t xml:space="preserve"> и надежности функционирования систем жилищно-коммунального комплекса для удовлетворения потребностей населения в жилищно-коммунальных услугах в соответствии с установленными нормативами и стандартами.</w:t>
            </w:r>
          </w:p>
          <w:p w:rsidR="003C6F59" w:rsidRPr="003C6F59" w:rsidRDefault="003C6F59" w:rsidP="009715FD">
            <w:pPr>
              <w:widowControl/>
              <w:ind w:firstLine="0"/>
              <w:jc w:val="left"/>
              <w:rPr>
                <w:rFonts w:ascii="Times New Roman" w:hAnsi="Times New Roman" w:cs="Times New Roman"/>
                <w:bCs/>
                <w:sz w:val="18"/>
                <w:szCs w:val="18"/>
              </w:rPr>
            </w:pPr>
            <w:proofErr w:type="gramStart"/>
            <w:r w:rsidRPr="003C6F59">
              <w:rPr>
                <w:rFonts w:ascii="Times New Roman" w:hAnsi="Times New Roman" w:cs="Times New Roman"/>
                <w:sz w:val="18"/>
                <w:szCs w:val="18"/>
              </w:rPr>
              <w:t>повышение доступности и качества жилищно-коммунальных услуг на местном уровне путем строительства и реконструкции объектов жилищно-коммунальной инфраструктуры на территории Городовиковского городского муниципального образования РК; развитие сети автомобильных дорог, обеспечивающей ускорение товародвижения и снижение транспортных издержек в экономике;  повышение доступности автомобильных дорог общего пользования для населения;  повышение надежности и безопасности движения по автомобильным дорогам;</w:t>
            </w:r>
            <w:proofErr w:type="gramEnd"/>
            <w:r w:rsidRPr="003C6F59">
              <w:rPr>
                <w:rFonts w:ascii="Times New Roman" w:hAnsi="Times New Roman" w:cs="Times New Roman"/>
                <w:sz w:val="18"/>
                <w:szCs w:val="18"/>
              </w:rPr>
              <w:t xml:space="preserve"> повышение устойчивости и сохранение существующей сети автомобильных дорог общего пользования; увеличение доли автомобильных дорог, соответствующих нормативным требованиям по транспортно-эксплуатационному состоянию;  доведение технического и эксплуатационного состояния дворовых территорий многоквартирных домов, проездов к дворовым территориям многоквартирных домов до нормативных требований - строительство и ремонт автомобильных дорог общего пользования муниципального района;  повышение эффективности, качества и надежности поставки коммунальных ресурсов, в том числе путем привлечения долгосрочных частных инвестиций; обеспечение порядка формирования и ведения информационной системы, обеспечения градостроительной деятельности, а также порядок предоставления сведений, содержащихся в информационной системе, по запросам органов государственной власти, органов местного самоуправления, физических и юридических лиц;</w:t>
            </w:r>
          </w:p>
        </w:tc>
      </w:tr>
      <w:tr w:rsidR="003C6F59" w:rsidRPr="003C6F59" w:rsidTr="009715FD">
        <w:tc>
          <w:tcPr>
            <w:tcW w:w="709" w:type="dxa"/>
          </w:tcPr>
          <w:p w:rsidR="003C6F59" w:rsidRPr="003C6F59" w:rsidRDefault="003C6F59" w:rsidP="009715FD">
            <w:pPr>
              <w:widowControl/>
              <w:ind w:firstLine="0"/>
              <w:jc w:val="left"/>
              <w:rPr>
                <w:rFonts w:ascii="Times New Roman" w:hAnsi="Times New Roman" w:cs="Times New Roman"/>
                <w:bCs/>
                <w:sz w:val="18"/>
                <w:szCs w:val="18"/>
              </w:rPr>
            </w:pPr>
          </w:p>
        </w:tc>
        <w:tc>
          <w:tcPr>
            <w:tcW w:w="1843"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sz w:val="18"/>
                <w:szCs w:val="18"/>
              </w:rPr>
              <w:t xml:space="preserve">Подпрограмма «Осуществление градостроительной политики и градостроительных мероприятий </w:t>
            </w:r>
            <w:proofErr w:type="spellStart"/>
            <w:r w:rsidRPr="003C6F59">
              <w:rPr>
                <w:rFonts w:ascii="Times New Roman" w:hAnsi="Times New Roman" w:cs="Times New Roman"/>
                <w:sz w:val="18"/>
                <w:szCs w:val="18"/>
              </w:rPr>
              <w:t>вГородовиковском</w:t>
            </w:r>
            <w:proofErr w:type="spellEnd"/>
            <w:r w:rsidRPr="003C6F59">
              <w:rPr>
                <w:rFonts w:ascii="Times New Roman" w:hAnsi="Times New Roman" w:cs="Times New Roman"/>
                <w:sz w:val="18"/>
                <w:szCs w:val="18"/>
              </w:rPr>
              <w:t xml:space="preserve"> городском муниципальном </w:t>
            </w:r>
            <w:proofErr w:type="gramStart"/>
            <w:r w:rsidRPr="003C6F59">
              <w:rPr>
                <w:rFonts w:ascii="Times New Roman" w:hAnsi="Times New Roman" w:cs="Times New Roman"/>
                <w:sz w:val="18"/>
                <w:szCs w:val="18"/>
              </w:rPr>
              <w:t>образовании</w:t>
            </w:r>
            <w:proofErr w:type="gramEnd"/>
            <w:r w:rsidRPr="003C6F59">
              <w:rPr>
                <w:rFonts w:ascii="Times New Roman" w:hAnsi="Times New Roman" w:cs="Times New Roman"/>
                <w:sz w:val="18"/>
                <w:szCs w:val="18"/>
              </w:rPr>
              <w:t xml:space="preserve"> Республики Калмыкия на 2020-2025гг »</w:t>
            </w:r>
          </w:p>
        </w:tc>
        <w:tc>
          <w:tcPr>
            <w:tcW w:w="992" w:type="dxa"/>
          </w:tcPr>
          <w:p w:rsidR="003C6F59" w:rsidRPr="003C6F59" w:rsidRDefault="003C6F59" w:rsidP="009715FD">
            <w:pPr>
              <w:widowControl/>
              <w:ind w:firstLine="0"/>
              <w:rPr>
                <w:rFonts w:ascii="Times New Roman" w:hAnsi="Times New Roman" w:cs="Times New Roman"/>
                <w:bCs/>
                <w:sz w:val="18"/>
                <w:szCs w:val="18"/>
              </w:rPr>
            </w:pPr>
            <w:r w:rsidRPr="003C6F59">
              <w:rPr>
                <w:rFonts w:ascii="Times New Roman" w:hAnsi="Times New Roman" w:cs="Times New Roman"/>
                <w:bCs/>
                <w:sz w:val="18"/>
                <w:szCs w:val="18"/>
              </w:rPr>
              <w:t>2020-2025гг.</w:t>
            </w:r>
          </w:p>
        </w:tc>
        <w:tc>
          <w:tcPr>
            <w:tcW w:w="2127"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sz w:val="18"/>
                <w:szCs w:val="18"/>
              </w:rPr>
              <w:t xml:space="preserve">Техник по планированию администрации Городовиковского городского муниципального образования Республики Калмыкия </w:t>
            </w:r>
            <w:proofErr w:type="spellStart"/>
            <w:r w:rsidRPr="003C6F59">
              <w:rPr>
                <w:rFonts w:ascii="Times New Roman" w:hAnsi="Times New Roman" w:cs="Times New Roman"/>
                <w:sz w:val="18"/>
                <w:szCs w:val="18"/>
              </w:rPr>
              <w:t>Нимгирова</w:t>
            </w:r>
            <w:proofErr w:type="spellEnd"/>
            <w:r w:rsidRPr="003C6F59">
              <w:rPr>
                <w:rFonts w:ascii="Times New Roman" w:hAnsi="Times New Roman" w:cs="Times New Roman"/>
                <w:sz w:val="18"/>
                <w:szCs w:val="18"/>
              </w:rPr>
              <w:t xml:space="preserve"> О.С.</w:t>
            </w:r>
          </w:p>
        </w:tc>
        <w:tc>
          <w:tcPr>
            <w:tcW w:w="5386"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sz w:val="18"/>
                <w:szCs w:val="18"/>
              </w:rPr>
              <w:t>Формирование правовой основы для осуществления градостроительной деятельности на территории Городовиковского городского муниципального образования Республики Калмыкия. Создание благоприятных условий для устойчивого развития территорий ГГМО РК, сохранения окружающей среды и объектов культурного наследия; создания условий для планировки территорий ГГМО РК;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tc>
      </w:tr>
      <w:tr w:rsidR="003C6F59" w:rsidRPr="003C6F59" w:rsidTr="009715FD">
        <w:tc>
          <w:tcPr>
            <w:tcW w:w="709" w:type="dxa"/>
          </w:tcPr>
          <w:p w:rsidR="003C6F59" w:rsidRPr="003C6F59" w:rsidRDefault="003C6F59" w:rsidP="009715FD">
            <w:pPr>
              <w:widowControl/>
              <w:ind w:firstLine="0"/>
              <w:jc w:val="left"/>
              <w:rPr>
                <w:rFonts w:ascii="Times New Roman" w:hAnsi="Times New Roman" w:cs="Times New Roman"/>
                <w:bCs/>
                <w:sz w:val="18"/>
                <w:szCs w:val="18"/>
              </w:rPr>
            </w:pPr>
          </w:p>
        </w:tc>
        <w:tc>
          <w:tcPr>
            <w:tcW w:w="1843"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sz w:val="18"/>
                <w:szCs w:val="18"/>
              </w:rPr>
              <w:t xml:space="preserve">Подпрограмма </w:t>
            </w:r>
            <w:r w:rsidRPr="003C6F59">
              <w:rPr>
                <w:rFonts w:ascii="Times New Roman" w:hAnsi="Times New Roman" w:cs="Times New Roman"/>
                <w:sz w:val="18"/>
                <w:szCs w:val="18"/>
              </w:rPr>
              <w:lastRenderedPageBreak/>
              <w:t xml:space="preserve">«Развитие жилищно-коммунального хозяйства </w:t>
            </w:r>
            <w:proofErr w:type="spellStart"/>
            <w:r w:rsidRPr="003C6F59">
              <w:rPr>
                <w:rFonts w:ascii="Times New Roman" w:hAnsi="Times New Roman" w:cs="Times New Roman"/>
                <w:sz w:val="18"/>
                <w:szCs w:val="18"/>
              </w:rPr>
              <w:t>вГородовиковском</w:t>
            </w:r>
            <w:proofErr w:type="spellEnd"/>
            <w:r w:rsidRPr="003C6F59">
              <w:rPr>
                <w:rFonts w:ascii="Times New Roman" w:hAnsi="Times New Roman" w:cs="Times New Roman"/>
                <w:sz w:val="18"/>
                <w:szCs w:val="18"/>
              </w:rPr>
              <w:t xml:space="preserve"> городском муниципальном </w:t>
            </w:r>
            <w:proofErr w:type="gramStart"/>
            <w:r w:rsidRPr="003C6F59">
              <w:rPr>
                <w:rFonts w:ascii="Times New Roman" w:hAnsi="Times New Roman" w:cs="Times New Roman"/>
                <w:sz w:val="18"/>
                <w:szCs w:val="18"/>
              </w:rPr>
              <w:t>образовании</w:t>
            </w:r>
            <w:proofErr w:type="gramEnd"/>
            <w:r w:rsidRPr="003C6F59">
              <w:rPr>
                <w:rFonts w:ascii="Times New Roman" w:hAnsi="Times New Roman" w:cs="Times New Roman"/>
                <w:sz w:val="18"/>
                <w:szCs w:val="18"/>
              </w:rPr>
              <w:t xml:space="preserve"> Республики Калмыкия на 2020-2025гг »</w:t>
            </w:r>
          </w:p>
        </w:tc>
        <w:tc>
          <w:tcPr>
            <w:tcW w:w="992" w:type="dxa"/>
          </w:tcPr>
          <w:p w:rsidR="003C6F59" w:rsidRPr="003C6F59" w:rsidRDefault="003C6F59" w:rsidP="009715FD">
            <w:pPr>
              <w:widowControl/>
              <w:ind w:firstLine="0"/>
              <w:rPr>
                <w:rFonts w:ascii="Times New Roman" w:hAnsi="Times New Roman" w:cs="Times New Roman"/>
                <w:bCs/>
                <w:sz w:val="18"/>
                <w:szCs w:val="18"/>
              </w:rPr>
            </w:pPr>
            <w:r w:rsidRPr="003C6F59">
              <w:rPr>
                <w:rFonts w:ascii="Times New Roman" w:hAnsi="Times New Roman" w:cs="Times New Roman"/>
                <w:bCs/>
                <w:sz w:val="18"/>
                <w:szCs w:val="18"/>
              </w:rPr>
              <w:lastRenderedPageBreak/>
              <w:t>2020-</w:t>
            </w:r>
            <w:r w:rsidRPr="003C6F59">
              <w:rPr>
                <w:rFonts w:ascii="Times New Roman" w:hAnsi="Times New Roman" w:cs="Times New Roman"/>
                <w:bCs/>
                <w:sz w:val="18"/>
                <w:szCs w:val="18"/>
              </w:rPr>
              <w:lastRenderedPageBreak/>
              <w:t>2025гг.</w:t>
            </w:r>
          </w:p>
        </w:tc>
        <w:tc>
          <w:tcPr>
            <w:tcW w:w="2127"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sz w:val="18"/>
                <w:szCs w:val="18"/>
              </w:rPr>
              <w:lastRenderedPageBreak/>
              <w:t xml:space="preserve">Техник по </w:t>
            </w:r>
            <w:r w:rsidRPr="003C6F59">
              <w:rPr>
                <w:rFonts w:ascii="Times New Roman" w:hAnsi="Times New Roman" w:cs="Times New Roman"/>
                <w:sz w:val="18"/>
                <w:szCs w:val="18"/>
              </w:rPr>
              <w:lastRenderedPageBreak/>
              <w:t xml:space="preserve">планированию администрации Городовиковского городского муниципального образования Республики Калмыкия </w:t>
            </w:r>
            <w:proofErr w:type="spellStart"/>
            <w:r w:rsidRPr="003C6F59">
              <w:rPr>
                <w:rFonts w:ascii="Times New Roman" w:hAnsi="Times New Roman" w:cs="Times New Roman"/>
                <w:sz w:val="18"/>
                <w:szCs w:val="18"/>
              </w:rPr>
              <w:t>Нимгирова</w:t>
            </w:r>
            <w:proofErr w:type="spellEnd"/>
            <w:r w:rsidRPr="003C6F59">
              <w:rPr>
                <w:rFonts w:ascii="Times New Roman" w:hAnsi="Times New Roman" w:cs="Times New Roman"/>
                <w:sz w:val="18"/>
                <w:szCs w:val="18"/>
              </w:rPr>
              <w:t xml:space="preserve"> О.С.</w:t>
            </w:r>
          </w:p>
        </w:tc>
        <w:tc>
          <w:tcPr>
            <w:tcW w:w="5386" w:type="dxa"/>
          </w:tcPr>
          <w:p w:rsidR="003C6F59" w:rsidRPr="003C6F59" w:rsidRDefault="003C6F59" w:rsidP="009715FD">
            <w:pPr>
              <w:widowControl/>
              <w:autoSpaceDE/>
              <w:autoSpaceDN/>
              <w:adjustRightInd/>
              <w:ind w:firstLine="0"/>
              <w:jc w:val="left"/>
              <w:textAlignment w:val="baseline"/>
              <w:rPr>
                <w:rFonts w:ascii="Times New Roman" w:hAnsi="Times New Roman" w:cs="Times New Roman"/>
                <w:sz w:val="18"/>
                <w:szCs w:val="18"/>
              </w:rPr>
            </w:pPr>
            <w:r w:rsidRPr="003C6F59">
              <w:rPr>
                <w:rFonts w:ascii="Times New Roman" w:hAnsi="Times New Roman" w:cs="Times New Roman"/>
                <w:sz w:val="18"/>
                <w:szCs w:val="18"/>
              </w:rPr>
              <w:lastRenderedPageBreak/>
              <w:t xml:space="preserve">Создание условий для приведения коммунальной инфраструктуры </w:t>
            </w:r>
            <w:r w:rsidRPr="003C6F59">
              <w:rPr>
                <w:rFonts w:ascii="Times New Roman" w:hAnsi="Times New Roman" w:cs="Times New Roman"/>
                <w:sz w:val="18"/>
                <w:szCs w:val="18"/>
              </w:rPr>
              <w:lastRenderedPageBreak/>
              <w:t>Городовиковского района в соответствие со стандартами качества.</w:t>
            </w:r>
          </w:p>
          <w:p w:rsidR="003C6F59" w:rsidRPr="003C6F59" w:rsidRDefault="003C6F59" w:rsidP="009715FD">
            <w:pPr>
              <w:widowControl/>
              <w:autoSpaceDE/>
              <w:autoSpaceDN/>
              <w:adjustRightInd/>
              <w:ind w:firstLine="0"/>
              <w:jc w:val="left"/>
              <w:textAlignment w:val="baseline"/>
              <w:rPr>
                <w:rFonts w:ascii="Times New Roman" w:hAnsi="Times New Roman" w:cs="Times New Roman"/>
                <w:sz w:val="18"/>
                <w:szCs w:val="18"/>
              </w:rPr>
            </w:pPr>
            <w:r w:rsidRPr="003C6F59">
              <w:rPr>
                <w:rFonts w:ascii="Times New Roman" w:hAnsi="Times New Roman" w:cs="Times New Roman"/>
                <w:sz w:val="18"/>
                <w:szCs w:val="18"/>
              </w:rPr>
              <w:t>Обеспечить надежность и эффективности поставки коммунальных ресурсов за счет развития и модернизации систем коммунальной инфраструктуры;</w:t>
            </w:r>
          </w:p>
          <w:p w:rsidR="003C6F59" w:rsidRPr="003C6F59" w:rsidRDefault="003C6F59" w:rsidP="009715FD">
            <w:pPr>
              <w:widowControl/>
              <w:autoSpaceDE/>
              <w:autoSpaceDN/>
              <w:adjustRightInd/>
              <w:ind w:firstLine="0"/>
              <w:jc w:val="left"/>
              <w:textAlignment w:val="baseline"/>
              <w:rPr>
                <w:rFonts w:ascii="Times New Roman" w:hAnsi="Times New Roman" w:cs="Times New Roman"/>
                <w:sz w:val="18"/>
                <w:szCs w:val="18"/>
              </w:rPr>
            </w:pPr>
            <w:r w:rsidRPr="003C6F59">
              <w:rPr>
                <w:rFonts w:ascii="Times New Roman" w:hAnsi="Times New Roman" w:cs="Times New Roman"/>
                <w:sz w:val="18"/>
                <w:szCs w:val="18"/>
              </w:rPr>
              <w:t>снизить средний уровень износа коммунальной инфраструктуры и жилищного фонда;</w:t>
            </w:r>
          </w:p>
          <w:p w:rsidR="003C6F59" w:rsidRPr="003C6F59" w:rsidRDefault="003C6F59" w:rsidP="009715FD">
            <w:pPr>
              <w:widowControl/>
              <w:autoSpaceDE/>
              <w:autoSpaceDN/>
              <w:adjustRightInd/>
              <w:ind w:firstLine="0"/>
              <w:jc w:val="left"/>
              <w:textAlignment w:val="baseline"/>
              <w:rPr>
                <w:rFonts w:ascii="Times New Roman" w:hAnsi="Times New Roman" w:cs="Times New Roman"/>
                <w:sz w:val="18"/>
                <w:szCs w:val="18"/>
              </w:rPr>
            </w:pPr>
            <w:r w:rsidRPr="003C6F59">
              <w:rPr>
                <w:rFonts w:ascii="Times New Roman" w:hAnsi="Times New Roman" w:cs="Times New Roman"/>
                <w:sz w:val="18"/>
                <w:szCs w:val="18"/>
              </w:rPr>
              <w:t>повысить эффективность управления объектами жилищно-коммунальной инфраструктуры;</w:t>
            </w:r>
          </w:p>
          <w:p w:rsidR="003C6F59" w:rsidRPr="003C6F59" w:rsidRDefault="003C6F59" w:rsidP="009715FD">
            <w:pPr>
              <w:widowControl/>
              <w:autoSpaceDE/>
              <w:autoSpaceDN/>
              <w:adjustRightInd/>
              <w:ind w:firstLine="0"/>
              <w:jc w:val="left"/>
              <w:textAlignment w:val="baseline"/>
              <w:rPr>
                <w:rFonts w:ascii="Times New Roman" w:hAnsi="Times New Roman" w:cs="Times New Roman"/>
                <w:sz w:val="18"/>
                <w:szCs w:val="18"/>
              </w:rPr>
            </w:pPr>
            <w:r w:rsidRPr="003C6F59">
              <w:rPr>
                <w:rFonts w:ascii="Times New Roman" w:hAnsi="Times New Roman" w:cs="Times New Roman"/>
                <w:sz w:val="18"/>
                <w:szCs w:val="18"/>
              </w:rPr>
              <w:t>привлечь средства внебюджетных источников для финансирования проектов модернизации объектов жилищно-коммунальной инфраструктуры, в том числе частных инвесторов;</w:t>
            </w:r>
          </w:p>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sz w:val="18"/>
                <w:szCs w:val="18"/>
              </w:rPr>
              <w:t>развитие государственно-частного партнерства в сфере предоставления жилищно-коммунальных услуг.</w:t>
            </w:r>
          </w:p>
        </w:tc>
      </w:tr>
      <w:tr w:rsidR="003C6F59" w:rsidRPr="003C6F59" w:rsidTr="009715FD">
        <w:tc>
          <w:tcPr>
            <w:tcW w:w="709" w:type="dxa"/>
          </w:tcPr>
          <w:p w:rsidR="003C6F59" w:rsidRPr="003C6F59" w:rsidRDefault="003C6F59" w:rsidP="009715FD">
            <w:pPr>
              <w:widowControl/>
              <w:ind w:firstLine="0"/>
              <w:jc w:val="left"/>
              <w:rPr>
                <w:rFonts w:ascii="Times New Roman" w:hAnsi="Times New Roman" w:cs="Times New Roman"/>
                <w:bCs/>
                <w:sz w:val="18"/>
                <w:szCs w:val="18"/>
              </w:rPr>
            </w:pPr>
          </w:p>
        </w:tc>
        <w:tc>
          <w:tcPr>
            <w:tcW w:w="1843"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sz w:val="18"/>
                <w:szCs w:val="18"/>
              </w:rPr>
              <w:t xml:space="preserve">Подпрограмма «Благоустройство города </w:t>
            </w:r>
            <w:proofErr w:type="spellStart"/>
            <w:r w:rsidRPr="003C6F59">
              <w:rPr>
                <w:rFonts w:ascii="Times New Roman" w:hAnsi="Times New Roman" w:cs="Times New Roman"/>
                <w:sz w:val="18"/>
                <w:szCs w:val="18"/>
              </w:rPr>
              <w:t>ГородовиковскавГородовиковском</w:t>
            </w:r>
            <w:proofErr w:type="spellEnd"/>
            <w:r w:rsidRPr="003C6F59">
              <w:rPr>
                <w:rFonts w:ascii="Times New Roman" w:hAnsi="Times New Roman" w:cs="Times New Roman"/>
                <w:sz w:val="18"/>
                <w:szCs w:val="18"/>
              </w:rPr>
              <w:t xml:space="preserve"> городском муниципальном </w:t>
            </w:r>
            <w:proofErr w:type="gramStart"/>
            <w:r w:rsidRPr="003C6F59">
              <w:rPr>
                <w:rFonts w:ascii="Times New Roman" w:hAnsi="Times New Roman" w:cs="Times New Roman"/>
                <w:sz w:val="18"/>
                <w:szCs w:val="18"/>
              </w:rPr>
              <w:t>образовании</w:t>
            </w:r>
            <w:proofErr w:type="gramEnd"/>
            <w:r w:rsidRPr="003C6F59">
              <w:rPr>
                <w:rFonts w:ascii="Times New Roman" w:hAnsi="Times New Roman" w:cs="Times New Roman"/>
                <w:sz w:val="18"/>
                <w:szCs w:val="18"/>
              </w:rPr>
              <w:t xml:space="preserve"> Республики Калмыкия на 2020-2025гг»</w:t>
            </w:r>
          </w:p>
        </w:tc>
        <w:tc>
          <w:tcPr>
            <w:tcW w:w="992" w:type="dxa"/>
          </w:tcPr>
          <w:p w:rsidR="003C6F59" w:rsidRPr="003C6F59" w:rsidRDefault="003C6F59" w:rsidP="009715FD">
            <w:pPr>
              <w:widowControl/>
              <w:ind w:firstLine="0"/>
              <w:jc w:val="center"/>
              <w:rPr>
                <w:rFonts w:ascii="Times New Roman" w:hAnsi="Times New Roman" w:cs="Times New Roman"/>
                <w:bCs/>
                <w:sz w:val="18"/>
                <w:szCs w:val="18"/>
              </w:rPr>
            </w:pPr>
            <w:r w:rsidRPr="003C6F59">
              <w:rPr>
                <w:rFonts w:ascii="Times New Roman" w:hAnsi="Times New Roman" w:cs="Times New Roman"/>
                <w:bCs/>
                <w:sz w:val="18"/>
                <w:szCs w:val="18"/>
              </w:rPr>
              <w:t>2020-2025гг.</w:t>
            </w:r>
          </w:p>
        </w:tc>
        <w:tc>
          <w:tcPr>
            <w:tcW w:w="2127"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sz w:val="18"/>
                <w:szCs w:val="18"/>
              </w:rPr>
              <w:t xml:space="preserve">Техник по планированию администрации Городовиковского городского муниципального образования Республики Калмыкия </w:t>
            </w:r>
            <w:proofErr w:type="spellStart"/>
            <w:r w:rsidRPr="003C6F59">
              <w:rPr>
                <w:rFonts w:ascii="Times New Roman" w:hAnsi="Times New Roman" w:cs="Times New Roman"/>
                <w:sz w:val="18"/>
                <w:szCs w:val="18"/>
              </w:rPr>
              <w:t>Нимгирова</w:t>
            </w:r>
            <w:proofErr w:type="spellEnd"/>
            <w:r w:rsidRPr="003C6F59">
              <w:rPr>
                <w:rFonts w:ascii="Times New Roman" w:hAnsi="Times New Roman" w:cs="Times New Roman"/>
                <w:sz w:val="18"/>
                <w:szCs w:val="18"/>
              </w:rPr>
              <w:t xml:space="preserve"> О.С.</w:t>
            </w:r>
          </w:p>
        </w:tc>
        <w:tc>
          <w:tcPr>
            <w:tcW w:w="5386"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eastAsia="Calibri" w:hAnsi="Times New Roman" w:cs="Times New Roman"/>
                <w:sz w:val="18"/>
                <w:szCs w:val="18"/>
                <w:lang w:eastAsia="en-US"/>
              </w:rPr>
              <w:t xml:space="preserve">Комплексное решение проблем благоустройства, обеспечение и улучшение внешнего вида территории </w:t>
            </w:r>
            <w:proofErr w:type="spellStart"/>
            <w:r w:rsidRPr="003C6F59">
              <w:rPr>
                <w:rFonts w:ascii="Times New Roman" w:eastAsia="Calibri" w:hAnsi="Times New Roman" w:cs="Times New Roman"/>
                <w:sz w:val="18"/>
                <w:szCs w:val="18"/>
                <w:lang w:eastAsia="en-US"/>
              </w:rPr>
              <w:t>г</w:t>
            </w:r>
            <w:proofErr w:type="gramStart"/>
            <w:r w:rsidRPr="003C6F59">
              <w:rPr>
                <w:rFonts w:ascii="Times New Roman" w:eastAsia="Calibri" w:hAnsi="Times New Roman" w:cs="Times New Roman"/>
                <w:sz w:val="18"/>
                <w:szCs w:val="18"/>
                <w:lang w:eastAsia="en-US"/>
              </w:rPr>
              <w:t>.Г</w:t>
            </w:r>
            <w:proofErr w:type="gramEnd"/>
            <w:r w:rsidRPr="003C6F59">
              <w:rPr>
                <w:rFonts w:ascii="Times New Roman" w:eastAsia="Calibri" w:hAnsi="Times New Roman" w:cs="Times New Roman"/>
                <w:sz w:val="18"/>
                <w:szCs w:val="18"/>
                <w:lang w:eastAsia="en-US"/>
              </w:rPr>
              <w:t>ородовиковска</w:t>
            </w:r>
            <w:proofErr w:type="spellEnd"/>
            <w:r w:rsidRPr="003C6F59">
              <w:rPr>
                <w:rFonts w:ascii="Times New Roman" w:eastAsia="Calibri" w:hAnsi="Times New Roman" w:cs="Times New Roman"/>
                <w:sz w:val="18"/>
                <w:szCs w:val="18"/>
                <w:lang w:eastAsia="en-US"/>
              </w:rPr>
              <w:t xml:space="preserve">, способствующего комфортной жизнедеятельности, создание комфортных условий проживания и отдыха населения; организация взаимодействия между предприятиями, организациями и учреждениями при решении вопросов благоустройства г. </w:t>
            </w:r>
            <w:proofErr w:type="spellStart"/>
            <w:r w:rsidRPr="003C6F59">
              <w:rPr>
                <w:rFonts w:ascii="Times New Roman" w:eastAsia="Calibri" w:hAnsi="Times New Roman" w:cs="Times New Roman"/>
                <w:sz w:val="18"/>
                <w:szCs w:val="18"/>
                <w:lang w:eastAsia="en-US"/>
              </w:rPr>
              <w:t>Городовиковска</w:t>
            </w:r>
            <w:proofErr w:type="spellEnd"/>
            <w:r w:rsidRPr="003C6F59">
              <w:rPr>
                <w:rFonts w:ascii="Times New Roman" w:eastAsia="Calibri" w:hAnsi="Times New Roman" w:cs="Times New Roman"/>
                <w:sz w:val="18"/>
                <w:szCs w:val="18"/>
                <w:lang w:eastAsia="en-US"/>
              </w:rPr>
              <w:t>;  приведение в качественное состояние элементов благоустройства населенных пунктов; привлечение жителей к участию в решении проблем благоустройства населенных пунктов.</w:t>
            </w:r>
          </w:p>
        </w:tc>
      </w:tr>
      <w:tr w:rsidR="003C6F59" w:rsidRPr="003C6F59" w:rsidTr="009715FD">
        <w:tc>
          <w:tcPr>
            <w:tcW w:w="709" w:type="dxa"/>
          </w:tcPr>
          <w:p w:rsidR="003C6F59" w:rsidRPr="003C6F59" w:rsidRDefault="003C6F59" w:rsidP="009715FD">
            <w:pPr>
              <w:widowControl/>
              <w:ind w:firstLine="0"/>
              <w:jc w:val="left"/>
              <w:rPr>
                <w:rFonts w:ascii="Times New Roman" w:hAnsi="Times New Roman" w:cs="Times New Roman"/>
                <w:bCs/>
                <w:sz w:val="18"/>
                <w:szCs w:val="18"/>
              </w:rPr>
            </w:pPr>
          </w:p>
        </w:tc>
        <w:tc>
          <w:tcPr>
            <w:tcW w:w="1843" w:type="dxa"/>
          </w:tcPr>
          <w:p w:rsidR="003C6F59" w:rsidRPr="003C6F59" w:rsidRDefault="003C6F59" w:rsidP="009715FD">
            <w:pPr>
              <w:widowControl/>
              <w:ind w:firstLine="0"/>
              <w:jc w:val="left"/>
              <w:rPr>
                <w:rFonts w:ascii="Times New Roman" w:hAnsi="Times New Roman" w:cs="Times New Roman"/>
                <w:sz w:val="18"/>
                <w:szCs w:val="18"/>
              </w:rPr>
            </w:pPr>
            <w:r w:rsidRPr="003C6F59">
              <w:rPr>
                <w:rFonts w:ascii="Times New Roman" w:hAnsi="Times New Roman" w:cs="Times New Roman"/>
                <w:sz w:val="18"/>
                <w:szCs w:val="18"/>
              </w:rPr>
              <w:t>Подпрограмма «Обеспечение первичных мер пожарной безопасности на территории Городовиковского городского муниципального образования Республики Калмыкия на 2020-2025гг»</w:t>
            </w:r>
          </w:p>
        </w:tc>
        <w:tc>
          <w:tcPr>
            <w:tcW w:w="992" w:type="dxa"/>
          </w:tcPr>
          <w:p w:rsidR="003C6F59" w:rsidRPr="003C6F59" w:rsidRDefault="003C6F59" w:rsidP="009715FD">
            <w:pPr>
              <w:widowControl/>
              <w:ind w:firstLine="0"/>
              <w:jc w:val="center"/>
              <w:rPr>
                <w:rFonts w:ascii="Times New Roman" w:hAnsi="Times New Roman" w:cs="Times New Roman"/>
                <w:bCs/>
                <w:sz w:val="18"/>
                <w:szCs w:val="18"/>
              </w:rPr>
            </w:pPr>
            <w:r w:rsidRPr="003C6F59">
              <w:rPr>
                <w:rFonts w:ascii="Times New Roman" w:hAnsi="Times New Roman" w:cs="Times New Roman"/>
                <w:bCs/>
                <w:sz w:val="18"/>
                <w:szCs w:val="18"/>
              </w:rPr>
              <w:t>2020-2025гг.</w:t>
            </w:r>
          </w:p>
        </w:tc>
        <w:tc>
          <w:tcPr>
            <w:tcW w:w="2127" w:type="dxa"/>
          </w:tcPr>
          <w:p w:rsidR="003C6F59" w:rsidRPr="003C6F59" w:rsidRDefault="003C6F59" w:rsidP="009715FD">
            <w:pPr>
              <w:widowControl/>
              <w:ind w:firstLine="0"/>
              <w:jc w:val="left"/>
              <w:rPr>
                <w:rFonts w:ascii="Times New Roman" w:hAnsi="Times New Roman" w:cs="Times New Roman"/>
                <w:sz w:val="18"/>
                <w:szCs w:val="18"/>
              </w:rPr>
            </w:pPr>
            <w:r w:rsidRPr="003C6F59">
              <w:rPr>
                <w:rFonts w:ascii="Times New Roman" w:hAnsi="Times New Roman" w:cs="Times New Roman"/>
                <w:sz w:val="18"/>
                <w:szCs w:val="18"/>
              </w:rPr>
              <w:t xml:space="preserve">Техник по планированию администрации Городовиковского городского муниципального образования Республики Калмыкия </w:t>
            </w:r>
            <w:proofErr w:type="spellStart"/>
            <w:r w:rsidRPr="003C6F59">
              <w:rPr>
                <w:rFonts w:ascii="Times New Roman" w:hAnsi="Times New Roman" w:cs="Times New Roman"/>
                <w:sz w:val="18"/>
                <w:szCs w:val="18"/>
              </w:rPr>
              <w:t>Нимгирова</w:t>
            </w:r>
            <w:proofErr w:type="spellEnd"/>
            <w:r w:rsidRPr="003C6F59">
              <w:rPr>
                <w:rFonts w:ascii="Times New Roman" w:hAnsi="Times New Roman" w:cs="Times New Roman"/>
                <w:sz w:val="18"/>
                <w:szCs w:val="18"/>
              </w:rPr>
              <w:t xml:space="preserve"> О.С.</w:t>
            </w:r>
          </w:p>
        </w:tc>
        <w:tc>
          <w:tcPr>
            <w:tcW w:w="5386" w:type="dxa"/>
          </w:tcPr>
          <w:p w:rsidR="003C6F59" w:rsidRPr="003C6F59" w:rsidRDefault="003C6F59" w:rsidP="009715FD">
            <w:pPr>
              <w:widowControl/>
              <w:autoSpaceDE/>
              <w:autoSpaceDN/>
              <w:adjustRightInd/>
              <w:spacing w:after="200" w:line="276" w:lineRule="auto"/>
              <w:ind w:firstLine="0"/>
              <w:jc w:val="left"/>
              <w:rPr>
                <w:rFonts w:ascii="Times New Roman" w:eastAsia="Calibri" w:hAnsi="Times New Roman" w:cs="Times New Roman"/>
                <w:sz w:val="18"/>
                <w:szCs w:val="18"/>
                <w:lang w:eastAsia="en-US"/>
              </w:rPr>
            </w:pPr>
            <w:r w:rsidRPr="003C6F59">
              <w:rPr>
                <w:rFonts w:ascii="Times New Roman" w:eastAsia="Calibri" w:hAnsi="Times New Roman" w:cs="Times New Roman"/>
                <w:sz w:val="18"/>
                <w:szCs w:val="18"/>
                <w:lang w:eastAsia="en-US"/>
              </w:rPr>
              <w:t xml:space="preserve">Создание эффективной системы пожарной безопасности на территории Городовиковского городского муниципального </w:t>
            </w:r>
            <w:proofErr w:type="spellStart"/>
            <w:r w:rsidRPr="003C6F59">
              <w:rPr>
                <w:rFonts w:ascii="Times New Roman" w:eastAsia="Calibri" w:hAnsi="Times New Roman" w:cs="Times New Roman"/>
                <w:sz w:val="18"/>
                <w:szCs w:val="18"/>
                <w:lang w:eastAsia="en-US"/>
              </w:rPr>
              <w:t>образования</w:t>
            </w:r>
            <w:proofErr w:type="gramStart"/>
            <w:r w:rsidRPr="003C6F59">
              <w:rPr>
                <w:rFonts w:ascii="Times New Roman" w:eastAsia="Calibri" w:hAnsi="Times New Roman" w:cs="Times New Roman"/>
                <w:sz w:val="18"/>
                <w:szCs w:val="18"/>
                <w:lang w:eastAsia="en-US"/>
              </w:rPr>
              <w:t>;с</w:t>
            </w:r>
            <w:proofErr w:type="gramEnd"/>
            <w:r w:rsidRPr="003C6F59">
              <w:rPr>
                <w:rFonts w:ascii="Times New Roman" w:eastAsia="Calibri" w:hAnsi="Times New Roman" w:cs="Times New Roman"/>
                <w:sz w:val="18"/>
                <w:szCs w:val="18"/>
                <w:lang w:eastAsia="en-US"/>
              </w:rPr>
              <w:t>нижение</w:t>
            </w:r>
            <w:proofErr w:type="spellEnd"/>
            <w:r w:rsidRPr="003C6F59">
              <w:rPr>
                <w:rFonts w:ascii="Times New Roman" w:eastAsia="Calibri" w:hAnsi="Times New Roman" w:cs="Times New Roman"/>
                <w:sz w:val="18"/>
                <w:szCs w:val="18"/>
                <w:lang w:eastAsia="en-US"/>
              </w:rPr>
              <w:t xml:space="preserve"> рисков пожаров и смягчение возможных их поселений; повышение безопасности населения и защищенности критически важных объектов от угроз пожаров.</w:t>
            </w:r>
          </w:p>
        </w:tc>
      </w:tr>
      <w:tr w:rsidR="003C6F59" w:rsidRPr="003C6F59" w:rsidTr="009715FD">
        <w:tc>
          <w:tcPr>
            <w:tcW w:w="709"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bCs/>
                <w:sz w:val="18"/>
                <w:szCs w:val="18"/>
              </w:rPr>
              <w:t>4.</w:t>
            </w:r>
          </w:p>
        </w:tc>
        <w:tc>
          <w:tcPr>
            <w:tcW w:w="1843"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sz w:val="18"/>
                <w:szCs w:val="18"/>
              </w:rPr>
              <w:t xml:space="preserve">Программа «Развитие культуры </w:t>
            </w:r>
            <w:proofErr w:type="spellStart"/>
            <w:r w:rsidRPr="003C6F59">
              <w:rPr>
                <w:rFonts w:ascii="Times New Roman" w:hAnsi="Times New Roman" w:cs="Times New Roman"/>
                <w:sz w:val="18"/>
                <w:szCs w:val="18"/>
              </w:rPr>
              <w:t>вГородовиковском</w:t>
            </w:r>
            <w:proofErr w:type="spellEnd"/>
            <w:r w:rsidRPr="003C6F59">
              <w:rPr>
                <w:rFonts w:ascii="Times New Roman" w:hAnsi="Times New Roman" w:cs="Times New Roman"/>
                <w:sz w:val="18"/>
                <w:szCs w:val="18"/>
              </w:rPr>
              <w:t xml:space="preserve"> городском муниципальном </w:t>
            </w:r>
            <w:proofErr w:type="gramStart"/>
            <w:r w:rsidRPr="003C6F59">
              <w:rPr>
                <w:rFonts w:ascii="Times New Roman" w:hAnsi="Times New Roman" w:cs="Times New Roman"/>
                <w:sz w:val="18"/>
                <w:szCs w:val="18"/>
              </w:rPr>
              <w:t>образовании</w:t>
            </w:r>
            <w:proofErr w:type="gramEnd"/>
            <w:r w:rsidRPr="003C6F59">
              <w:rPr>
                <w:rFonts w:ascii="Times New Roman" w:hAnsi="Times New Roman" w:cs="Times New Roman"/>
                <w:sz w:val="18"/>
                <w:szCs w:val="18"/>
              </w:rPr>
              <w:t xml:space="preserve"> Республики Калмыкия на 2020-2025гг»</w:t>
            </w:r>
          </w:p>
        </w:tc>
        <w:tc>
          <w:tcPr>
            <w:tcW w:w="992" w:type="dxa"/>
          </w:tcPr>
          <w:p w:rsidR="003C6F59" w:rsidRPr="003C6F59" w:rsidRDefault="003C6F59" w:rsidP="009715FD">
            <w:pPr>
              <w:widowControl/>
              <w:ind w:firstLine="0"/>
              <w:jc w:val="center"/>
              <w:rPr>
                <w:rFonts w:ascii="Times New Roman" w:hAnsi="Times New Roman" w:cs="Times New Roman"/>
                <w:bCs/>
                <w:sz w:val="18"/>
                <w:szCs w:val="18"/>
              </w:rPr>
            </w:pPr>
            <w:r w:rsidRPr="003C6F59">
              <w:rPr>
                <w:rFonts w:ascii="Times New Roman" w:hAnsi="Times New Roman" w:cs="Times New Roman"/>
                <w:bCs/>
                <w:sz w:val="18"/>
                <w:szCs w:val="18"/>
              </w:rPr>
              <w:t>2020-2025гг.</w:t>
            </w:r>
          </w:p>
        </w:tc>
        <w:tc>
          <w:tcPr>
            <w:tcW w:w="2127"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sz w:val="18"/>
                <w:szCs w:val="18"/>
              </w:rPr>
              <w:t xml:space="preserve">Техник по планированию администрации Городовиковского городского муниципального образования Республики Калмыкия </w:t>
            </w:r>
            <w:proofErr w:type="spellStart"/>
            <w:r w:rsidRPr="003C6F59">
              <w:rPr>
                <w:rFonts w:ascii="Times New Roman" w:hAnsi="Times New Roman" w:cs="Times New Roman"/>
                <w:sz w:val="18"/>
                <w:szCs w:val="18"/>
              </w:rPr>
              <w:t>Нимгирова</w:t>
            </w:r>
            <w:proofErr w:type="spellEnd"/>
            <w:r w:rsidRPr="003C6F59">
              <w:rPr>
                <w:rFonts w:ascii="Times New Roman" w:hAnsi="Times New Roman" w:cs="Times New Roman"/>
                <w:sz w:val="18"/>
                <w:szCs w:val="18"/>
              </w:rPr>
              <w:t xml:space="preserve"> О.С.</w:t>
            </w:r>
          </w:p>
        </w:tc>
        <w:tc>
          <w:tcPr>
            <w:tcW w:w="5386"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bCs/>
                <w:color w:val="000000"/>
                <w:sz w:val="18"/>
                <w:szCs w:val="18"/>
              </w:rPr>
              <w:t xml:space="preserve">Повышение качества и доступности  муниципальных услуг в сфере культуры; создание оптимального условия для удовлетворения социальных и </w:t>
            </w:r>
            <w:proofErr w:type="spellStart"/>
            <w:r w:rsidRPr="003C6F59">
              <w:rPr>
                <w:rFonts w:ascii="Times New Roman" w:hAnsi="Times New Roman" w:cs="Times New Roman"/>
                <w:bCs/>
                <w:color w:val="000000"/>
                <w:sz w:val="18"/>
                <w:szCs w:val="18"/>
              </w:rPr>
              <w:t>культурно-досуговых</w:t>
            </w:r>
            <w:proofErr w:type="spellEnd"/>
            <w:r w:rsidRPr="003C6F59">
              <w:rPr>
                <w:rFonts w:ascii="Times New Roman" w:hAnsi="Times New Roman" w:cs="Times New Roman"/>
                <w:bCs/>
                <w:color w:val="000000"/>
                <w:sz w:val="18"/>
                <w:szCs w:val="18"/>
              </w:rPr>
              <w:t xml:space="preserve"> потребностей населения; снижение финансовой нагрузки на бюджет муниципального образования за счет сокращения платежей за топливно-энергетические ресурсы.</w:t>
            </w:r>
          </w:p>
        </w:tc>
      </w:tr>
      <w:tr w:rsidR="003C6F59" w:rsidRPr="003C6F59" w:rsidTr="009715FD">
        <w:tc>
          <w:tcPr>
            <w:tcW w:w="709" w:type="dxa"/>
          </w:tcPr>
          <w:p w:rsidR="003C6F59" w:rsidRPr="003C6F59" w:rsidRDefault="003C6F59" w:rsidP="009715FD">
            <w:pPr>
              <w:widowControl/>
              <w:ind w:firstLine="0"/>
              <w:jc w:val="left"/>
              <w:rPr>
                <w:rFonts w:ascii="Times New Roman" w:hAnsi="Times New Roman" w:cs="Times New Roman"/>
                <w:bCs/>
                <w:sz w:val="18"/>
                <w:szCs w:val="18"/>
              </w:rPr>
            </w:pPr>
          </w:p>
        </w:tc>
        <w:tc>
          <w:tcPr>
            <w:tcW w:w="1843"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sz w:val="18"/>
                <w:szCs w:val="18"/>
              </w:rPr>
              <w:t xml:space="preserve">Подпрограмма «Развитие библиотечного дела </w:t>
            </w:r>
            <w:proofErr w:type="spellStart"/>
            <w:r w:rsidRPr="003C6F59">
              <w:rPr>
                <w:rFonts w:ascii="Times New Roman" w:hAnsi="Times New Roman" w:cs="Times New Roman"/>
                <w:sz w:val="18"/>
                <w:szCs w:val="18"/>
              </w:rPr>
              <w:t>вГородовиковском</w:t>
            </w:r>
            <w:proofErr w:type="spellEnd"/>
            <w:r w:rsidRPr="003C6F59">
              <w:rPr>
                <w:rFonts w:ascii="Times New Roman" w:hAnsi="Times New Roman" w:cs="Times New Roman"/>
                <w:sz w:val="18"/>
                <w:szCs w:val="18"/>
              </w:rPr>
              <w:t xml:space="preserve"> городском муниципальном </w:t>
            </w:r>
            <w:proofErr w:type="gramStart"/>
            <w:r w:rsidRPr="003C6F59">
              <w:rPr>
                <w:rFonts w:ascii="Times New Roman" w:hAnsi="Times New Roman" w:cs="Times New Roman"/>
                <w:sz w:val="18"/>
                <w:szCs w:val="18"/>
              </w:rPr>
              <w:t>образовании</w:t>
            </w:r>
            <w:proofErr w:type="gramEnd"/>
            <w:r w:rsidRPr="003C6F59">
              <w:rPr>
                <w:rFonts w:ascii="Times New Roman" w:hAnsi="Times New Roman" w:cs="Times New Roman"/>
                <w:sz w:val="18"/>
                <w:szCs w:val="18"/>
              </w:rPr>
              <w:t xml:space="preserve"> Республики Калмыкия на 2020-2025гг »</w:t>
            </w:r>
          </w:p>
        </w:tc>
        <w:tc>
          <w:tcPr>
            <w:tcW w:w="992" w:type="dxa"/>
          </w:tcPr>
          <w:p w:rsidR="003C6F59" w:rsidRPr="003C6F59" w:rsidRDefault="003C6F59" w:rsidP="009715FD">
            <w:pPr>
              <w:widowControl/>
              <w:ind w:firstLine="0"/>
              <w:jc w:val="center"/>
              <w:rPr>
                <w:rFonts w:ascii="Times New Roman" w:hAnsi="Times New Roman" w:cs="Times New Roman"/>
                <w:bCs/>
                <w:sz w:val="18"/>
                <w:szCs w:val="18"/>
              </w:rPr>
            </w:pPr>
            <w:r w:rsidRPr="003C6F59">
              <w:rPr>
                <w:rFonts w:ascii="Times New Roman" w:hAnsi="Times New Roman" w:cs="Times New Roman"/>
                <w:bCs/>
                <w:sz w:val="18"/>
                <w:szCs w:val="18"/>
              </w:rPr>
              <w:t>2020-2025гг.</w:t>
            </w:r>
          </w:p>
        </w:tc>
        <w:tc>
          <w:tcPr>
            <w:tcW w:w="2127"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sz w:val="18"/>
                <w:szCs w:val="18"/>
              </w:rPr>
              <w:t xml:space="preserve">Техник по планированию администрации Городовиковского городского муниципального образования Республики Калмыкия </w:t>
            </w:r>
            <w:proofErr w:type="spellStart"/>
            <w:r w:rsidRPr="003C6F59">
              <w:rPr>
                <w:rFonts w:ascii="Times New Roman" w:hAnsi="Times New Roman" w:cs="Times New Roman"/>
                <w:sz w:val="18"/>
                <w:szCs w:val="18"/>
              </w:rPr>
              <w:t>Нимгирова</w:t>
            </w:r>
            <w:proofErr w:type="spellEnd"/>
            <w:r w:rsidRPr="003C6F59">
              <w:rPr>
                <w:rFonts w:ascii="Times New Roman" w:hAnsi="Times New Roman" w:cs="Times New Roman"/>
                <w:sz w:val="18"/>
                <w:szCs w:val="18"/>
              </w:rPr>
              <w:t xml:space="preserve"> О.С.</w:t>
            </w:r>
          </w:p>
        </w:tc>
        <w:tc>
          <w:tcPr>
            <w:tcW w:w="5386"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color w:val="000000"/>
                <w:sz w:val="18"/>
                <w:szCs w:val="18"/>
                <w:shd w:val="clear" w:color="auto" w:fill="FFFFFF"/>
              </w:rPr>
              <w:t>Обеспечение устойчивого развития библиотечного дела на территории Городовиковского городского муниципального образования Республики Калмыкия, как информационных, культурных и просветительских учреждений, повышение доступности и качества библиотечных услуг</w:t>
            </w:r>
          </w:p>
        </w:tc>
      </w:tr>
      <w:tr w:rsidR="003C6F59" w:rsidRPr="003C6F59" w:rsidTr="009715FD">
        <w:tc>
          <w:tcPr>
            <w:tcW w:w="709" w:type="dxa"/>
          </w:tcPr>
          <w:p w:rsidR="003C6F59" w:rsidRPr="003C6F59" w:rsidRDefault="003C6F59" w:rsidP="009715FD">
            <w:pPr>
              <w:widowControl/>
              <w:ind w:firstLine="0"/>
              <w:jc w:val="left"/>
              <w:rPr>
                <w:rFonts w:ascii="Times New Roman" w:hAnsi="Times New Roman" w:cs="Times New Roman"/>
                <w:bCs/>
                <w:sz w:val="18"/>
                <w:szCs w:val="18"/>
              </w:rPr>
            </w:pPr>
          </w:p>
        </w:tc>
        <w:tc>
          <w:tcPr>
            <w:tcW w:w="1843"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sz w:val="18"/>
                <w:szCs w:val="18"/>
              </w:rPr>
              <w:t xml:space="preserve">Подпрограмма «Развитие досуга и повышение </w:t>
            </w:r>
            <w:proofErr w:type="gramStart"/>
            <w:r w:rsidRPr="003C6F59">
              <w:rPr>
                <w:rFonts w:ascii="Times New Roman" w:hAnsi="Times New Roman" w:cs="Times New Roman"/>
                <w:sz w:val="18"/>
                <w:szCs w:val="18"/>
              </w:rPr>
              <w:t>качества предоставления услуг учреждений культуры</w:t>
            </w:r>
            <w:proofErr w:type="gramEnd"/>
            <w:r w:rsidRPr="003C6F59">
              <w:rPr>
                <w:rFonts w:ascii="Times New Roman" w:hAnsi="Times New Roman" w:cs="Times New Roman"/>
                <w:sz w:val="18"/>
                <w:szCs w:val="18"/>
              </w:rPr>
              <w:t xml:space="preserve"> в </w:t>
            </w:r>
            <w:proofErr w:type="spellStart"/>
            <w:r w:rsidRPr="003C6F59">
              <w:rPr>
                <w:rFonts w:ascii="Times New Roman" w:hAnsi="Times New Roman" w:cs="Times New Roman"/>
                <w:sz w:val="18"/>
                <w:szCs w:val="18"/>
              </w:rPr>
              <w:t>Городовиковском</w:t>
            </w:r>
            <w:proofErr w:type="spellEnd"/>
            <w:r w:rsidRPr="003C6F59">
              <w:rPr>
                <w:rFonts w:ascii="Times New Roman" w:hAnsi="Times New Roman" w:cs="Times New Roman"/>
                <w:sz w:val="18"/>
                <w:szCs w:val="18"/>
              </w:rPr>
              <w:t xml:space="preserve"> городском муниципальном образовании Республики Калмыкия на 2020-2025гг »</w:t>
            </w:r>
          </w:p>
        </w:tc>
        <w:tc>
          <w:tcPr>
            <w:tcW w:w="992" w:type="dxa"/>
          </w:tcPr>
          <w:p w:rsidR="003C6F59" w:rsidRPr="003C6F59" w:rsidRDefault="003C6F59" w:rsidP="009715FD">
            <w:pPr>
              <w:widowControl/>
              <w:ind w:firstLine="0"/>
              <w:jc w:val="center"/>
              <w:rPr>
                <w:rFonts w:ascii="Times New Roman" w:hAnsi="Times New Roman" w:cs="Times New Roman"/>
                <w:bCs/>
                <w:sz w:val="18"/>
                <w:szCs w:val="18"/>
              </w:rPr>
            </w:pPr>
            <w:r w:rsidRPr="003C6F59">
              <w:rPr>
                <w:rFonts w:ascii="Times New Roman" w:hAnsi="Times New Roman" w:cs="Times New Roman"/>
                <w:bCs/>
                <w:sz w:val="18"/>
                <w:szCs w:val="18"/>
              </w:rPr>
              <w:t>2020-2025гг.</w:t>
            </w:r>
          </w:p>
        </w:tc>
        <w:tc>
          <w:tcPr>
            <w:tcW w:w="2127"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sz w:val="18"/>
                <w:szCs w:val="18"/>
              </w:rPr>
              <w:t xml:space="preserve">Техник по планированию администрации Городовиковского городского муниципального образования Республики Калмыкия </w:t>
            </w:r>
            <w:proofErr w:type="spellStart"/>
            <w:r w:rsidRPr="003C6F59">
              <w:rPr>
                <w:rFonts w:ascii="Times New Roman" w:hAnsi="Times New Roman" w:cs="Times New Roman"/>
                <w:sz w:val="18"/>
                <w:szCs w:val="18"/>
              </w:rPr>
              <w:t>Нимгирова</w:t>
            </w:r>
            <w:proofErr w:type="spellEnd"/>
            <w:r w:rsidRPr="003C6F59">
              <w:rPr>
                <w:rFonts w:ascii="Times New Roman" w:hAnsi="Times New Roman" w:cs="Times New Roman"/>
                <w:sz w:val="18"/>
                <w:szCs w:val="18"/>
              </w:rPr>
              <w:t xml:space="preserve"> О.С.</w:t>
            </w:r>
          </w:p>
        </w:tc>
        <w:tc>
          <w:tcPr>
            <w:tcW w:w="5386"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color w:val="000000"/>
                <w:sz w:val="18"/>
                <w:szCs w:val="18"/>
              </w:rPr>
              <w:t>Создание условий для организации досуга, повышение доступности объема и разнообразия услуг в сфере культуры.</w:t>
            </w:r>
          </w:p>
        </w:tc>
      </w:tr>
      <w:tr w:rsidR="003C6F59" w:rsidRPr="003C6F59" w:rsidTr="009715FD">
        <w:tc>
          <w:tcPr>
            <w:tcW w:w="709"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bCs/>
                <w:sz w:val="18"/>
                <w:szCs w:val="18"/>
              </w:rPr>
              <w:t>5.</w:t>
            </w:r>
          </w:p>
        </w:tc>
        <w:tc>
          <w:tcPr>
            <w:tcW w:w="1843"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sz w:val="18"/>
                <w:szCs w:val="18"/>
              </w:rPr>
              <w:t xml:space="preserve">Программа «Комплексное развитие </w:t>
            </w:r>
            <w:r w:rsidRPr="003C6F59">
              <w:rPr>
                <w:rFonts w:ascii="Times New Roman" w:hAnsi="Times New Roman" w:cs="Times New Roman"/>
                <w:sz w:val="18"/>
                <w:szCs w:val="18"/>
              </w:rPr>
              <w:lastRenderedPageBreak/>
              <w:t xml:space="preserve">транспортной инфраструктуры </w:t>
            </w:r>
            <w:proofErr w:type="spellStart"/>
            <w:r w:rsidRPr="003C6F59">
              <w:rPr>
                <w:rFonts w:ascii="Times New Roman" w:hAnsi="Times New Roman" w:cs="Times New Roman"/>
                <w:sz w:val="18"/>
                <w:szCs w:val="18"/>
              </w:rPr>
              <w:t>вГородовиковском</w:t>
            </w:r>
            <w:proofErr w:type="spellEnd"/>
            <w:r w:rsidRPr="003C6F59">
              <w:rPr>
                <w:rFonts w:ascii="Times New Roman" w:hAnsi="Times New Roman" w:cs="Times New Roman"/>
                <w:sz w:val="18"/>
                <w:szCs w:val="18"/>
              </w:rPr>
              <w:t xml:space="preserve"> городском муниципальном </w:t>
            </w:r>
            <w:proofErr w:type="gramStart"/>
            <w:r w:rsidRPr="003C6F59">
              <w:rPr>
                <w:rFonts w:ascii="Times New Roman" w:hAnsi="Times New Roman" w:cs="Times New Roman"/>
                <w:sz w:val="18"/>
                <w:szCs w:val="18"/>
              </w:rPr>
              <w:t>образовании</w:t>
            </w:r>
            <w:proofErr w:type="gramEnd"/>
            <w:r w:rsidRPr="003C6F59">
              <w:rPr>
                <w:rFonts w:ascii="Times New Roman" w:hAnsi="Times New Roman" w:cs="Times New Roman"/>
                <w:sz w:val="18"/>
                <w:szCs w:val="18"/>
              </w:rPr>
              <w:t xml:space="preserve"> Республики Калмыкия на 2020-2025гг »</w:t>
            </w:r>
          </w:p>
        </w:tc>
        <w:tc>
          <w:tcPr>
            <w:tcW w:w="992" w:type="dxa"/>
          </w:tcPr>
          <w:p w:rsidR="003C6F59" w:rsidRPr="003C6F59" w:rsidRDefault="003C6F59" w:rsidP="009715FD">
            <w:pPr>
              <w:widowControl/>
              <w:ind w:firstLine="0"/>
              <w:jc w:val="center"/>
              <w:rPr>
                <w:rFonts w:ascii="Times New Roman" w:hAnsi="Times New Roman" w:cs="Times New Roman"/>
                <w:bCs/>
                <w:sz w:val="18"/>
                <w:szCs w:val="18"/>
              </w:rPr>
            </w:pPr>
            <w:r w:rsidRPr="003C6F59">
              <w:rPr>
                <w:rFonts w:ascii="Times New Roman" w:hAnsi="Times New Roman" w:cs="Times New Roman"/>
                <w:bCs/>
                <w:sz w:val="18"/>
                <w:szCs w:val="18"/>
              </w:rPr>
              <w:lastRenderedPageBreak/>
              <w:t>2020-2025гг.</w:t>
            </w:r>
          </w:p>
        </w:tc>
        <w:tc>
          <w:tcPr>
            <w:tcW w:w="2127"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sz w:val="18"/>
                <w:szCs w:val="18"/>
              </w:rPr>
              <w:t xml:space="preserve">Техник по планированию администрации </w:t>
            </w:r>
            <w:r w:rsidRPr="003C6F59">
              <w:rPr>
                <w:rFonts w:ascii="Times New Roman" w:hAnsi="Times New Roman" w:cs="Times New Roman"/>
                <w:sz w:val="18"/>
                <w:szCs w:val="18"/>
              </w:rPr>
              <w:lastRenderedPageBreak/>
              <w:t xml:space="preserve">Городовиковского городского муниципального образования Республики Калмыкия </w:t>
            </w:r>
            <w:proofErr w:type="spellStart"/>
            <w:r w:rsidRPr="003C6F59">
              <w:rPr>
                <w:rFonts w:ascii="Times New Roman" w:hAnsi="Times New Roman" w:cs="Times New Roman"/>
                <w:sz w:val="18"/>
                <w:szCs w:val="18"/>
              </w:rPr>
              <w:t>Нимгирова</w:t>
            </w:r>
            <w:proofErr w:type="spellEnd"/>
            <w:r w:rsidRPr="003C6F59">
              <w:rPr>
                <w:rFonts w:ascii="Times New Roman" w:hAnsi="Times New Roman" w:cs="Times New Roman"/>
                <w:sz w:val="18"/>
                <w:szCs w:val="18"/>
              </w:rPr>
              <w:t xml:space="preserve"> О.С.</w:t>
            </w:r>
          </w:p>
        </w:tc>
        <w:tc>
          <w:tcPr>
            <w:tcW w:w="5386"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sz w:val="18"/>
                <w:szCs w:val="18"/>
              </w:rPr>
              <w:lastRenderedPageBreak/>
              <w:t xml:space="preserve">Комплексное развитие транспортной инфраструктуры Городовиковского городского муниципального образования Республики Калмыкия с повышением уровня ее безопасности, </w:t>
            </w:r>
            <w:r w:rsidRPr="003C6F59">
              <w:rPr>
                <w:rFonts w:ascii="Times New Roman" w:hAnsi="Times New Roman" w:cs="Times New Roman"/>
                <w:sz w:val="18"/>
                <w:szCs w:val="18"/>
              </w:rPr>
              <w:lastRenderedPageBreak/>
              <w:t>доступности и качества услуг транспортного комплекса для населения.</w:t>
            </w:r>
          </w:p>
        </w:tc>
      </w:tr>
      <w:tr w:rsidR="003C6F59" w:rsidRPr="003C6F59" w:rsidTr="009715FD">
        <w:tc>
          <w:tcPr>
            <w:tcW w:w="709"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bCs/>
                <w:sz w:val="18"/>
                <w:szCs w:val="18"/>
              </w:rPr>
              <w:lastRenderedPageBreak/>
              <w:t>6.</w:t>
            </w:r>
          </w:p>
        </w:tc>
        <w:tc>
          <w:tcPr>
            <w:tcW w:w="1843"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sz w:val="18"/>
                <w:szCs w:val="18"/>
              </w:rPr>
              <w:t xml:space="preserve">Программа «Комплексное развитие систем коммунальной инфраструктуры </w:t>
            </w:r>
            <w:proofErr w:type="spellStart"/>
            <w:r w:rsidRPr="003C6F59">
              <w:rPr>
                <w:rFonts w:ascii="Times New Roman" w:hAnsi="Times New Roman" w:cs="Times New Roman"/>
                <w:sz w:val="18"/>
                <w:szCs w:val="18"/>
              </w:rPr>
              <w:t>вГородовиковском</w:t>
            </w:r>
            <w:proofErr w:type="spellEnd"/>
            <w:r w:rsidRPr="003C6F59">
              <w:rPr>
                <w:rFonts w:ascii="Times New Roman" w:hAnsi="Times New Roman" w:cs="Times New Roman"/>
                <w:sz w:val="18"/>
                <w:szCs w:val="18"/>
              </w:rPr>
              <w:t xml:space="preserve"> городском муниципальном </w:t>
            </w:r>
            <w:proofErr w:type="gramStart"/>
            <w:r w:rsidRPr="003C6F59">
              <w:rPr>
                <w:rFonts w:ascii="Times New Roman" w:hAnsi="Times New Roman" w:cs="Times New Roman"/>
                <w:sz w:val="18"/>
                <w:szCs w:val="18"/>
              </w:rPr>
              <w:t>образовании</w:t>
            </w:r>
            <w:proofErr w:type="gramEnd"/>
            <w:r w:rsidRPr="003C6F59">
              <w:rPr>
                <w:rFonts w:ascii="Times New Roman" w:hAnsi="Times New Roman" w:cs="Times New Roman"/>
                <w:sz w:val="18"/>
                <w:szCs w:val="18"/>
              </w:rPr>
              <w:t xml:space="preserve"> Республики Калмыкия на 2020-2025гг »</w:t>
            </w:r>
          </w:p>
        </w:tc>
        <w:tc>
          <w:tcPr>
            <w:tcW w:w="992" w:type="dxa"/>
          </w:tcPr>
          <w:p w:rsidR="003C6F59" w:rsidRPr="003C6F59" w:rsidRDefault="003C6F59" w:rsidP="009715FD">
            <w:pPr>
              <w:widowControl/>
              <w:ind w:firstLine="0"/>
              <w:jc w:val="center"/>
              <w:rPr>
                <w:rFonts w:ascii="Times New Roman" w:hAnsi="Times New Roman" w:cs="Times New Roman"/>
                <w:bCs/>
                <w:sz w:val="18"/>
                <w:szCs w:val="18"/>
              </w:rPr>
            </w:pPr>
            <w:r w:rsidRPr="003C6F59">
              <w:rPr>
                <w:rFonts w:ascii="Times New Roman" w:hAnsi="Times New Roman" w:cs="Times New Roman"/>
                <w:bCs/>
                <w:sz w:val="18"/>
                <w:szCs w:val="18"/>
              </w:rPr>
              <w:t>2020-2025гг.</w:t>
            </w:r>
          </w:p>
        </w:tc>
        <w:tc>
          <w:tcPr>
            <w:tcW w:w="2127"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sz w:val="18"/>
                <w:szCs w:val="18"/>
              </w:rPr>
              <w:t xml:space="preserve">Техник по планированию администрации Городовиковского городского муниципального образования Республики Калмыкия </w:t>
            </w:r>
            <w:proofErr w:type="spellStart"/>
            <w:r w:rsidRPr="003C6F59">
              <w:rPr>
                <w:rFonts w:ascii="Times New Roman" w:hAnsi="Times New Roman" w:cs="Times New Roman"/>
                <w:sz w:val="18"/>
                <w:szCs w:val="18"/>
              </w:rPr>
              <w:t>Нимгирова</w:t>
            </w:r>
            <w:proofErr w:type="spellEnd"/>
            <w:r w:rsidRPr="003C6F59">
              <w:rPr>
                <w:rFonts w:ascii="Times New Roman" w:hAnsi="Times New Roman" w:cs="Times New Roman"/>
                <w:sz w:val="18"/>
                <w:szCs w:val="18"/>
              </w:rPr>
              <w:t xml:space="preserve"> О.С.</w:t>
            </w:r>
          </w:p>
        </w:tc>
        <w:tc>
          <w:tcPr>
            <w:tcW w:w="5386"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sz w:val="18"/>
                <w:szCs w:val="18"/>
              </w:rPr>
              <w:t xml:space="preserve">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города в целях:                                                   </w:t>
            </w:r>
            <w:r w:rsidRPr="003C6F59">
              <w:rPr>
                <w:rFonts w:ascii="Times New Roman" w:hAnsi="Times New Roman" w:cs="Times New Roman"/>
                <w:sz w:val="18"/>
                <w:szCs w:val="18"/>
              </w:rPr>
              <w:br/>
              <w:t xml:space="preserve">- повышения уровня надежности, качества и эффективности работы коммунального комплекса;                                           </w:t>
            </w:r>
            <w:r w:rsidRPr="003C6F59">
              <w:rPr>
                <w:rFonts w:ascii="Times New Roman" w:hAnsi="Times New Roman" w:cs="Times New Roman"/>
                <w:sz w:val="18"/>
                <w:szCs w:val="18"/>
              </w:rPr>
              <w:br/>
              <w:t xml:space="preserve">- снижения себестоимости коммунальных услуг за счет уменьшения затрат на их производство и внедрения ресурсосберегающих технологий;                                                        </w:t>
            </w:r>
            <w:r w:rsidRPr="003C6F59">
              <w:rPr>
                <w:rFonts w:ascii="Times New Roman" w:hAnsi="Times New Roman" w:cs="Times New Roman"/>
                <w:sz w:val="18"/>
                <w:szCs w:val="18"/>
              </w:rPr>
              <w:br/>
              <w:t xml:space="preserve">-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 в городе.      </w:t>
            </w:r>
            <w:r w:rsidRPr="003C6F59">
              <w:rPr>
                <w:rFonts w:ascii="Times New Roman" w:hAnsi="Times New Roman" w:cs="Times New Roman"/>
                <w:sz w:val="18"/>
                <w:szCs w:val="18"/>
              </w:rPr>
              <w:br/>
              <w:t xml:space="preserve">3. Обеспечение потребителей к 2023 году коммунальными ресурсами нормативного качества при доступной стоимости и обеспечении надежной и эффективной работы коммунальной инфраструктуры.   </w:t>
            </w:r>
          </w:p>
        </w:tc>
      </w:tr>
      <w:tr w:rsidR="003C6F59" w:rsidRPr="003C6F59" w:rsidTr="009715FD">
        <w:tc>
          <w:tcPr>
            <w:tcW w:w="709"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bCs/>
                <w:sz w:val="18"/>
                <w:szCs w:val="18"/>
              </w:rPr>
              <w:t>7.</w:t>
            </w:r>
          </w:p>
        </w:tc>
        <w:tc>
          <w:tcPr>
            <w:tcW w:w="1843"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sz w:val="18"/>
                <w:szCs w:val="18"/>
              </w:rPr>
              <w:t>Программа «Формирование современной городской среды на территории Городовиковского городского муниципального образования Республики Калмыкия»</w:t>
            </w:r>
          </w:p>
        </w:tc>
        <w:tc>
          <w:tcPr>
            <w:tcW w:w="992" w:type="dxa"/>
          </w:tcPr>
          <w:p w:rsidR="003C6F59" w:rsidRPr="003C6F59" w:rsidRDefault="003C6F59" w:rsidP="009715FD">
            <w:pPr>
              <w:widowControl/>
              <w:ind w:firstLine="0"/>
              <w:jc w:val="center"/>
              <w:rPr>
                <w:rFonts w:ascii="Times New Roman" w:hAnsi="Times New Roman" w:cs="Times New Roman"/>
                <w:bCs/>
                <w:sz w:val="18"/>
                <w:szCs w:val="18"/>
              </w:rPr>
            </w:pPr>
            <w:r w:rsidRPr="003C6F59">
              <w:rPr>
                <w:rFonts w:ascii="Times New Roman" w:hAnsi="Times New Roman" w:cs="Times New Roman"/>
                <w:bCs/>
                <w:sz w:val="18"/>
                <w:szCs w:val="18"/>
              </w:rPr>
              <w:t>2018-2024гг.</w:t>
            </w:r>
          </w:p>
        </w:tc>
        <w:tc>
          <w:tcPr>
            <w:tcW w:w="2127"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sz w:val="18"/>
                <w:szCs w:val="18"/>
              </w:rPr>
              <w:t xml:space="preserve">Техник по планированию администрации Городовиковского городского муниципального образования Республики Калмыкия </w:t>
            </w:r>
            <w:proofErr w:type="spellStart"/>
            <w:r w:rsidRPr="003C6F59">
              <w:rPr>
                <w:rFonts w:ascii="Times New Roman" w:hAnsi="Times New Roman" w:cs="Times New Roman"/>
                <w:sz w:val="18"/>
                <w:szCs w:val="18"/>
              </w:rPr>
              <w:t>Нимгирова</w:t>
            </w:r>
            <w:proofErr w:type="spellEnd"/>
            <w:r w:rsidRPr="003C6F59">
              <w:rPr>
                <w:rFonts w:ascii="Times New Roman" w:hAnsi="Times New Roman" w:cs="Times New Roman"/>
                <w:sz w:val="18"/>
                <w:szCs w:val="18"/>
              </w:rPr>
              <w:t xml:space="preserve"> О.С.</w:t>
            </w:r>
          </w:p>
        </w:tc>
        <w:tc>
          <w:tcPr>
            <w:tcW w:w="5386" w:type="dxa"/>
          </w:tcPr>
          <w:p w:rsidR="003C6F59" w:rsidRPr="003C6F59" w:rsidRDefault="003C6F59" w:rsidP="009715FD">
            <w:pPr>
              <w:widowControl/>
              <w:ind w:firstLine="0"/>
              <w:jc w:val="left"/>
              <w:rPr>
                <w:rFonts w:ascii="Times New Roman" w:hAnsi="Times New Roman" w:cs="Times New Roman"/>
                <w:bCs/>
                <w:sz w:val="18"/>
                <w:szCs w:val="18"/>
              </w:rPr>
            </w:pPr>
            <w:r w:rsidRPr="003C6F59">
              <w:rPr>
                <w:rFonts w:ascii="Times New Roman" w:hAnsi="Times New Roman" w:cs="Times New Roman"/>
                <w:sz w:val="18"/>
                <w:szCs w:val="18"/>
              </w:rPr>
              <w:t>Повышение уровня благоустройства территорий Городовиковского городского муниципального образования Республики Калмыкия, способствующего комфортной и безопасной жизнедеятельности населения</w:t>
            </w:r>
          </w:p>
        </w:tc>
      </w:tr>
    </w:tbl>
    <w:p w:rsidR="003C6F59" w:rsidRPr="003C6F59" w:rsidRDefault="003C6F59" w:rsidP="003C6F59">
      <w:pPr>
        <w:widowControl/>
        <w:autoSpaceDE/>
        <w:autoSpaceDN/>
        <w:adjustRightInd/>
        <w:ind w:left="426" w:firstLine="0"/>
        <w:rPr>
          <w:rFonts w:ascii="Times New Roman" w:eastAsia="Arial Unicode MS" w:hAnsi="Times New Roman" w:cs="Times New Roman"/>
          <w:b/>
          <w:color w:val="000000"/>
          <w:sz w:val="18"/>
          <w:szCs w:val="18"/>
          <w:lang w:eastAsia="en-US"/>
        </w:rPr>
      </w:pPr>
    </w:p>
    <w:p w:rsidR="003C6F59" w:rsidRPr="003C6F59" w:rsidRDefault="003C6F59" w:rsidP="003C6F59">
      <w:pPr>
        <w:widowControl/>
        <w:ind w:firstLine="0"/>
        <w:rPr>
          <w:rFonts w:ascii="Times New Roman" w:hAnsi="Times New Roman" w:cs="Times New Roman"/>
          <w:sz w:val="18"/>
          <w:szCs w:val="18"/>
        </w:rPr>
      </w:pPr>
      <w:r w:rsidRPr="003C6F59">
        <w:rPr>
          <w:rFonts w:ascii="Times New Roman" w:hAnsi="Times New Roman" w:cs="Times New Roman"/>
          <w:sz w:val="18"/>
          <w:szCs w:val="18"/>
        </w:rPr>
        <w:t>2. Настоящее постановление вступает в силу со дня его подписания.</w:t>
      </w:r>
    </w:p>
    <w:p w:rsidR="003C6F59" w:rsidRPr="003C6F59" w:rsidRDefault="003C6F59" w:rsidP="003C6F59">
      <w:pPr>
        <w:widowControl/>
        <w:ind w:firstLine="0"/>
        <w:rPr>
          <w:rFonts w:ascii="Times New Roman" w:hAnsi="Times New Roman" w:cs="Times New Roman"/>
          <w:sz w:val="18"/>
          <w:szCs w:val="18"/>
        </w:rPr>
      </w:pPr>
      <w:r w:rsidRPr="003C6F59">
        <w:rPr>
          <w:rFonts w:ascii="Times New Roman" w:hAnsi="Times New Roman" w:cs="Times New Roman"/>
          <w:sz w:val="18"/>
          <w:szCs w:val="18"/>
        </w:rPr>
        <w:t>3. Настоящее постановление разместить на официальном сайте Городовиковского городского муниципального образования Республики Калмыкия в сети «Интернет» (</w:t>
      </w:r>
      <w:hyperlink r:id="rId13" w:history="1">
        <w:r w:rsidRPr="003C6F59">
          <w:rPr>
            <w:rFonts w:ascii="Times New Roman" w:hAnsi="Times New Roman" w:cs="Times New Roman"/>
            <w:color w:val="0000FF"/>
            <w:sz w:val="18"/>
            <w:szCs w:val="18"/>
            <w:u w:val="single"/>
            <w:lang w:val="en-US"/>
          </w:rPr>
          <w:t>http</w:t>
        </w:r>
        <w:r w:rsidRPr="003C6F59">
          <w:rPr>
            <w:rFonts w:ascii="Times New Roman" w:hAnsi="Times New Roman" w:cs="Times New Roman"/>
            <w:color w:val="0000FF"/>
            <w:sz w:val="18"/>
            <w:szCs w:val="18"/>
            <w:u w:val="single"/>
          </w:rPr>
          <w:t>://</w:t>
        </w:r>
        <w:proofErr w:type="spellStart"/>
        <w:r w:rsidRPr="003C6F59">
          <w:rPr>
            <w:rFonts w:ascii="Times New Roman" w:hAnsi="Times New Roman" w:cs="Times New Roman"/>
            <w:color w:val="0000FF"/>
            <w:sz w:val="18"/>
            <w:szCs w:val="18"/>
            <w:u w:val="single"/>
            <w:lang w:val="en-US"/>
          </w:rPr>
          <w:t>admgorodovikovsk</w:t>
        </w:r>
        <w:proofErr w:type="spellEnd"/>
        <w:r w:rsidRPr="003C6F59">
          <w:rPr>
            <w:rFonts w:ascii="Times New Roman" w:hAnsi="Times New Roman" w:cs="Times New Roman"/>
            <w:color w:val="0000FF"/>
            <w:sz w:val="18"/>
            <w:szCs w:val="18"/>
            <w:u w:val="single"/>
          </w:rPr>
          <w:t>.</w:t>
        </w:r>
        <w:proofErr w:type="spellStart"/>
        <w:r w:rsidRPr="003C6F59">
          <w:rPr>
            <w:rFonts w:ascii="Times New Roman" w:hAnsi="Times New Roman" w:cs="Times New Roman"/>
            <w:color w:val="0000FF"/>
            <w:sz w:val="18"/>
            <w:szCs w:val="18"/>
            <w:u w:val="single"/>
            <w:lang w:val="en-US"/>
          </w:rPr>
          <w:t>ru</w:t>
        </w:r>
        <w:proofErr w:type="spellEnd"/>
        <w:r w:rsidRPr="003C6F59">
          <w:rPr>
            <w:rFonts w:ascii="Times New Roman" w:hAnsi="Times New Roman" w:cs="Times New Roman"/>
            <w:color w:val="0000FF"/>
            <w:sz w:val="18"/>
            <w:szCs w:val="18"/>
            <w:u w:val="single"/>
          </w:rPr>
          <w:t>/</w:t>
        </w:r>
      </w:hyperlink>
      <w:r w:rsidRPr="003C6F59">
        <w:rPr>
          <w:rFonts w:ascii="Times New Roman" w:hAnsi="Times New Roman" w:cs="Times New Roman"/>
          <w:sz w:val="18"/>
          <w:szCs w:val="18"/>
        </w:rPr>
        <w:t>) и опубликовать в газете «Муниципальный Вестник».</w:t>
      </w:r>
    </w:p>
    <w:p w:rsidR="003C6F59" w:rsidRPr="003C6F59" w:rsidRDefault="003C6F59" w:rsidP="003C6F59">
      <w:pPr>
        <w:widowControl/>
        <w:ind w:firstLine="0"/>
        <w:jc w:val="left"/>
        <w:rPr>
          <w:rFonts w:ascii="Times New Roman" w:hAnsi="Times New Roman" w:cs="Times New Roman"/>
          <w:sz w:val="18"/>
          <w:szCs w:val="18"/>
        </w:rPr>
      </w:pPr>
      <w:r w:rsidRPr="003C6F59">
        <w:rPr>
          <w:rFonts w:ascii="Times New Roman" w:hAnsi="Times New Roman" w:cs="Times New Roman"/>
          <w:sz w:val="18"/>
          <w:szCs w:val="18"/>
        </w:rPr>
        <w:t>4. </w:t>
      </w:r>
      <w:proofErr w:type="gramStart"/>
      <w:r w:rsidRPr="003C6F59">
        <w:rPr>
          <w:rFonts w:ascii="Times New Roman" w:hAnsi="Times New Roman" w:cs="Times New Roman"/>
          <w:sz w:val="18"/>
          <w:szCs w:val="18"/>
        </w:rPr>
        <w:t>Контроль за</w:t>
      </w:r>
      <w:proofErr w:type="gramEnd"/>
      <w:r w:rsidRPr="003C6F59">
        <w:rPr>
          <w:rFonts w:ascii="Times New Roman" w:hAnsi="Times New Roman" w:cs="Times New Roman"/>
          <w:sz w:val="18"/>
          <w:szCs w:val="18"/>
        </w:rPr>
        <w:t xml:space="preserve"> исполнением настоящего постановления возложить на заместителя Главы ГГМО РК.</w:t>
      </w:r>
    </w:p>
    <w:p w:rsidR="003C6F59" w:rsidRPr="003C6F59" w:rsidRDefault="003C6F59" w:rsidP="003C6F59">
      <w:pPr>
        <w:widowControl/>
        <w:autoSpaceDE/>
        <w:autoSpaceDN/>
        <w:adjustRightInd/>
        <w:ind w:firstLine="0"/>
        <w:jc w:val="left"/>
        <w:rPr>
          <w:rFonts w:ascii="Times New Roman" w:hAnsi="Times New Roman" w:cs="Times New Roman"/>
          <w:sz w:val="18"/>
          <w:szCs w:val="18"/>
        </w:rPr>
      </w:pPr>
    </w:p>
    <w:p w:rsidR="003C6F59" w:rsidRPr="003C6F59" w:rsidRDefault="003C6F59" w:rsidP="003C6F59">
      <w:pPr>
        <w:widowControl/>
        <w:autoSpaceDE/>
        <w:autoSpaceDN/>
        <w:adjustRightInd/>
        <w:ind w:firstLine="0"/>
        <w:jc w:val="left"/>
        <w:rPr>
          <w:rFonts w:ascii="Times New Roman" w:hAnsi="Times New Roman" w:cs="Times New Roman"/>
          <w:sz w:val="18"/>
          <w:szCs w:val="18"/>
        </w:rPr>
      </w:pPr>
    </w:p>
    <w:p w:rsidR="003C6F59" w:rsidRPr="003C6F59" w:rsidRDefault="003C6F59" w:rsidP="003C6F59">
      <w:pPr>
        <w:widowControl/>
        <w:autoSpaceDE/>
        <w:autoSpaceDN/>
        <w:adjustRightInd/>
        <w:ind w:firstLine="0"/>
        <w:jc w:val="left"/>
        <w:rPr>
          <w:rFonts w:ascii="Times New Roman" w:hAnsi="Times New Roman" w:cs="Times New Roman"/>
          <w:sz w:val="18"/>
          <w:szCs w:val="18"/>
        </w:rPr>
      </w:pPr>
    </w:p>
    <w:p w:rsidR="003C6F59" w:rsidRPr="003C6F59" w:rsidRDefault="003C6F59" w:rsidP="003C6F59">
      <w:pPr>
        <w:widowControl/>
        <w:autoSpaceDE/>
        <w:autoSpaceDN/>
        <w:adjustRightInd/>
        <w:ind w:firstLine="0"/>
        <w:jc w:val="left"/>
        <w:rPr>
          <w:rFonts w:ascii="Times New Roman" w:hAnsi="Times New Roman" w:cs="Times New Roman"/>
          <w:sz w:val="18"/>
          <w:szCs w:val="18"/>
        </w:rPr>
      </w:pPr>
      <w:r w:rsidRPr="003C6F59">
        <w:rPr>
          <w:rFonts w:ascii="Times New Roman" w:hAnsi="Times New Roman" w:cs="Times New Roman"/>
          <w:sz w:val="18"/>
          <w:szCs w:val="18"/>
        </w:rPr>
        <w:t>Глава Городовиковского</w:t>
      </w:r>
    </w:p>
    <w:p w:rsidR="003C6F59" w:rsidRPr="003C6F59" w:rsidRDefault="003C6F59" w:rsidP="003C6F59">
      <w:pPr>
        <w:widowControl/>
        <w:autoSpaceDE/>
        <w:autoSpaceDN/>
        <w:adjustRightInd/>
        <w:ind w:firstLine="0"/>
        <w:jc w:val="left"/>
        <w:rPr>
          <w:rFonts w:ascii="Times New Roman" w:hAnsi="Times New Roman" w:cs="Times New Roman"/>
          <w:sz w:val="18"/>
          <w:szCs w:val="18"/>
        </w:rPr>
      </w:pPr>
      <w:r w:rsidRPr="003C6F59">
        <w:rPr>
          <w:rFonts w:ascii="Times New Roman" w:hAnsi="Times New Roman" w:cs="Times New Roman"/>
          <w:sz w:val="18"/>
          <w:szCs w:val="18"/>
        </w:rPr>
        <w:t>ГМО РК (</w:t>
      </w:r>
      <w:proofErr w:type="spellStart"/>
      <w:r w:rsidRPr="003C6F59">
        <w:rPr>
          <w:rFonts w:ascii="Times New Roman" w:hAnsi="Times New Roman" w:cs="Times New Roman"/>
          <w:sz w:val="18"/>
          <w:szCs w:val="18"/>
        </w:rPr>
        <w:t>ахлачи</w:t>
      </w:r>
      <w:proofErr w:type="spellEnd"/>
      <w:r w:rsidRPr="003C6F59">
        <w:rPr>
          <w:rFonts w:ascii="Times New Roman" w:hAnsi="Times New Roman" w:cs="Times New Roman"/>
          <w:sz w:val="18"/>
          <w:szCs w:val="18"/>
        </w:rPr>
        <w:t>)                                                                 С.Н. Середа</w:t>
      </w:r>
    </w:p>
    <w:p w:rsidR="003C6F59" w:rsidRPr="003C6F59" w:rsidRDefault="003C6F59" w:rsidP="003C6F59">
      <w:pPr>
        <w:widowControl/>
        <w:autoSpaceDE/>
        <w:autoSpaceDN/>
        <w:adjustRightInd/>
        <w:ind w:left="720" w:firstLine="0"/>
        <w:rPr>
          <w:rFonts w:ascii="Times New Roman" w:hAnsi="Times New Roman" w:cs="Times New Roman"/>
          <w:sz w:val="18"/>
          <w:szCs w:val="18"/>
        </w:rPr>
      </w:pPr>
    </w:p>
    <w:p w:rsidR="003C6F59" w:rsidRPr="003C6F59" w:rsidRDefault="003C6F59" w:rsidP="003C6F59">
      <w:pPr>
        <w:widowControl/>
        <w:autoSpaceDE/>
        <w:autoSpaceDN/>
        <w:adjustRightInd/>
        <w:ind w:left="720" w:firstLine="0"/>
        <w:rPr>
          <w:rFonts w:ascii="Times New Roman" w:hAnsi="Times New Roman" w:cs="Times New Roman"/>
          <w:sz w:val="18"/>
          <w:szCs w:val="18"/>
        </w:rPr>
      </w:pPr>
    </w:p>
    <w:p w:rsidR="003C6F59" w:rsidRPr="003C6F59" w:rsidRDefault="003C6F59" w:rsidP="003C6F59">
      <w:pPr>
        <w:widowControl/>
        <w:autoSpaceDE/>
        <w:autoSpaceDN/>
        <w:adjustRightInd/>
        <w:rPr>
          <w:rFonts w:ascii="Times New Roman" w:hAnsi="Times New Roman" w:cs="Times New Roman"/>
          <w:sz w:val="18"/>
          <w:szCs w:val="18"/>
        </w:rPr>
      </w:pPr>
    </w:p>
    <w:p w:rsidR="003C6F59" w:rsidRPr="003C6F59" w:rsidRDefault="003C6F59" w:rsidP="003C6F59">
      <w:pPr>
        <w:widowControl/>
        <w:autoSpaceDE/>
        <w:autoSpaceDN/>
        <w:adjustRightInd/>
        <w:ind w:left="720" w:firstLine="0"/>
        <w:rPr>
          <w:rFonts w:ascii="Times New Roman" w:hAnsi="Times New Roman" w:cs="Times New Roman"/>
          <w:sz w:val="18"/>
          <w:szCs w:val="18"/>
        </w:rPr>
      </w:pPr>
      <w:r w:rsidRPr="003C6F59">
        <w:rPr>
          <w:rFonts w:ascii="Times New Roman" w:hAnsi="Times New Roman" w:cs="Times New Roman"/>
          <w:sz w:val="18"/>
          <w:szCs w:val="18"/>
        </w:rPr>
        <w:t xml:space="preserve">Исп. </w:t>
      </w:r>
      <w:proofErr w:type="spellStart"/>
      <w:r w:rsidRPr="003C6F59">
        <w:rPr>
          <w:rFonts w:ascii="Times New Roman" w:hAnsi="Times New Roman" w:cs="Times New Roman"/>
          <w:sz w:val="18"/>
          <w:szCs w:val="18"/>
        </w:rPr>
        <w:t>Нимгирова</w:t>
      </w:r>
      <w:proofErr w:type="spellEnd"/>
      <w:r w:rsidRPr="003C6F59">
        <w:rPr>
          <w:rFonts w:ascii="Times New Roman" w:hAnsi="Times New Roman" w:cs="Times New Roman"/>
          <w:sz w:val="18"/>
          <w:szCs w:val="18"/>
        </w:rPr>
        <w:t xml:space="preserve"> О.С.</w:t>
      </w:r>
    </w:p>
    <w:p w:rsidR="003C6F59" w:rsidRPr="003C6F59" w:rsidRDefault="003C6F59" w:rsidP="003C6F59">
      <w:pPr>
        <w:widowControl/>
        <w:autoSpaceDE/>
        <w:autoSpaceDN/>
        <w:adjustRightInd/>
        <w:ind w:left="720" w:firstLine="0"/>
        <w:rPr>
          <w:rFonts w:ascii="Times New Roman" w:hAnsi="Times New Roman" w:cs="Times New Roman"/>
          <w:sz w:val="18"/>
          <w:szCs w:val="18"/>
        </w:rPr>
      </w:pPr>
      <w:r w:rsidRPr="003C6F59">
        <w:rPr>
          <w:rFonts w:ascii="Times New Roman" w:hAnsi="Times New Roman" w:cs="Times New Roman"/>
          <w:sz w:val="18"/>
          <w:szCs w:val="18"/>
        </w:rPr>
        <w:t xml:space="preserve">         91-8-67</w:t>
      </w:r>
    </w:p>
    <w:p w:rsidR="003C6F59" w:rsidRDefault="003C6F59" w:rsidP="003C6F59">
      <w:pPr>
        <w:ind w:firstLine="0"/>
        <w:rPr>
          <w:rFonts w:ascii="Times New Roman" w:hAnsi="Times New Roman"/>
          <w:sz w:val="28"/>
          <w:szCs w:val="28"/>
        </w:rPr>
      </w:pPr>
    </w:p>
    <w:tbl>
      <w:tblPr>
        <w:tblW w:w="10455" w:type="dxa"/>
        <w:tblInd w:w="-649" w:type="dxa"/>
        <w:tblLayout w:type="fixed"/>
        <w:tblCellMar>
          <w:left w:w="71" w:type="dxa"/>
          <w:right w:w="71" w:type="dxa"/>
        </w:tblCellMar>
        <w:tblLook w:val="04A0"/>
      </w:tblPr>
      <w:tblGrid>
        <w:gridCol w:w="4498"/>
        <w:gridCol w:w="1619"/>
        <w:gridCol w:w="4338"/>
      </w:tblGrid>
      <w:tr w:rsidR="00703933" w:rsidRPr="00703933" w:rsidTr="00B467CC">
        <w:trPr>
          <w:trHeight w:val="1797"/>
        </w:trPr>
        <w:tc>
          <w:tcPr>
            <w:tcW w:w="4500" w:type="dxa"/>
          </w:tcPr>
          <w:p w:rsidR="00703933" w:rsidRPr="00703933" w:rsidRDefault="00703933" w:rsidP="00B467CC">
            <w:pPr>
              <w:pStyle w:val="ae"/>
              <w:jc w:val="center"/>
              <w:rPr>
                <w:rFonts w:ascii="Times New Roman" w:hAnsi="Times New Roman"/>
                <w:b/>
                <w:sz w:val="18"/>
                <w:szCs w:val="18"/>
              </w:rPr>
            </w:pPr>
            <w:r w:rsidRPr="00703933">
              <w:rPr>
                <w:rFonts w:ascii="Times New Roman" w:hAnsi="Times New Roman"/>
                <w:b/>
                <w:sz w:val="18"/>
                <w:szCs w:val="18"/>
              </w:rPr>
              <w:t>ПОСТАНОВЛЕНИЕ</w:t>
            </w:r>
          </w:p>
          <w:p w:rsidR="00703933" w:rsidRPr="00703933" w:rsidRDefault="00703933" w:rsidP="00B467CC">
            <w:pPr>
              <w:pStyle w:val="ae"/>
              <w:jc w:val="center"/>
              <w:rPr>
                <w:rFonts w:ascii="Times New Roman" w:hAnsi="Times New Roman"/>
                <w:b/>
                <w:sz w:val="18"/>
                <w:szCs w:val="18"/>
              </w:rPr>
            </w:pPr>
            <w:r w:rsidRPr="00703933">
              <w:rPr>
                <w:rFonts w:ascii="Times New Roman" w:hAnsi="Times New Roman"/>
                <w:b/>
                <w:sz w:val="18"/>
                <w:szCs w:val="18"/>
              </w:rPr>
              <w:t>администрации</w:t>
            </w:r>
          </w:p>
          <w:p w:rsidR="00703933" w:rsidRDefault="00703933" w:rsidP="00B467CC">
            <w:pPr>
              <w:pStyle w:val="ae"/>
              <w:jc w:val="center"/>
              <w:rPr>
                <w:rFonts w:ascii="Times New Roman" w:hAnsi="Times New Roman"/>
                <w:b/>
                <w:sz w:val="18"/>
                <w:szCs w:val="18"/>
              </w:rPr>
            </w:pPr>
            <w:r w:rsidRPr="00703933">
              <w:rPr>
                <w:rFonts w:ascii="Times New Roman" w:hAnsi="Times New Roman"/>
                <w:b/>
                <w:sz w:val="18"/>
                <w:szCs w:val="18"/>
              </w:rPr>
              <w:t>Городовиковского городского</w:t>
            </w:r>
          </w:p>
          <w:p w:rsidR="00703933" w:rsidRPr="00703933" w:rsidRDefault="00703933" w:rsidP="00B467CC">
            <w:pPr>
              <w:pStyle w:val="ae"/>
              <w:jc w:val="center"/>
              <w:rPr>
                <w:rFonts w:ascii="Times New Roman" w:hAnsi="Times New Roman"/>
                <w:b/>
                <w:sz w:val="18"/>
                <w:szCs w:val="18"/>
              </w:rPr>
            </w:pPr>
            <w:r w:rsidRPr="00703933">
              <w:rPr>
                <w:rFonts w:ascii="Times New Roman" w:hAnsi="Times New Roman"/>
                <w:b/>
                <w:sz w:val="18"/>
                <w:szCs w:val="18"/>
              </w:rPr>
              <w:t xml:space="preserve">  муниципального образования</w:t>
            </w:r>
          </w:p>
          <w:p w:rsidR="00703933" w:rsidRPr="00703933" w:rsidRDefault="00703933" w:rsidP="00B467CC">
            <w:pPr>
              <w:pStyle w:val="ae"/>
              <w:jc w:val="center"/>
              <w:rPr>
                <w:rFonts w:ascii="Times New Roman" w:hAnsi="Times New Roman"/>
                <w:b/>
                <w:sz w:val="18"/>
                <w:szCs w:val="18"/>
              </w:rPr>
            </w:pPr>
            <w:r w:rsidRPr="00703933">
              <w:rPr>
                <w:rFonts w:ascii="Times New Roman" w:hAnsi="Times New Roman"/>
                <w:b/>
                <w:sz w:val="18"/>
                <w:szCs w:val="18"/>
              </w:rPr>
              <w:t>Республики Калмыкия</w:t>
            </w:r>
          </w:p>
          <w:p w:rsidR="00703933" w:rsidRPr="00703933" w:rsidRDefault="00703933" w:rsidP="00B467CC">
            <w:pPr>
              <w:jc w:val="center"/>
              <w:rPr>
                <w:sz w:val="18"/>
                <w:szCs w:val="18"/>
              </w:rPr>
            </w:pPr>
          </w:p>
        </w:tc>
        <w:tc>
          <w:tcPr>
            <w:tcW w:w="1620" w:type="dxa"/>
            <w:hideMark/>
          </w:tcPr>
          <w:p w:rsidR="00703933" w:rsidRPr="00703933" w:rsidRDefault="00703933" w:rsidP="00B467CC">
            <w:pPr>
              <w:tabs>
                <w:tab w:val="left" w:pos="3780"/>
                <w:tab w:val="left" w:pos="3960"/>
                <w:tab w:val="left" w:pos="5040"/>
                <w:tab w:val="left" w:pos="5220"/>
              </w:tabs>
              <w:jc w:val="center"/>
              <w:rPr>
                <w:sz w:val="18"/>
                <w:szCs w:val="18"/>
              </w:rPr>
            </w:pPr>
            <w:r w:rsidRPr="00703933">
              <w:rPr>
                <w:noProof/>
                <w:sz w:val="18"/>
                <w:szCs w:val="18"/>
              </w:rPr>
              <w:drawing>
                <wp:anchor distT="0" distB="0" distL="114300" distR="114300" simplePos="0" relativeHeight="251667456" behindDoc="0" locked="0" layoutInCell="1" allowOverlap="1">
                  <wp:simplePos x="0" y="0"/>
                  <wp:positionH relativeFrom="column">
                    <wp:posOffset>69215</wp:posOffset>
                  </wp:positionH>
                  <wp:positionV relativeFrom="paragraph">
                    <wp:posOffset>114300</wp:posOffset>
                  </wp:positionV>
                  <wp:extent cx="796290" cy="914400"/>
                  <wp:effectExtent l="0" t="0" r="0" b="0"/>
                  <wp:wrapNone/>
                  <wp:docPr id="3" name="Рисунок 1" descr="Описание: Описание: C:\BOBBY\KALMGERB.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BOBBY\KALMGERB.PCX"/>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6290" cy="914400"/>
                          </a:xfrm>
                          <a:prstGeom prst="rect">
                            <a:avLst/>
                          </a:prstGeom>
                          <a:noFill/>
                          <a:ln>
                            <a:noFill/>
                          </a:ln>
                        </pic:spPr>
                      </pic:pic>
                    </a:graphicData>
                  </a:graphic>
                </wp:anchor>
              </w:drawing>
            </w:r>
          </w:p>
        </w:tc>
        <w:tc>
          <w:tcPr>
            <w:tcW w:w="4340" w:type="dxa"/>
            <w:hideMark/>
          </w:tcPr>
          <w:p w:rsidR="00703933" w:rsidRPr="00703933" w:rsidRDefault="00703933" w:rsidP="00B467CC">
            <w:pPr>
              <w:pStyle w:val="ae"/>
              <w:jc w:val="center"/>
              <w:rPr>
                <w:rFonts w:ascii="Times New Roman" w:hAnsi="Times New Roman"/>
                <w:b/>
                <w:sz w:val="18"/>
                <w:szCs w:val="18"/>
              </w:rPr>
            </w:pPr>
            <w:proofErr w:type="spellStart"/>
            <w:r w:rsidRPr="00703933">
              <w:rPr>
                <w:rFonts w:ascii="Times New Roman" w:hAnsi="Times New Roman"/>
                <w:b/>
                <w:sz w:val="18"/>
                <w:szCs w:val="18"/>
              </w:rPr>
              <w:t>Хальмг</w:t>
            </w:r>
            <w:proofErr w:type="spellEnd"/>
            <w:r w:rsidRPr="00703933">
              <w:rPr>
                <w:rFonts w:ascii="Times New Roman" w:hAnsi="Times New Roman"/>
                <w:b/>
                <w:sz w:val="18"/>
                <w:szCs w:val="18"/>
              </w:rPr>
              <w:t xml:space="preserve"> Тан</w:t>
            </w:r>
            <w:proofErr w:type="gramStart"/>
            <w:r w:rsidRPr="00703933">
              <w:rPr>
                <w:rFonts w:ascii="Times New Roman" w:hAnsi="Times New Roman"/>
                <w:b/>
                <w:sz w:val="18"/>
                <w:szCs w:val="18"/>
                <w:lang w:val="en-GB"/>
              </w:rPr>
              <w:t>h</w:t>
            </w:r>
            <w:proofErr w:type="gramEnd"/>
            <w:r w:rsidRPr="00703933">
              <w:rPr>
                <w:rFonts w:ascii="Times New Roman" w:hAnsi="Times New Roman"/>
                <w:b/>
                <w:sz w:val="18"/>
                <w:szCs w:val="18"/>
              </w:rPr>
              <w:t>чин</w:t>
            </w:r>
          </w:p>
          <w:p w:rsidR="00703933" w:rsidRPr="00703933" w:rsidRDefault="00703933" w:rsidP="00B467CC">
            <w:pPr>
              <w:pStyle w:val="ae"/>
              <w:jc w:val="center"/>
              <w:rPr>
                <w:rFonts w:ascii="Times New Roman" w:hAnsi="Times New Roman"/>
                <w:b/>
                <w:sz w:val="18"/>
                <w:szCs w:val="18"/>
              </w:rPr>
            </w:pPr>
            <w:proofErr w:type="spellStart"/>
            <w:r w:rsidRPr="00703933">
              <w:rPr>
                <w:rFonts w:ascii="Times New Roman" w:hAnsi="Times New Roman"/>
                <w:b/>
                <w:sz w:val="18"/>
                <w:szCs w:val="18"/>
              </w:rPr>
              <w:t>Городовиковск</w:t>
            </w:r>
            <w:proofErr w:type="spellEnd"/>
            <w:r w:rsidRPr="00703933">
              <w:rPr>
                <w:rFonts w:ascii="Times New Roman" w:hAnsi="Times New Roman"/>
                <w:b/>
                <w:sz w:val="18"/>
                <w:szCs w:val="18"/>
              </w:rPr>
              <w:t xml:space="preserve">     </w:t>
            </w:r>
            <w:proofErr w:type="spellStart"/>
            <w:r w:rsidRPr="00703933">
              <w:rPr>
                <w:rFonts w:ascii="Times New Roman" w:hAnsi="Times New Roman"/>
                <w:b/>
                <w:sz w:val="18"/>
                <w:szCs w:val="18"/>
              </w:rPr>
              <w:t>бал</w:t>
            </w:r>
            <w:proofErr w:type="gramStart"/>
            <w:r w:rsidRPr="00703933">
              <w:rPr>
                <w:rFonts w:ascii="Times New Roman" w:hAnsi="Times New Roman"/>
                <w:b/>
                <w:sz w:val="18"/>
                <w:szCs w:val="18"/>
              </w:rPr>
              <w:t>h</w:t>
            </w:r>
            <w:proofErr w:type="gramEnd"/>
            <w:r w:rsidRPr="00703933">
              <w:rPr>
                <w:rFonts w:ascii="Times New Roman" w:hAnsi="Times New Roman"/>
                <w:b/>
                <w:sz w:val="18"/>
                <w:szCs w:val="18"/>
              </w:rPr>
              <w:t>сна</w:t>
            </w:r>
            <w:proofErr w:type="spellEnd"/>
          </w:p>
          <w:p w:rsidR="00703933" w:rsidRDefault="00703933" w:rsidP="00B467CC">
            <w:pPr>
              <w:pStyle w:val="ae"/>
              <w:jc w:val="center"/>
              <w:rPr>
                <w:rFonts w:ascii="Times New Roman" w:hAnsi="Times New Roman"/>
                <w:b/>
                <w:sz w:val="18"/>
                <w:szCs w:val="18"/>
              </w:rPr>
            </w:pPr>
            <w:proofErr w:type="spellStart"/>
            <w:r w:rsidRPr="00703933">
              <w:rPr>
                <w:rFonts w:ascii="Times New Roman" w:hAnsi="Times New Roman"/>
                <w:b/>
                <w:sz w:val="18"/>
                <w:szCs w:val="18"/>
              </w:rPr>
              <w:t>Муниципальнб</w:t>
            </w:r>
            <w:proofErr w:type="gramStart"/>
            <w:r w:rsidRPr="00703933">
              <w:rPr>
                <w:rFonts w:ascii="Times New Roman" w:hAnsi="Times New Roman"/>
                <w:b/>
                <w:sz w:val="18"/>
                <w:szCs w:val="18"/>
              </w:rPr>
              <w:t>y</w:t>
            </w:r>
            <w:proofErr w:type="gramEnd"/>
            <w:r w:rsidRPr="00703933">
              <w:rPr>
                <w:rFonts w:ascii="Times New Roman" w:hAnsi="Times New Roman"/>
                <w:b/>
                <w:sz w:val="18"/>
                <w:szCs w:val="18"/>
              </w:rPr>
              <w:t>рдэцин</w:t>
            </w:r>
            <w:proofErr w:type="spellEnd"/>
          </w:p>
          <w:p w:rsidR="00703933" w:rsidRPr="00703933" w:rsidRDefault="00703933" w:rsidP="00B467CC">
            <w:pPr>
              <w:pStyle w:val="ae"/>
              <w:jc w:val="center"/>
              <w:rPr>
                <w:sz w:val="18"/>
                <w:szCs w:val="18"/>
              </w:rPr>
            </w:pPr>
            <w:proofErr w:type="spellStart"/>
            <w:r w:rsidRPr="00703933">
              <w:rPr>
                <w:rFonts w:ascii="Times New Roman" w:hAnsi="Times New Roman"/>
                <w:b/>
                <w:sz w:val="18"/>
                <w:szCs w:val="18"/>
              </w:rPr>
              <w:t>администрацтогтавр</w:t>
            </w:r>
            <w:proofErr w:type="spellEnd"/>
          </w:p>
        </w:tc>
      </w:tr>
    </w:tbl>
    <w:p w:rsidR="00703933" w:rsidRPr="00703933" w:rsidRDefault="00703933" w:rsidP="00703933">
      <w:pPr>
        <w:jc w:val="center"/>
        <w:rPr>
          <w:rFonts w:ascii="Times New Roman" w:hAnsi="Times New Roman"/>
          <w:sz w:val="18"/>
          <w:szCs w:val="18"/>
        </w:rPr>
      </w:pPr>
      <w:r w:rsidRPr="00703933">
        <w:rPr>
          <w:rFonts w:ascii="Times New Roman" w:hAnsi="Times New Roman"/>
          <w:sz w:val="18"/>
          <w:szCs w:val="18"/>
        </w:rPr>
        <w:t xml:space="preserve">359050, Республика Калмыкия, </w:t>
      </w:r>
      <w:proofErr w:type="spellStart"/>
      <w:r w:rsidRPr="00703933">
        <w:rPr>
          <w:rFonts w:ascii="Times New Roman" w:hAnsi="Times New Roman"/>
          <w:sz w:val="18"/>
          <w:szCs w:val="18"/>
        </w:rPr>
        <w:t>г</w:t>
      </w:r>
      <w:proofErr w:type="gramStart"/>
      <w:r w:rsidRPr="00703933">
        <w:rPr>
          <w:rFonts w:ascii="Times New Roman" w:hAnsi="Times New Roman"/>
          <w:sz w:val="18"/>
          <w:szCs w:val="18"/>
        </w:rPr>
        <w:t>.Г</w:t>
      </w:r>
      <w:proofErr w:type="gramEnd"/>
      <w:r w:rsidRPr="00703933">
        <w:rPr>
          <w:rFonts w:ascii="Times New Roman" w:hAnsi="Times New Roman"/>
          <w:sz w:val="18"/>
          <w:szCs w:val="18"/>
        </w:rPr>
        <w:t>ородовиковск</w:t>
      </w:r>
      <w:proofErr w:type="spellEnd"/>
      <w:r w:rsidRPr="00703933">
        <w:rPr>
          <w:rFonts w:ascii="Times New Roman" w:hAnsi="Times New Roman"/>
          <w:sz w:val="18"/>
          <w:szCs w:val="18"/>
        </w:rPr>
        <w:t>, пер.  Комсомольский 3,</w:t>
      </w:r>
    </w:p>
    <w:p w:rsidR="00703933" w:rsidRPr="00703933" w:rsidRDefault="00703933" w:rsidP="00703933">
      <w:pPr>
        <w:jc w:val="center"/>
        <w:rPr>
          <w:rFonts w:ascii="Times New Roman" w:hAnsi="Times New Roman"/>
          <w:sz w:val="18"/>
          <w:szCs w:val="18"/>
        </w:rPr>
      </w:pPr>
      <w:r w:rsidRPr="00703933">
        <w:rPr>
          <w:rFonts w:ascii="Times New Roman" w:hAnsi="Times New Roman"/>
          <w:sz w:val="18"/>
          <w:szCs w:val="18"/>
        </w:rPr>
        <w:t xml:space="preserve">тел/факс /84731/  91-7-67, 91-8-67, </w:t>
      </w:r>
      <w:r w:rsidRPr="00703933">
        <w:rPr>
          <w:rFonts w:ascii="Times New Roman" w:hAnsi="Times New Roman"/>
          <w:sz w:val="18"/>
          <w:szCs w:val="18"/>
          <w:lang w:val="en-US"/>
        </w:rPr>
        <w:t>e</w:t>
      </w:r>
      <w:r w:rsidRPr="00703933">
        <w:rPr>
          <w:rFonts w:ascii="Times New Roman" w:hAnsi="Times New Roman"/>
          <w:sz w:val="18"/>
          <w:szCs w:val="18"/>
        </w:rPr>
        <w:t>-</w:t>
      </w:r>
      <w:r w:rsidRPr="00703933">
        <w:rPr>
          <w:rFonts w:ascii="Times New Roman" w:hAnsi="Times New Roman"/>
          <w:sz w:val="18"/>
          <w:szCs w:val="18"/>
          <w:lang w:val="en-US"/>
        </w:rPr>
        <w:t>mail</w:t>
      </w:r>
      <w:r w:rsidRPr="00703933">
        <w:rPr>
          <w:rFonts w:ascii="Times New Roman" w:hAnsi="Times New Roman"/>
          <w:sz w:val="18"/>
          <w:szCs w:val="18"/>
        </w:rPr>
        <w:t xml:space="preserve">:  </w:t>
      </w:r>
      <w:hyperlink r:id="rId14" w:history="1">
        <w:r w:rsidRPr="00703933">
          <w:rPr>
            <w:rStyle w:val="a3"/>
            <w:sz w:val="18"/>
            <w:szCs w:val="18"/>
            <w:lang w:val="en-US"/>
          </w:rPr>
          <w:t>ggmo</w:t>
        </w:r>
        <w:r w:rsidRPr="00703933">
          <w:rPr>
            <w:rStyle w:val="a3"/>
            <w:sz w:val="18"/>
            <w:szCs w:val="18"/>
          </w:rPr>
          <w:t>@</w:t>
        </w:r>
        <w:r w:rsidRPr="00703933">
          <w:rPr>
            <w:rStyle w:val="a3"/>
            <w:sz w:val="18"/>
            <w:szCs w:val="18"/>
            <w:lang w:val="en-US"/>
          </w:rPr>
          <w:t>mail</w:t>
        </w:r>
        <w:r w:rsidRPr="00703933">
          <w:rPr>
            <w:rStyle w:val="a3"/>
            <w:sz w:val="18"/>
            <w:szCs w:val="18"/>
          </w:rPr>
          <w:t>.</w:t>
        </w:r>
        <w:proofErr w:type="spellStart"/>
        <w:r w:rsidRPr="00703933">
          <w:rPr>
            <w:rStyle w:val="a3"/>
            <w:sz w:val="18"/>
            <w:szCs w:val="18"/>
          </w:rPr>
          <w:t>ru</w:t>
        </w:r>
        <w:proofErr w:type="spellEnd"/>
      </w:hyperlink>
    </w:p>
    <w:p w:rsidR="00703933" w:rsidRPr="00703933" w:rsidRDefault="00703933" w:rsidP="00703933">
      <w:pPr>
        <w:ind w:left="-360"/>
        <w:jc w:val="center"/>
        <w:rPr>
          <w:sz w:val="18"/>
          <w:szCs w:val="18"/>
        </w:rPr>
      </w:pPr>
      <w:r w:rsidRPr="00703933">
        <w:rPr>
          <w:sz w:val="18"/>
          <w:szCs w:val="18"/>
        </w:rPr>
        <w:t>________________________________________________________________</w:t>
      </w:r>
    </w:p>
    <w:p w:rsidR="00703933" w:rsidRPr="00703933" w:rsidRDefault="00703933" w:rsidP="00703933">
      <w:pPr>
        <w:rPr>
          <w:rFonts w:ascii="Times New Roman" w:hAnsi="Times New Roman"/>
          <w:sz w:val="18"/>
          <w:szCs w:val="18"/>
        </w:rPr>
      </w:pPr>
      <w:r w:rsidRPr="00703933">
        <w:rPr>
          <w:rFonts w:ascii="Times New Roman" w:hAnsi="Times New Roman"/>
          <w:sz w:val="18"/>
          <w:szCs w:val="18"/>
        </w:rPr>
        <w:t xml:space="preserve">«»20г.   №г. </w:t>
      </w:r>
      <w:proofErr w:type="spellStart"/>
      <w:r w:rsidRPr="00703933">
        <w:rPr>
          <w:rFonts w:ascii="Times New Roman" w:hAnsi="Times New Roman"/>
          <w:sz w:val="18"/>
          <w:szCs w:val="18"/>
        </w:rPr>
        <w:t>Городовиковск</w:t>
      </w:r>
      <w:proofErr w:type="spellEnd"/>
    </w:p>
    <w:p w:rsidR="00703933" w:rsidRPr="00703933" w:rsidRDefault="00703933" w:rsidP="00703933">
      <w:pPr>
        <w:jc w:val="right"/>
        <w:rPr>
          <w:rFonts w:ascii="Times New Roman" w:hAnsi="Times New Roman"/>
          <w:sz w:val="18"/>
          <w:szCs w:val="18"/>
        </w:rPr>
      </w:pPr>
      <w:r w:rsidRPr="00703933">
        <w:rPr>
          <w:rFonts w:ascii="Times New Roman" w:hAnsi="Times New Roman"/>
          <w:sz w:val="18"/>
          <w:szCs w:val="18"/>
        </w:rPr>
        <w:t>ПРОЕКТ</w:t>
      </w:r>
    </w:p>
    <w:p w:rsidR="00703933" w:rsidRPr="00703933" w:rsidRDefault="00703933" w:rsidP="00703933">
      <w:pPr>
        <w:jc w:val="center"/>
        <w:rPr>
          <w:rFonts w:ascii="Times New Roman" w:hAnsi="Times New Roman"/>
          <w:sz w:val="18"/>
          <w:szCs w:val="18"/>
        </w:rPr>
      </w:pPr>
      <w:r w:rsidRPr="00703933">
        <w:rPr>
          <w:rFonts w:ascii="Times New Roman" w:hAnsi="Times New Roman"/>
          <w:b/>
          <w:sz w:val="18"/>
          <w:szCs w:val="18"/>
        </w:rPr>
        <w:t xml:space="preserve">Об утверждении муниципальной программы «Развитие муниципального хозяйства и устойчивое развитие городских территорий </w:t>
      </w:r>
      <w:proofErr w:type="spellStart"/>
      <w:r w:rsidRPr="00703933">
        <w:rPr>
          <w:rFonts w:ascii="Times New Roman" w:hAnsi="Times New Roman"/>
          <w:b/>
          <w:sz w:val="18"/>
          <w:szCs w:val="18"/>
        </w:rPr>
        <w:t>вГородовиковском</w:t>
      </w:r>
      <w:proofErr w:type="spellEnd"/>
      <w:r w:rsidRPr="00703933">
        <w:rPr>
          <w:rFonts w:ascii="Times New Roman" w:hAnsi="Times New Roman"/>
          <w:b/>
          <w:sz w:val="18"/>
          <w:szCs w:val="18"/>
        </w:rPr>
        <w:t xml:space="preserve"> городском муниципальном образовании РК на 2020-2025гг»</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 xml:space="preserve">                       </w:t>
      </w:r>
    </w:p>
    <w:p w:rsidR="00703933" w:rsidRPr="00703933" w:rsidRDefault="00703933" w:rsidP="00703933">
      <w:pPr>
        <w:ind w:firstLine="567"/>
        <w:rPr>
          <w:rFonts w:ascii="Times New Roman" w:hAnsi="Times New Roman" w:cs="Times New Roman"/>
          <w:sz w:val="18"/>
          <w:szCs w:val="18"/>
          <w:highlight w:val="yellow"/>
        </w:rPr>
      </w:pPr>
      <w:proofErr w:type="gramStart"/>
      <w:r w:rsidRPr="00703933">
        <w:rPr>
          <w:rFonts w:ascii="Times New Roman" w:hAnsi="Times New Roman" w:cs="Times New Roman"/>
          <w:sz w:val="18"/>
          <w:szCs w:val="18"/>
        </w:rPr>
        <w:t xml:space="preserve">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№131-ФЗ от 06.10.2003г., руководствуясь Уставом </w:t>
      </w:r>
      <w:r w:rsidRPr="00703933">
        <w:rPr>
          <w:rFonts w:ascii="Times New Roman" w:hAnsi="Times New Roman" w:cs="Times New Roman"/>
          <w:sz w:val="18"/>
          <w:szCs w:val="18"/>
        </w:rPr>
        <w:lastRenderedPageBreak/>
        <w:t>Городовиковского городского муниципального образования Республики Калмыкия, и в целях внедрения программно-целевых принципов организации деятельности органов местного самоуправления Городовиковского городского муниципального образования Республики Калмыкия, администрация Городовиковского городского муниципального образования Республики Калмыкия</w:t>
      </w:r>
      <w:proofErr w:type="gramEnd"/>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ПОСТАНОВЛЯЕТ:</w:t>
      </w:r>
    </w:p>
    <w:p w:rsidR="00703933" w:rsidRPr="00703933" w:rsidRDefault="00703933" w:rsidP="00703933">
      <w:pPr>
        <w:ind w:firstLine="567"/>
        <w:rPr>
          <w:rFonts w:ascii="Times New Roman" w:hAnsi="Times New Roman" w:cs="Times New Roman"/>
          <w:sz w:val="18"/>
          <w:szCs w:val="18"/>
        </w:rPr>
      </w:pPr>
      <w:r w:rsidRPr="00703933">
        <w:rPr>
          <w:rFonts w:ascii="Times New Roman" w:hAnsi="Times New Roman" w:cs="Times New Roman"/>
          <w:sz w:val="18"/>
          <w:szCs w:val="18"/>
        </w:rPr>
        <w:t xml:space="preserve">1.Утвердить муниципальную программу «Развитие муниципального хозяйства и устойчивое развитие городских территорий в </w:t>
      </w:r>
      <w:proofErr w:type="spellStart"/>
      <w:r w:rsidRPr="00703933">
        <w:rPr>
          <w:rFonts w:ascii="Times New Roman" w:hAnsi="Times New Roman" w:cs="Times New Roman"/>
          <w:sz w:val="18"/>
          <w:szCs w:val="18"/>
        </w:rPr>
        <w:t>Городовиковскомгородском</w:t>
      </w:r>
      <w:proofErr w:type="spellEnd"/>
      <w:r w:rsidRPr="00703933">
        <w:rPr>
          <w:rFonts w:ascii="Times New Roman" w:hAnsi="Times New Roman" w:cs="Times New Roman"/>
          <w:sz w:val="18"/>
          <w:szCs w:val="18"/>
        </w:rPr>
        <w:t xml:space="preserve"> муниципальном образовании РК на 2020-2025гг.» в новой редакции (далее – Программа), согласно приложению к настоящему постановлению.</w:t>
      </w:r>
    </w:p>
    <w:p w:rsidR="00703933" w:rsidRPr="00703933" w:rsidRDefault="00703933" w:rsidP="00703933">
      <w:pPr>
        <w:rPr>
          <w:rFonts w:ascii="Times New Roman" w:hAnsi="Times New Roman" w:cs="Times New Roman"/>
          <w:sz w:val="18"/>
          <w:szCs w:val="18"/>
        </w:rPr>
      </w:pPr>
    </w:p>
    <w:p w:rsidR="00703933" w:rsidRPr="00703933" w:rsidRDefault="00703933" w:rsidP="00703933">
      <w:pPr>
        <w:ind w:firstLine="567"/>
        <w:rPr>
          <w:rFonts w:ascii="Times New Roman" w:hAnsi="Times New Roman" w:cs="Times New Roman"/>
          <w:sz w:val="18"/>
          <w:szCs w:val="18"/>
        </w:rPr>
      </w:pPr>
      <w:r w:rsidRPr="00703933">
        <w:rPr>
          <w:rFonts w:ascii="Times New Roman" w:hAnsi="Times New Roman" w:cs="Times New Roman"/>
          <w:sz w:val="18"/>
          <w:szCs w:val="18"/>
        </w:rPr>
        <w:t>2.Финансирование программы осуществлять в пределах средств, предусмотренных на эти цели в муниципальном бюджете Городовиковского городского муниципального образования Республики Калмыкия на соответствующий финансовый год.</w:t>
      </w:r>
    </w:p>
    <w:p w:rsidR="00703933" w:rsidRPr="00703933" w:rsidRDefault="00703933" w:rsidP="00703933">
      <w:pPr>
        <w:rPr>
          <w:rFonts w:ascii="Times New Roman" w:hAnsi="Times New Roman" w:cs="Times New Roman"/>
          <w:sz w:val="18"/>
          <w:szCs w:val="18"/>
          <w:highlight w:val="yellow"/>
        </w:rPr>
      </w:pPr>
    </w:p>
    <w:p w:rsidR="00703933" w:rsidRPr="00703933" w:rsidRDefault="00703933" w:rsidP="00703933">
      <w:pPr>
        <w:ind w:firstLine="567"/>
        <w:rPr>
          <w:rFonts w:ascii="Times New Roman" w:hAnsi="Times New Roman" w:cs="Times New Roman"/>
          <w:sz w:val="18"/>
          <w:szCs w:val="18"/>
        </w:rPr>
      </w:pPr>
      <w:proofErr w:type="gramStart"/>
      <w:r w:rsidRPr="00703933">
        <w:rPr>
          <w:rFonts w:ascii="Times New Roman" w:hAnsi="Times New Roman" w:cs="Times New Roman"/>
          <w:sz w:val="18"/>
          <w:szCs w:val="18"/>
        </w:rPr>
        <w:t xml:space="preserve">3.Признать утратившим силу постановления администрации Городовиковского городского муниципального образования Республики </w:t>
      </w:r>
      <w:proofErr w:type="spellStart"/>
      <w:r w:rsidRPr="00703933">
        <w:rPr>
          <w:rFonts w:ascii="Times New Roman" w:hAnsi="Times New Roman" w:cs="Times New Roman"/>
          <w:sz w:val="18"/>
          <w:szCs w:val="18"/>
        </w:rPr>
        <w:t>Калмыкия:№</w:t>
      </w:r>
      <w:proofErr w:type="spellEnd"/>
      <w:r w:rsidRPr="00703933">
        <w:rPr>
          <w:rFonts w:ascii="Times New Roman" w:hAnsi="Times New Roman" w:cs="Times New Roman"/>
          <w:sz w:val="18"/>
          <w:szCs w:val="18"/>
        </w:rPr>
        <w:t xml:space="preserve"> 32-п от 06.02.2018г., № 133-п от 07.05.2018г., № 170-п от 09.06.2018г., № 5-п от 09.01.2019г., № 43-п от 01.02.2019г., № 56-п от 21.02.2019г., № 77-п от 21.03.2019г., № 108-п от 03.06.2019г.,№148-п от 16.08.2019г., №199-п от 21.10.2019г., №268-п от 24.12.2019г., №21-п от 28.01.2020г</w:t>
      </w:r>
      <w:proofErr w:type="gramEnd"/>
      <w:r w:rsidRPr="00703933">
        <w:rPr>
          <w:rFonts w:ascii="Times New Roman" w:hAnsi="Times New Roman" w:cs="Times New Roman"/>
          <w:sz w:val="18"/>
          <w:szCs w:val="18"/>
        </w:rPr>
        <w:t>., №51-п от 02.03.2020г.</w:t>
      </w:r>
    </w:p>
    <w:p w:rsidR="00703933" w:rsidRPr="00703933" w:rsidRDefault="00703933" w:rsidP="00703933">
      <w:pPr>
        <w:ind w:firstLine="567"/>
        <w:rPr>
          <w:rFonts w:ascii="Times New Roman" w:hAnsi="Times New Roman" w:cs="Times New Roman"/>
          <w:sz w:val="18"/>
          <w:szCs w:val="18"/>
        </w:rPr>
      </w:pPr>
      <w:r w:rsidRPr="00703933">
        <w:rPr>
          <w:rFonts w:ascii="Times New Roman" w:hAnsi="Times New Roman" w:cs="Times New Roman"/>
          <w:sz w:val="18"/>
          <w:szCs w:val="18"/>
        </w:rPr>
        <w:t>4.Настоящее постановление подлежит официальному опубликованию (обнародованию) в газете «Муниципальный вестник» Городовиковского районного муниципального образования Республики Калмыкия и размещению на официальном сайте администрации Городовиковского городского муниципального образования Республики Калмыкия.</w:t>
      </w:r>
    </w:p>
    <w:p w:rsidR="00703933" w:rsidRPr="00703933" w:rsidRDefault="00703933" w:rsidP="00703933">
      <w:pPr>
        <w:rPr>
          <w:rFonts w:ascii="Times New Roman" w:hAnsi="Times New Roman" w:cs="Times New Roman"/>
          <w:sz w:val="18"/>
          <w:szCs w:val="18"/>
        </w:rPr>
      </w:pPr>
    </w:p>
    <w:p w:rsidR="00703933" w:rsidRPr="00703933" w:rsidRDefault="00703933" w:rsidP="00703933">
      <w:pPr>
        <w:ind w:firstLine="567"/>
        <w:rPr>
          <w:rFonts w:ascii="Times New Roman" w:hAnsi="Times New Roman" w:cs="Times New Roman"/>
          <w:sz w:val="18"/>
          <w:szCs w:val="18"/>
        </w:rPr>
      </w:pPr>
      <w:r w:rsidRPr="00703933">
        <w:rPr>
          <w:rFonts w:ascii="Times New Roman" w:hAnsi="Times New Roman" w:cs="Times New Roman"/>
          <w:sz w:val="18"/>
          <w:szCs w:val="18"/>
        </w:rPr>
        <w:t xml:space="preserve">5. </w:t>
      </w:r>
      <w:proofErr w:type="gramStart"/>
      <w:r w:rsidRPr="00703933">
        <w:rPr>
          <w:rFonts w:ascii="Times New Roman" w:hAnsi="Times New Roman" w:cs="Times New Roman"/>
          <w:sz w:val="18"/>
          <w:szCs w:val="18"/>
        </w:rPr>
        <w:t>Контроль за</w:t>
      </w:r>
      <w:proofErr w:type="gramEnd"/>
      <w:r w:rsidRPr="00703933">
        <w:rPr>
          <w:rFonts w:ascii="Times New Roman" w:hAnsi="Times New Roman" w:cs="Times New Roman"/>
          <w:sz w:val="18"/>
          <w:szCs w:val="18"/>
        </w:rPr>
        <w:t xml:space="preserve"> исполнением настоящего постановления возложить на заместителя главы администрации </w:t>
      </w:r>
      <w:proofErr w:type="spellStart"/>
      <w:r w:rsidRPr="00703933">
        <w:rPr>
          <w:rFonts w:ascii="Times New Roman" w:hAnsi="Times New Roman" w:cs="Times New Roman"/>
          <w:sz w:val="18"/>
          <w:szCs w:val="18"/>
        </w:rPr>
        <w:t>Ковтунова</w:t>
      </w:r>
      <w:proofErr w:type="spellEnd"/>
      <w:r w:rsidRPr="00703933">
        <w:rPr>
          <w:rFonts w:ascii="Times New Roman" w:hAnsi="Times New Roman" w:cs="Times New Roman"/>
          <w:sz w:val="18"/>
          <w:szCs w:val="18"/>
        </w:rPr>
        <w:t xml:space="preserve"> Д.В.</w:t>
      </w:r>
    </w:p>
    <w:p w:rsidR="00703933" w:rsidRPr="00703933" w:rsidRDefault="00703933" w:rsidP="00703933">
      <w:pPr>
        <w:rPr>
          <w:rFonts w:ascii="Times New Roman" w:hAnsi="Times New Roman" w:cs="Times New Roman"/>
          <w:sz w:val="18"/>
          <w:szCs w:val="18"/>
          <w:highlight w:val="yellow"/>
        </w:rPr>
      </w:pP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Глава Городовиковского</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ГМО РК (</w:t>
      </w:r>
      <w:proofErr w:type="spellStart"/>
      <w:r w:rsidRPr="00703933">
        <w:rPr>
          <w:rFonts w:ascii="Times New Roman" w:hAnsi="Times New Roman" w:cs="Times New Roman"/>
          <w:sz w:val="18"/>
          <w:szCs w:val="18"/>
        </w:rPr>
        <w:t>ахлачи</w:t>
      </w:r>
      <w:proofErr w:type="spellEnd"/>
      <w:r w:rsidRPr="00703933">
        <w:rPr>
          <w:rFonts w:ascii="Times New Roman" w:hAnsi="Times New Roman" w:cs="Times New Roman"/>
          <w:sz w:val="18"/>
          <w:szCs w:val="18"/>
        </w:rPr>
        <w:t>)                                                                  С.Н. Середа</w:t>
      </w:r>
    </w:p>
    <w:p w:rsidR="00703933" w:rsidRPr="00703933" w:rsidRDefault="00703933" w:rsidP="00703933">
      <w:pPr>
        <w:rPr>
          <w:rFonts w:ascii="Times New Roman" w:hAnsi="Times New Roman" w:cs="Times New Roman"/>
          <w:sz w:val="18"/>
          <w:szCs w:val="18"/>
        </w:rPr>
      </w:pPr>
    </w:p>
    <w:p w:rsidR="00703933" w:rsidRPr="00703933" w:rsidRDefault="00703933" w:rsidP="00703933">
      <w:pPr>
        <w:rPr>
          <w:rFonts w:ascii="Times New Roman" w:hAnsi="Times New Roman" w:cs="Times New Roman"/>
          <w:sz w:val="18"/>
          <w:szCs w:val="18"/>
        </w:rPr>
      </w:pPr>
      <w:proofErr w:type="spellStart"/>
      <w:r w:rsidRPr="00703933">
        <w:rPr>
          <w:rFonts w:ascii="Times New Roman" w:hAnsi="Times New Roman" w:cs="Times New Roman"/>
          <w:sz w:val="18"/>
          <w:szCs w:val="18"/>
        </w:rPr>
        <w:t>Исп</w:t>
      </w:r>
      <w:proofErr w:type="gramStart"/>
      <w:r w:rsidRPr="00703933">
        <w:rPr>
          <w:rFonts w:ascii="Times New Roman" w:hAnsi="Times New Roman" w:cs="Times New Roman"/>
          <w:sz w:val="18"/>
          <w:szCs w:val="18"/>
        </w:rPr>
        <w:t>.Н</w:t>
      </w:r>
      <w:proofErr w:type="gramEnd"/>
      <w:r w:rsidRPr="00703933">
        <w:rPr>
          <w:rFonts w:ascii="Times New Roman" w:hAnsi="Times New Roman" w:cs="Times New Roman"/>
          <w:sz w:val="18"/>
          <w:szCs w:val="18"/>
        </w:rPr>
        <w:t>имгирова</w:t>
      </w:r>
      <w:proofErr w:type="spellEnd"/>
      <w:r w:rsidRPr="00703933">
        <w:rPr>
          <w:rFonts w:ascii="Times New Roman" w:hAnsi="Times New Roman" w:cs="Times New Roman"/>
          <w:sz w:val="18"/>
          <w:szCs w:val="18"/>
        </w:rPr>
        <w:t xml:space="preserve"> О.С.</w:t>
      </w:r>
    </w:p>
    <w:p w:rsidR="00703933" w:rsidRPr="00703933" w:rsidRDefault="00703933" w:rsidP="00703933">
      <w:pPr>
        <w:rPr>
          <w:rFonts w:ascii="Times New Roman" w:hAnsi="Times New Roman" w:cs="Times New Roman"/>
          <w:bCs/>
          <w:sz w:val="18"/>
          <w:szCs w:val="18"/>
        </w:rPr>
      </w:pPr>
      <w:r w:rsidRPr="00703933">
        <w:rPr>
          <w:rFonts w:ascii="Times New Roman" w:hAnsi="Times New Roman" w:cs="Times New Roman"/>
          <w:sz w:val="18"/>
          <w:szCs w:val="18"/>
        </w:rPr>
        <w:t>8-(84731)9-18-67</w:t>
      </w:r>
    </w:p>
    <w:p w:rsidR="00703933" w:rsidRPr="00703933" w:rsidRDefault="00703933" w:rsidP="00703933">
      <w:pPr>
        <w:jc w:val="right"/>
        <w:rPr>
          <w:rFonts w:ascii="Times New Roman" w:hAnsi="Times New Roman" w:cs="Times New Roman"/>
          <w:sz w:val="18"/>
          <w:szCs w:val="18"/>
        </w:rPr>
      </w:pPr>
      <w:r w:rsidRPr="00703933">
        <w:rPr>
          <w:rFonts w:ascii="Times New Roman" w:hAnsi="Times New Roman" w:cs="Times New Roman"/>
          <w:sz w:val="18"/>
          <w:szCs w:val="18"/>
        </w:rPr>
        <w:t>Приложение</w:t>
      </w:r>
    </w:p>
    <w:p w:rsidR="00703933" w:rsidRPr="00703933" w:rsidRDefault="00703933" w:rsidP="00703933">
      <w:pPr>
        <w:jc w:val="right"/>
        <w:rPr>
          <w:rFonts w:ascii="Times New Roman" w:hAnsi="Times New Roman" w:cs="Times New Roman"/>
          <w:sz w:val="18"/>
          <w:szCs w:val="18"/>
        </w:rPr>
      </w:pPr>
      <w:r w:rsidRPr="00703933">
        <w:rPr>
          <w:rFonts w:ascii="Times New Roman" w:hAnsi="Times New Roman" w:cs="Times New Roman"/>
          <w:sz w:val="18"/>
          <w:szCs w:val="18"/>
        </w:rPr>
        <w:t>к постановлению администрации</w:t>
      </w:r>
    </w:p>
    <w:p w:rsidR="00703933" w:rsidRPr="00703933" w:rsidRDefault="00703933" w:rsidP="00703933">
      <w:pPr>
        <w:jc w:val="right"/>
        <w:rPr>
          <w:rFonts w:ascii="Times New Roman" w:hAnsi="Times New Roman" w:cs="Times New Roman"/>
          <w:sz w:val="18"/>
          <w:szCs w:val="18"/>
        </w:rPr>
      </w:pPr>
      <w:r w:rsidRPr="00703933">
        <w:rPr>
          <w:rFonts w:ascii="Times New Roman" w:hAnsi="Times New Roman" w:cs="Times New Roman"/>
          <w:sz w:val="18"/>
          <w:szCs w:val="18"/>
        </w:rPr>
        <w:t>Городовиковского городского муниципального</w:t>
      </w:r>
    </w:p>
    <w:p w:rsidR="00703933" w:rsidRPr="00703933" w:rsidRDefault="00703933" w:rsidP="00703933">
      <w:pPr>
        <w:jc w:val="right"/>
        <w:rPr>
          <w:rFonts w:ascii="Times New Roman" w:hAnsi="Times New Roman" w:cs="Times New Roman"/>
          <w:sz w:val="18"/>
          <w:szCs w:val="18"/>
        </w:rPr>
      </w:pPr>
      <w:r w:rsidRPr="00703933">
        <w:rPr>
          <w:rFonts w:ascii="Times New Roman" w:hAnsi="Times New Roman" w:cs="Times New Roman"/>
          <w:sz w:val="18"/>
          <w:szCs w:val="18"/>
        </w:rPr>
        <w:t xml:space="preserve"> образования Республики Калмыкия</w:t>
      </w:r>
    </w:p>
    <w:p w:rsidR="00703933" w:rsidRPr="00703933" w:rsidRDefault="00703933" w:rsidP="00703933">
      <w:pPr>
        <w:jc w:val="right"/>
        <w:rPr>
          <w:rFonts w:ascii="Times New Roman" w:hAnsi="Times New Roman" w:cs="Times New Roman"/>
          <w:sz w:val="18"/>
          <w:szCs w:val="18"/>
        </w:rPr>
      </w:pPr>
      <w:r w:rsidRPr="00703933">
        <w:rPr>
          <w:rFonts w:ascii="Times New Roman" w:hAnsi="Times New Roman" w:cs="Times New Roman"/>
          <w:sz w:val="18"/>
          <w:szCs w:val="18"/>
        </w:rPr>
        <w:t xml:space="preserve"> от   .  .  20   г. №    </w:t>
      </w:r>
      <w:proofErr w:type="gramStart"/>
      <w:r w:rsidRPr="00703933">
        <w:rPr>
          <w:rFonts w:ascii="Times New Roman" w:hAnsi="Times New Roman" w:cs="Times New Roman"/>
          <w:sz w:val="18"/>
          <w:szCs w:val="18"/>
        </w:rPr>
        <w:t>-</w:t>
      </w:r>
      <w:proofErr w:type="spellStart"/>
      <w:r w:rsidRPr="00703933">
        <w:rPr>
          <w:rFonts w:ascii="Times New Roman" w:hAnsi="Times New Roman" w:cs="Times New Roman"/>
          <w:sz w:val="18"/>
          <w:szCs w:val="18"/>
        </w:rPr>
        <w:t>п</w:t>
      </w:r>
      <w:proofErr w:type="spellEnd"/>
      <w:proofErr w:type="gramEnd"/>
    </w:p>
    <w:p w:rsidR="00703933" w:rsidRPr="00703933" w:rsidRDefault="00703933" w:rsidP="00703933">
      <w:pPr>
        <w:jc w:val="right"/>
        <w:rPr>
          <w:rFonts w:ascii="Times New Roman" w:hAnsi="Times New Roman" w:cs="Times New Roman"/>
          <w:sz w:val="18"/>
          <w:szCs w:val="18"/>
          <w:highlight w:val="yellow"/>
        </w:rPr>
      </w:pPr>
    </w:p>
    <w:p w:rsidR="00703933" w:rsidRPr="00703933" w:rsidRDefault="00703933" w:rsidP="00703933">
      <w:pPr>
        <w:jc w:val="right"/>
        <w:rPr>
          <w:rFonts w:ascii="Times New Roman" w:hAnsi="Times New Roman" w:cs="Times New Roman"/>
          <w:sz w:val="18"/>
          <w:szCs w:val="18"/>
          <w:highlight w:val="yellow"/>
        </w:rPr>
      </w:pPr>
    </w:p>
    <w:p w:rsidR="00703933" w:rsidRPr="00703933" w:rsidRDefault="00703933" w:rsidP="00703933">
      <w:pPr>
        <w:jc w:val="right"/>
        <w:rPr>
          <w:rFonts w:ascii="Times New Roman" w:hAnsi="Times New Roman" w:cs="Times New Roman"/>
          <w:sz w:val="18"/>
          <w:szCs w:val="18"/>
          <w:highlight w:val="yellow"/>
        </w:rPr>
      </w:pPr>
    </w:p>
    <w:p w:rsidR="00703933" w:rsidRPr="00703933" w:rsidRDefault="00703933" w:rsidP="00703933">
      <w:pPr>
        <w:jc w:val="center"/>
        <w:rPr>
          <w:rFonts w:ascii="Times New Roman" w:hAnsi="Times New Roman" w:cs="Times New Roman"/>
          <w:sz w:val="18"/>
          <w:szCs w:val="18"/>
          <w:highlight w:val="yellow"/>
        </w:rPr>
      </w:pPr>
    </w:p>
    <w:p w:rsidR="00703933" w:rsidRPr="00703933" w:rsidRDefault="00703933" w:rsidP="00703933">
      <w:pPr>
        <w:jc w:val="center"/>
        <w:rPr>
          <w:rFonts w:ascii="Times New Roman" w:hAnsi="Times New Roman" w:cs="Times New Roman"/>
          <w:b/>
          <w:sz w:val="18"/>
          <w:szCs w:val="18"/>
        </w:rPr>
      </w:pPr>
      <w:r w:rsidRPr="00703933">
        <w:rPr>
          <w:rFonts w:ascii="Times New Roman" w:hAnsi="Times New Roman" w:cs="Times New Roman"/>
          <w:b/>
          <w:sz w:val="18"/>
          <w:szCs w:val="18"/>
        </w:rPr>
        <w:t>МУНИЦИПАЛЬНАЯ  ПРОГРАММА</w:t>
      </w:r>
    </w:p>
    <w:p w:rsidR="00703933" w:rsidRPr="00703933" w:rsidRDefault="00703933" w:rsidP="00703933">
      <w:pPr>
        <w:jc w:val="center"/>
        <w:rPr>
          <w:rFonts w:ascii="Times New Roman" w:hAnsi="Times New Roman" w:cs="Times New Roman"/>
          <w:b/>
          <w:sz w:val="18"/>
          <w:szCs w:val="18"/>
        </w:rPr>
      </w:pPr>
      <w:r w:rsidRPr="00703933">
        <w:rPr>
          <w:rFonts w:ascii="Times New Roman" w:hAnsi="Times New Roman" w:cs="Times New Roman"/>
          <w:b/>
          <w:sz w:val="18"/>
          <w:szCs w:val="18"/>
        </w:rPr>
        <w:t xml:space="preserve">«Развитие муниципального хозяйства и устойчивое развитие городских территорий </w:t>
      </w:r>
      <w:proofErr w:type="spellStart"/>
      <w:r w:rsidRPr="00703933">
        <w:rPr>
          <w:rFonts w:ascii="Times New Roman" w:hAnsi="Times New Roman" w:cs="Times New Roman"/>
          <w:b/>
          <w:sz w:val="18"/>
          <w:szCs w:val="18"/>
        </w:rPr>
        <w:t>вГородовиковском</w:t>
      </w:r>
      <w:proofErr w:type="spellEnd"/>
      <w:r w:rsidRPr="00703933">
        <w:rPr>
          <w:rFonts w:ascii="Times New Roman" w:hAnsi="Times New Roman" w:cs="Times New Roman"/>
          <w:b/>
          <w:sz w:val="18"/>
          <w:szCs w:val="18"/>
        </w:rPr>
        <w:t xml:space="preserve"> городском муниципальном </w:t>
      </w:r>
      <w:proofErr w:type="gramStart"/>
      <w:r w:rsidRPr="00703933">
        <w:rPr>
          <w:rFonts w:ascii="Times New Roman" w:hAnsi="Times New Roman" w:cs="Times New Roman"/>
          <w:b/>
          <w:sz w:val="18"/>
          <w:szCs w:val="18"/>
        </w:rPr>
        <w:t>образовании</w:t>
      </w:r>
      <w:proofErr w:type="gramEnd"/>
      <w:r w:rsidRPr="00703933">
        <w:rPr>
          <w:rFonts w:ascii="Times New Roman" w:hAnsi="Times New Roman" w:cs="Times New Roman"/>
          <w:b/>
          <w:sz w:val="18"/>
          <w:szCs w:val="18"/>
        </w:rPr>
        <w:t xml:space="preserve"> Республики Калмыкия на 2020-2025гг»</w:t>
      </w:r>
    </w:p>
    <w:p w:rsidR="00703933" w:rsidRPr="00703933" w:rsidRDefault="00703933" w:rsidP="00703933">
      <w:pPr>
        <w:jc w:val="center"/>
        <w:rPr>
          <w:rFonts w:ascii="Times New Roman" w:hAnsi="Times New Roman" w:cs="Times New Roman"/>
          <w:b/>
          <w:sz w:val="18"/>
          <w:szCs w:val="18"/>
        </w:rPr>
      </w:pPr>
    </w:p>
    <w:p w:rsidR="00703933" w:rsidRPr="00703933" w:rsidRDefault="00703933" w:rsidP="00703933">
      <w:pPr>
        <w:jc w:val="right"/>
        <w:rPr>
          <w:rFonts w:ascii="Times New Roman" w:hAnsi="Times New Roman" w:cs="Times New Roman"/>
          <w:sz w:val="18"/>
          <w:szCs w:val="18"/>
          <w:highlight w:val="yellow"/>
        </w:rPr>
      </w:pPr>
    </w:p>
    <w:p w:rsidR="00703933" w:rsidRPr="00703933" w:rsidRDefault="00703933" w:rsidP="00703933">
      <w:pPr>
        <w:jc w:val="right"/>
        <w:rPr>
          <w:rFonts w:ascii="Times New Roman" w:hAnsi="Times New Roman" w:cs="Times New Roman"/>
          <w:sz w:val="18"/>
          <w:szCs w:val="18"/>
          <w:highlight w:val="yellow"/>
        </w:rPr>
      </w:pPr>
    </w:p>
    <w:p w:rsidR="00703933" w:rsidRPr="00703933" w:rsidRDefault="00703933" w:rsidP="00703933">
      <w:pPr>
        <w:jc w:val="right"/>
        <w:rPr>
          <w:rFonts w:ascii="Times New Roman" w:hAnsi="Times New Roman" w:cs="Times New Roman"/>
          <w:sz w:val="18"/>
          <w:szCs w:val="18"/>
          <w:highlight w:val="yellow"/>
        </w:rPr>
      </w:pPr>
    </w:p>
    <w:p w:rsidR="00703933" w:rsidRPr="00703933" w:rsidRDefault="00703933" w:rsidP="00703933">
      <w:pPr>
        <w:jc w:val="right"/>
        <w:rPr>
          <w:rFonts w:ascii="Times New Roman" w:hAnsi="Times New Roman" w:cs="Times New Roman"/>
          <w:sz w:val="18"/>
          <w:szCs w:val="18"/>
          <w:highlight w:val="yellow"/>
        </w:rPr>
      </w:pPr>
    </w:p>
    <w:p w:rsidR="00703933" w:rsidRPr="00703933" w:rsidRDefault="00703933" w:rsidP="00703933">
      <w:pPr>
        <w:jc w:val="right"/>
        <w:rPr>
          <w:rFonts w:ascii="Times New Roman" w:hAnsi="Times New Roman" w:cs="Times New Roman"/>
          <w:sz w:val="18"/>
          <w:szCs w:val="18"/>
          <w:highlight w:val="yellow"/>
        </w:rPr>
      </w:pPr>
    </w:p>
    <w:p w:rsidR="00703933" w:rsidRPr="00703933" w:rsidRDefault="00703933" w:rsidP="00703933">
      <w:pPr>
        <w:jc w:val="right"/>
        <w:rPr>
          <w:rFonts w:ascii="Times New Roman" w:hAnsi="Times New Roman" w:cs="Times New Roman"/>
          <w:sz w:val="18"/>
          <w:szCs w:val="18"/>
          <w:highlight w:val="yellow"/>
        </w:rPr>
      </w:pPr>
    </w:p>
    <w:p w:rsidR="00703933" w:rsidRPr="00703933" w:rsidRDefault="00703933" w:rsidP="00703933">
      <w:pPr>
        <w:jc w:val="right"/>
        <w:rPr>
          <w:rFonts w:ascii="Times New Roman" w:hAnsi="Times New Roman" w:cs="Times New Roman"/>
          <w:sz w:val="18"/>
          <w:szCs w:val="18"/>
          <w:highlight w:val="yellow"/>
        </w:rPr>
      </w:pPr>
    </w:p>
    <w:p w:rsidR="00703933" w:rsidRPr="00703933" w:rsidRDefault="00703933" w:rsidP="00703933">
      <w:pPr>
        <w:jc w:val="center"/>
        <w:rPr>
          <w:rFonts w:ascii="Times New Roman" w:hAnsi="Times New Roman" w:cs="Times New Roman"/>
          <w:b/>
          <w:sz w:val="18"/>
          <w:szCs w:val="18"/>
        </w:rPr>
      </w:pPr>
      <w:r w:rsidRPr="00703933">
        <w:rPr>
          <w:rFonts w:ascii="Times New Roman" w:hAnsi="Times New Roman" w:cs="Times New Roman"/>
          <w:b/>
          <w:sz w:val="18"/>
          <w:szCs w:val="18"/>
        </w:rPr>
        <w:t>Паспорт муниципальной  программы</w:t>
      </w:r>
      <w:proofErr w:type="gramStart"/>
      <w:r w:rsidRPr="00703933">
        <w:rPr>
          <w:rFonts w:ascii="Times New Roman" w:hAnsi="Times New Roman"/>
          <w:b/>
          <w:sz w:val="18"/>
          <w:szCs w:val="18"/>
        </w:rPr>
        <w:t>«Р</w:t>
      </w:r>
      <w:proofErr w:type="gramEnd"/>
      <w:r w:rsidRPr="00703933">
        <w:rPr>
          <w:rFonts w:ascii="Times New Roman" w:hAnsi="Times New Roman"/>
          <w:b/>
          <w:sz w:val="18"/>
          <w:szCs w:val="18"/>
        </w:rPr>
        <w:t xml:space="preserve">азвитие муниципального хозяйства и устойчивое развитие городских территорий </w:t>
      </w:r>
      <w:proofErr w:type="spellStart"/>
      <w:r w:rsidRPr="00703933">
        <w:rPr>
          <w:rFonts w:ascii="Times New Roman" w:hAnsi="Times New Roman"/>
          <w:b/>
          <w:sz w:val="18"/>
          <w:szCs w:val="18"/>
        </w:rPr>
        <w:t>вГородовиковском</w:t>
      </w:r>
      <w:proofErr w:type="spellEnd"/>
      <w:r w:rsidRPr="00703933">
        <w:rPr>
          <w:rFonts w:ascii="Times New Roman" w:hAnsi="Times New Roman"/>
          <w:b/>
          <w:sz w:val="18"/>
          <w:szCs w:val="18"/>
        </w:rPr>
        <w:t xml:space="preserve"> городском муниципальном образовании Республики Калмыкия на 2020-2025гг.»</w:t>
      </w:r>
    </w:p>
    <w:tbl>
      <w:tblPr>
        <w:tblStyle w:val="a6"/>
        <w:tblW w:w="0" w:type="auto"/>
        <w:tblLook w:val="04A0"/>
      </w:tblPr>
      <w:tblGrid>
        <w:gridCol w:w="2235"/>
        <w:gridCol w:w="7336"/>
      </w:tblGrid>
      <w:tr w:rsidR="00703933" w:rsidRPr="00703933" w:rsidTr="00B467CC">
        <w:tc>
          <w:tcPr>
            <w:tcW w:w="2235"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Наименование программы</w:t>
            </w:r>
          </w:p>
        </w:tc>
        <w:tc>
          <w:tcPr>
            <w:tcW w:w="7336"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 xml:space="preserve">Муниципальная  программа «Развитие муниципального хозяйства и устойчивое развитие </w:t>
            </w:r>
            <w:proofErr w:type="gramStart"/>
            <w:r w:rsidRPr="00703933">
              <w:rPr>
                <w:rFonts w:ascii="Times New Roman" w:hAnsi="Times New Roman" w:cs="Times New Roman"/>
                <w:sz w:val="18"/>
                <w:szCs w:val="18"/>
              </w:rPr>
              <w:t>городских</w:t>
            </w:r>
            <w:proofErr w:type="gramEnd"/>
            <w:r w:rsidRPr="00703933">
              <w:rPr>
                <w:rFonts w:ascii="Times New Roman" w:hAnsi="Times New Roman" w:cs="Times New Roman"/>
                <w:sz w:val="18"/>
                <w:szCs w:val="18"/>
              </w:rPr>
              <w:t xml:space="preserve"> </w:t>
            </w:r>
            <w:proofErr w:type="spellStart"/>
            <w:r w:rsidRPr="00703933">
              <w:rPr>
                <w:rFonts w:ascii="Times New Roman" w:hAnsi="Times New Roman" w:cs="Times New Roman"/>
                <w:sz w:val="18"/>
                <w:szCs w:val="18"/>
              </w:rPr>
              <w:t>территорийвГородовиковском</w:t>
            </w:r>
            <w:proofErr w:type="spellEnd"/>
            <w:r w:rsidRPr="00703933">
              <w:rPr>
                <w:rFonts w:ascii="Times New Roman" w:hAnsi="Times New Roman" w:cs="Times New Roman"/>
                <w:sz w:val="18"/>
                <w:szCs w:val="18"/>
              </w:rPr>
              <w:t xml:space="preserve"> городском муниципальном образовании на 2020-2025гг» </w:t>
            </w: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Подпрограммы</w:t>
            </w:r>
          </w:p>
        </w:tc>
        <w:tc>
          <w:tcPr>
            <w:tcW w:w="7336" w:type="dxa"/>
          </w:tcPr>
          <w:p w:rsidR="00703933" w:rsidRPr="00703933" w:rsidRDefault="00703933" w:rsidP="00703933">
            <w:pPr>
              <w:pStyle w:val="a4"/>
              <w:widowControl/>
              <w:numPr>
                <w:ilvl w:val="0"/>
                <w:numId w:val="14"/>
              </w:numPr>
              <w:autoSpaceDE/>
              <w:autoSpaceDN/>
              <w:adjustRightInd/>
              <w:jc w:val="left"/>
              <w:rPr>
                <w:rFonts w:ascii="Times New Roman" w:hAnsi="Times New Roman" w:cs="Times New Roman"/>
                <w:sz w:val="18"/>
                <w:szCs w:val="18"/>
              </w:rPr>
            </w:pPr>
            <w:r w:rsidRPr="00703933">
              <w:rPr>
                <w:rFonts w:ascii="Times New Roman" w:hAnsi="Times New Roman" w:cs="Times New Roman"/>
                <w:sz w:val="18"/>
                <w:szCs w:val="18"/>
              </w:rPr>
              <w:t xml:space="preserve">Подпрограмма «Осуществление градостроительной политики и </w:t>
            </w:r>
            <w:proofErr w:type="gramStart"/>
            <w:r w:rsidRPr="00703933">
              <w:rPr>
                <w:rFonts w:ascii="Times New Roman" w:hAnsi="Times New Roman" w:cs="Times New Roman"/>
                <w:sz w:val="18"/>
                <w:szCs w:val="18"/>
              </w:rPr>
              <w:t>градостроительных</w:t>
            </w:r>
            <w:proofErr w:type="gramEnd"/>
            <w:r w:rsidRPr="00703933">
              <w:rPr>
                <w:rFonts w:ascii="Times New Roman" w:hAnsi="Times New Roman" w:cs="Times New Roman"/>
                <w:sz w:val="18"/>
                <w:szCs w:val="18"/>
              </w:rPr>
              <w:t xml:space="preserve"> </w:t>
            </w:r>
            <w:proofErr w:type="spellStart"/>
            <w:r w:rsidRPr="00703933">
              <w:rPr>
                <w:rFonts w:ascii="Times New Roman" w:hAnsi="Times New Roman" w:cs="Times New Roman"/>
                <w:sz w:val="18"/>
                <w:szCs w:val="18"/>
              </w:rPr>
              <w:t>мероприятийвГородовиковском</w:t>
            </w:r>
            <w:proofErr w:type="spellEnd"/>
            <w:r w:rsidRPr="00703933">
              <w:rPr>
                <w:rFonts w:ascii="Times New Roman" w:hAnsi="Times New Roman" w:cs="Times New Roman"/>
                <w:sz w:val="18"/>
                <w:szCs w:val="18"/>
              </w:rPr>
              <w:t xml:space="preserve"> городском муниципальном образовании Республики Калмыкия на 2020-2025гг»</w:t>
            </w:r>
          </w:p>
          <w:p w:rsidR="00703933" w:rsidRPr="00703933" w:rsidRDefault="00703933" w:rsidP="00703933">
            <w:pPr>
              <w:pStyle w:val="a4"/>
              <w:widowControl/>
              <w:numPr>
                <w:ilvl w:val="0"/>
                <w:numId w:val="14"/>
              </w:numPr>
              <w:autoSpaceDE/>
              <w:autoSpaceDN/>
              <w:adjustRightInd/>
              <w:jc w:val="left"/>
              <w:rPr>
                <w:rFonts w:ascii="Times New Roman" w:hAnsi="Times New Roman" w:cs="Times New Roman"/>
                <w:sz w:val="18"/>
                <w:szCs w:val="18"/>
              </w:rPr>
            </w:pPr>
            <w:r w:rsidRPr="00703933">
              <w:rPr>
                <w:rFonts w:ascii="Times New Roman" w:hAnsi="Times New Roman" w:cs="Times New Roman"/>
                <w:sz w:val="18"/>
                <w:szCs w:val="18"/>
              </w:rPr>
              <w:t xml:space="preserve">Подпрограмма «Развитие </w:t>
            </w:r>
            <w:proofErr w:type="gramStart"/>
            <w:r w:rsidRPr="00703933">
              <w:rPr>
                <w:rFonts w:ascii="Times New Roman" w:hAnsi="Times New Roman" w:cs="Times New Roman"/>
                <w:sz w:val="18"/>
                <w:szCs w:val="18"/>
              </w:rPr>
              <w:t>жилищно-коммунального</w:t>
            </w:r>
            <w:proofErr w:type="gramEnd"/>
            <w:r w:rsidRPr="00703933">
              <w:rPr>
                <w:rFonts w:ascii="Times New Roman" w:hAnsi="Times New Roman" w:cs="Times New Roman"/>
                <w:sz w:val="18"/>
                <w:szCs w:val="18"/>
              </w:rPr>
              <w:t xml:space="preserve"> </w:t>
            </w:r>
            <w:proofErr w:type="spellStart"/>
            <w:r w:rsidRPr="00703933">
              <w:rPr>
                <w:rFonts w:ascii="Times New Roman" w:hAnsi="Times New Roman" w:cs="Times New Roman"/>
                <w:sz w:val="18"/>
                <w:szCs w:val="18"/>
              </w:rPr>
              <w:t>хозяйствавГородовиковском</w:t>
            </w:r>
            <w:proofErr w:type="spellEnd"/>
            <w:r w:rsidRPr="00703933">
              <w:rPr>
                <w:rFonts w:ascii="Times New Roman" w:hAnsi="Times New Roman" w:cs="Times New Roman"/>
                <w:sz w:val="18"/>
                <w:szCs w:val="18"/>
              </w:rPr>
              <w:t xml:space="preserve"> городском муниципальном образовании Республики Калмыкия на 2020-2025гг»</w:t>
            </w:r>
          </w:p>
          <w:p w:rsidR="00703933" w:rsidRPr="00703933" w:rsidRDefault="00703933" w:rsidP="00703933">
            <w:pPr>
              <w:pStyle w:val="a4"/>
              <w:widowControl/>
              <w:numPr>
                <w:ilvl w:val="0"/>
                <w:numId w:val="14"/>
              </w:numPr>
              <w:autoSpaceDE/>
              <w:autoSpaceDN/>
              <w:adjustRightInd/>
              <w:jc w:val="left"/>
              <w:rPr>
                <w:rFonts w:ascii="Times New Roman" w:hAnsi="Times New Roman" w:cs="Times New Roman"/>
                <w:sz w:val="18"/>
                <w:szCs w:val="18"/>
              </w:rPr>
            </w:pPr>
            <w:r w:rsidRPr="00703933">
              <w:rPr>
                <w:rFonts w:ascii="Times New Roman" w:hAnsi="Times New Roman" w:cs="Times New Roman"/>
                <w:sz w:val="18"/>
                <w:szCs w:val="18"/>
              </w:rPr>
              <w:t xml:space="preserve">Подпрограмма «Благоустройство города </w:t>
            </w:r>
            <w:proofErr w:type="spellStart"/>
            <w:r w:rsidRPr="00703933">
              <w:rPr>
                <w:rFonts w:ascii="Times New Roman" w:hAnsi="Times New Roman" w:cs="Times New Roman"/>
                <w:sz w:val="18"/>
                <w:szCs w:val="18"/>
              </w:rPr>
              <w:t>ГородовиковскавГородовиковском</w:t>
            </w:r>
            <w:proofErr w:type="spellEnd"/>
            <w:r w:rsidRPr="00703933">
              <w:rPr>
                <w:rFonts w:ascii="Times New Roman" w:hAnsi="Times New Roman" w:cs="Times New Roman"/>
                <w:sz w:val="18"/>
                <w:szCs w:val="18"/>
              </w:rPr>
              <w:t xml:space="preserve"> городском муниципальном </w:t>
            </w:r>
            <w:proofErr w:type="gramStart"/>
            <w:r w:rsidRPr="00703933">
              <w:rPr>
                <w:rFonts w:ascii="Times New Roman" w:hAnsi="Times New Roman" w:cs="Times New Roman"/>
                <w:sz w:val="18"/>
                <w:szCs w:val="18"/>
              </w:rPr>
              <w:t>образовании</w:t>
            </w:r>
            <w:proofErr w:type="gramEnd"/>
            <w:r w:rsidRPr="00703933">
              <w:rPr>
                <w:rFonts w:ascii="Times New Roman" w:hAnsi="Times New Roman" w:cs="Times New Roman"/>
                <w:sz w:val="18"/>
                <w:szCs w:val="18"/>
              </w:rPr>
              <w:t xml:space="preserve"> Республики Калмыкия на 2020-2025гг»</w:t>
            </w:r>
          </w:p>
          <w:p w:rsidR="00703933" w:rsidRPr="00703933" w:rsidRDefault="00703933" w:rsidP="00703933">
            <w:pPr>
              <w:pStyle w:val="a4"/>
              <w:widowControl/>
              <w:numPr>
                <w:ilvl w:val="0"/>
                <w:numId w:val="14"/>
              </w:numPr>
              <w:autoSpaceDE/>
              <w:autoSpaceDN/>
              <w:adjustRightInd/>
              <w:jc w:val="left"/>
              <w:rPr>
                <w:rFonts w:ascii="Times New Roman" w:hAnsi="Times New Roman" w:cs="Times New Roman"/>
                <w:sz w:val="18"/>
                <w:szCs w:val="18"/>
              </w:rPr>
            </w:pPr>
            <w:r w:rsidRPr="00703933">
              <w:rPr>
                <w:rFonts w:ascii="Times New Roman" w:hAnsi="Times New Roman" w:cs="Times New Roman"/>
                <w:sz w:val="18"/>
                <w:szCs w:val="18"/>
              </w:rPr>
              <w:t>Подпрограмма «Обеспечение первичных мер пожарной безопасности на территории Городовиковского городского муниципального образования Республики Калмыкия на 2020-2025гг»</w:t>
            </w: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Координатор</w:t>
            </w:r>
          </w:p>
        </w:tc>
        <w:tc>
          <w:tcPr>
            <w:tcW w:w="7336"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Заместитель Главы администрации Городовиковского городского муниципального образования Республики Калмыкия</w:t>
            </w: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Ответственный исполнитель программы</w:t>
            </w:r>
          </w:p>
        </w:tc>
        <w:tc>
          <w:tcPr>
            <w:tcW w:w="7336"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Администрация Городовиковского городского муниципального образования Республики Калмыкия</w:t>
            </w: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Соисполнители программы</w:t>
            </w:r>
          </w:p>
        </w:tc>
        <w:tc>
          <w:tcPr>
            <w:tcW w:w="7336" w:type="dxa"/>
          </w:tcPr>
          <w:p w:rsidR="00703933" w:rsidRPr="00703933" w:rsidRDefault="00703933" w:rsidP="00B467CC">
            <w:pPr>
              <w:rPr>
                <w:rFonts w:ascii="Times New Roman" w:hAnsi="Times New Roman" w:cs="Times New Roman"/>
                <w:sz w:val="18"/>
                <w:szCs w:val="18"/>
              </w:rPr>
            </w:pP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 xml:space="preserve">Цель муниципальной </w:t>
            </w:r>
            <w:r w:rsidRPr="00703933">
              <w:rPr>
                <w:rFonts w:ascii="Times New Roman" w:hAnsi="Times New Roman" w:cs="Times New Roman"/>
                <w:sz w:val="18"/>
                <w:szCs w:val="18"/>
              </w:rPr>
              <w:lastRenderedPageBreak/>
              <w:t>программы</w:t>
            </w:r>
          </w:p>
        </w:tc>
        <w:tc>
          <w:tcPr>
            <w:tcW w:w="7336" w:type="dxa"/>
          </w:tcPr>
          <w:p w:rsidR="00703933" w:rsidRPr="00703933" w:rsidRDefault="00703933" w:rsidP="00B467CC">
            <w:pPr>
              <w:textAlignment w:val="baseline"/>
              <w:rPr>
                <w:rFonts w:ascii="Times New Roman" w:hAnsi="Times New Roman" w:cs="Times New Roman"/>
                <w:sz w:val="18"/>
                <w:szCs w:val="18"/>
              </w:rPr>
            </w:pPr>
            <w:r w:rsidRPr="00703933">
              <w:rPr>
                <w:rFonts w:ascii="Times New Roman" w:hAnsi="Times New Roman" w:cs="Times New Roman"/>
                <w:sz w:val="18"/>
                <w:szCs w:val="18"/>
              </w:rPr>
              <w:lastRenderedPageBreak/>
              <w:t xml:space="preserve">Повышение качества жилищно-коммунальных услуг на основе самоокупаемости, </w:t>
            </w:r>
            <w:proofErr w:type="spellStart"/>
            <w:r w:rsidRPr="00703933">
              <w:rPr>
                <w:rFonts w:ascii="Times New Roman" w:hAnsi="Times New Roman" w:cs="Times New Roman"/>
                <w:sz w:val="18"/>
                <w:szCs w:val="18"/>
              </w:rPr>
              <w:t>энергоэффективности</w:t>
            </w:r>
            <w:proofErr w:type="spellEnd"/>
            <w:r w:rsidRPr="00703933">
              <w:rPr>
                <w:rFonts w:ascii="Times New Roman" w:hAnsi="Times New Roman" w:cs="Times New Roman"/>
                <w:sz w:val="18"/>
                <w:szCs w:val="18"/>
              </w:rPr>
              <w:t xml:space="preserve"> и надежности функционирования систем жилищно-коммунального </w:t>
            </w:r>
            <w:r w:rsidRPr="00703933">
              <w:rPr>
                <w:rFonts w:ascii="Times New Roman" w:hAnsi="Times New Roman" w:cs="Times New Roman"/>
                <w:sz w:val="18"/>
                <w:szCs w:val="18"/>
              </w:rPr>
              <w:lastRenderedPageBreak/>
              <w:t>комплекса для удовлетворения потребностей населения в жилищно-коммунальных услугах в соответствии с установленными нормативами и стандартами.</w:t>
            </w:r>
          </w:p>
          <w:p w:rsidR="00703933" w:rsidRPr="00703933" w:rsidRDefault="00703933" w:rsidP="00B467CC">
            <w:pPr>
              <w:rPr>
                <w:rFonts w:ascii="Times New Roman" w:hAnsi="Times New Roman" w:cs="Times New Roman"/>
                <w:sz w:val="18"/>
                <w:szCs w:val="18"/>
                <w:highlight w:val="yellow"/>
              </w:rPr>
            </w:pP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lastRenderedPageBreak/>
              <w:t>Задачи муниципальной программы</w:t>
            </w:r>
          </w:p>
        </w:tc>
        <w:tc>
          <w:tcPr>
            <w:tcW w:w="7336" w:type="dxa"/>
          </w:tcPr>
          <w:p w:rsidR="00703933" w:rsidRPr="00703933" w:rsidRDefault="00703933" w:rsidP="00B467CC">
            <w:pPr>
              <w:textAlignment w:val="baseline"/>
              <w:rPr>
                <w:rFonts w:ascii="Times New Roman" w:hAnsi="Times New Roman" w:cs="Times New Roman"/>
                <w:sz w:val="18"/>
                <w:szCs w:val="18"/>
              </w:rPr>
            </w:pPr>
            <w:r w:rsidRPr="00703933">
              <w:rPr>
                <w:rFonts w:ascii="Times New Roman" w:hAnsi="Times New Roman" w:cs="Times New Roman"/>
                <w:sz w:val="18"/>
                <w:szCs w:val="18"/>
              </w:rPr>
              <w:t>-повышение доступности и качества жилищно-коммунальных услуг на местном уровне путем строительства и реконструкции объектов жилищно-коммунальной инфраструктуры на территории Городовиковского городского муниципального образования РК;</w:t>
            </w:r>
          </w:p>
          <w:p w:rsidR="00703933" w:rsidRPr="00703933" w:rsidRDefault="00703933" w:rsidP="00B467CC">
            <w:pPr>
              <w:textAlignment w:val="baseline"/>
              <w:rPr>
                <w:rFonts w:ascii="Times New Roman" w:hAnsi="Times New Roman" w:cs="Times New Roman"/>
                <w:sz w:val="18"/>
                <w:szCs w:val="18"/>
              </w:rPr>
            </w:pPr>
            <w:r w:rsidRPr="00703933">
              <w:rPr>
                <w:rFonts w:ascii="Times New Roman" w:hAnsi="Times New Roman" w:cs="Times New Roman"/>
                <w:sz w:val="18"/>
                <w:szCs w:val="18"/>
              </w:rPr>
              <w:t>- повышение эффективности, качества и надежности поставки коммунальных ресурсов, в том числе путем привлечения долгосрочных частных инвестиций;</w:t>
            </w:r>
          </w:p>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 обеспечение порядка формирования и ведения информационной системы, обеспечения градостроительной деятельности, а также порядок предоставления сведений, содержащихся в информационной системе, по запросам органов государственной власти, органов местного самоуправления, физических и юридических лиц;</w:t>
            </w:r>
          </w:p>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 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от пожаров на территории Городовиковского городского муниципального образования РК.</w:t>
            </w: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Целевые индикаторы (Показатели) эффективности муниципальной программы</w:t>
            </w:r>
          </w:p>
        </w:tc>
        <w:tc>
          <w:tcPr>
            <w:tcW w:w="7336"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-сокращение сроков исходно-разрешительной документации для строительства;</w:t>
            </w:r>
          </w:p>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-увеличение общего количества сформированных земельных участков, предлагаемых для строительства;</w:t>
            </w:r>
          </w:p>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-доля уплаты взносов на капитальный ремонт;</w:t>
            </w:r>
          </w:p>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-уборка несанкционированных свалок с последующим вывозом и утилизацией ТБО;</w:t>
            </w:r>
          </w:p>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 xml:space="preserve">- установка и обустройство </w:t>
            </w:r>
            <w:proofErr w:type="spellStart"/>
            <w:r w:rsidRPr="00703933">
              <w:rPr>
                <w:rFonts w:ascii="Times New Roman" w:hAnsi="Times New Roman" w:cs="Times New Roman"/>
                <w:sz w:val="18"/>
                <w:szCs w:val="18"/>
              </w:rPr>
              <w:t>мусоросборных</w:t>
            </w:r>
            <w:proofErr w:type="spellEnd"/>
            <w:r w:rsidRPr="00703933">
              <w:rPr>
                <w:rFonts w:ascii="Times New Roman" w:hAnsi="Times New Roman" w:cs="Times New Roman"/>
                <w:sz w:val="18"/>
                <w:szCs w:val="18"/>
              </w:rPr>
              <w:t xml:space="preserve"> площадок;</w:t>
            </w:r>
          </w:p>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-снос (опиловка) деревьев, угрожающих жизни людей;</w:t>
            </w:r>
          </w:p>
          <w:p w:rsidR="00703933" w:rsidRPr="00703933" w:rsidRDefault="00703933" w:rsidP="00B467CC">
            <w:pPr>
              <w:suppressAutoHyphens/>
              <w:snapToGrid w:val="0"/>
              <w:textAlignment w:val="baseline"/>
              <w:rPr>
                <w:rFonts w:ascii="Times New Roman" w:eastAsia="Andale Sans UI" w:hAnsi="Times New Roman" w:cs="Times New Roman"/>
                <w:kern w:val="1"/>
                <w:sz w:val="18"/>
                <w:szCs w:val="18"/>
                <w:lang w:eastAsia="fa-IR" w:bidi="fa-IR"/>
              </w:rPr>
            </w:pPr>
            <w:r w:rsidRPr="00703933">
              <w:rPr>
                <w:rFonts w:ascii="Times New Roman" w:eastAsia="Andale Sans UI" w:hAnsi="Times New Roman" w:cs="Times New Roman"/>
                <w:kern w:val="1"/>
                <w:sz w:val="18"/>
                <w:szCs w:val="18"/>
                <w:lang w:eastAsia="fa-IR" w:bidi="fa-IR"/>
              </w:rPr>
              <w:t xml:space="preserve">-содержание зеленых насаждений; </w:t>
            </w:r>
          </w:p>
          <w:p w:rsidR="00703933" w:rsidRPr="00703933" w:rsidRDefault="00703933" w:rsidP="00B467CC">
            <w:pPr>
              <w:suppressAutoHyphens/>
              <w:snapToGrid w:val="0"/>
              <w:textAlignment w:val="baseline"/>
              <w:rPr>
                <w:rFonts w:ascii="Times New Roman" w:eastAsia="Andale Sans UI" w:hAnsi="Times New Roman" w:cs="Times New Roman"/>
                <w:kern w:val="1"/>
                <w:sz w:val="18"/>
                <w:szCs w:val="18"/>
                <w:lang w:eastAsia="fa-IR" w:bidi="fa-IR"/>
              </w:rPr>
            </w:pPr>
            <w:r w:rsidRPr="00703933">
              <w:rPr>
                <w:rFonts w:ascii="Times New Roman" w:eastAsia="Andale Sans UI" w:hAnsi="Times New Roman" w:cs="Times New Roman"/>
                <w:kern w:val="1"/>
                <w:sz w:val="18"/>
                <w:szCs w:val="18"/>
                <w:lang w:eastAsia="fa-IR" w:bidi="fa-IR"/>
              </w:rPr>
              <w:t>-благоустройство мест захоронения;</w:t>
            </w:r>
          </w:p>
          <w:p w:rsidR="00703933" w:rsidRPr="00703933" w:rsidRDefault="00703933" w:rsidP="00B467CC">
            <w:pPr>
              <w:suppressAutoHyphens/>
              <w:snapToGrid w:val="0"/>
              <w:textAlignment w:val="baseline"/>
              <w:rPr>
                <w:rFonts w:ascii="Times New Roman" w:eastAsia="Andale Sans UI" w:hAnsi="Times New Roman" w:cs="Times New Roman"/>
                <w:kern w:val="1"/>
                <w:sz w:val="18"/>
                <w:szCs w:val="18"/>
                <w:lang w:eastAsia="fa-IR" w:bidi="fa-IR"/>
              </w:rPr>
            </w:pPr>
            <w:r w:rsidRPr="00703933">
              <w:rPr>
                <w:rFonts w:ascii="Times New Roman" w:eastAsia="Andale Sans UI" w:hAnsi="Times New Roman" w:cs="Times New Roman"/>
                <w:kern w:val="1"/>
                <w:sz w:val="18"/>
                <w:szCs w:val="18"/>
                <w:lang w:eastAsia="fa-IR" w:bidi="fa-IR"/>
              </w:rPr>
              <w:t>-покос сухой растительности;</w:t>
            </w:r>
          </w:p>
          <w:p w:rsidR="00703933" w:rsidRPr="00703933" w:rsidRDefault="00703933" w:rsidP="00B467CC">
            <w:pPr>
              <w:suppressAutoHyphens/>
              <w:snapToGrid w:val="0"/>
              <w:textAlignment w:val="baseline"/>
              <w:rPr>
                <w:rFonts w:ascii="Times New Roman" w:eastAsia="Andale Sans UI" w:hAnsi="Times New Roman" w:cs="Times New Roman"/>
                <w:kern w:val="1"/>
                <w:sz w:val="18"/>
                <w:szCs w:val="18"/>
                <w:lang w:eastAsia="fa-IR" w:bidi="fa-IR"/>
              </w:rPr>
            </w:pPr>
            <w:r w:rsidRPr="00703933">
              <w:rPr>
                <w:rFonts w:ascii="Times New Roman" w:eastAsia="Andale Sans UI" w:hAnsi="Times New Roman" w:cs="Times New Roman"/>
                <w:kern w:val="1"/>
                <w:sz w:val="18"/>
                <w:szCs w:val="18"/>
                <w:lang w:eastAsia="fa-IR" w:bidi="fa-IR"/>
              </w:rPr>
              <w:t>-количество исправных пожарных гидрантов на территории города;</w:t>
            </w:r>
          </w:p>
          <w:p w:rsidR="00703933" w:rsidRPr="00703933" w:rsidRDefault="00703933" w:rsidP="00B467CC">
            <w:pPr>
              <w:suppressAutoHyphens/>
              <w:snapToGrid w:val="0"/>
              <w:textAlignment w:val="baseline"/>
              <w:rPr>
                <w:rFonts w:ascii="Times New Roman" w:eastAsia="Andale Sans UI" w:hAnsi="Times New Roman" w:cs="Times New Roman"/>
                <w:kern w:val="1"/>
                <w:sz w:val="18"/>
                <w:szCs w:val="18"/>
                <w:lang w:eastAsia="fa-IR" w:bidi="fa-IR"/>
              </w:rPr>
            </w:pPr>
            <w:r w:rsidRPr="00703933">
              <w:rPr>
                <w:rFonts w:ascii="Times New Roman" w:eastAsia="Andale Sans UI" w:hAnsi="Times New Roman" w:cs="Times New Roman"/>
                <w:kern w:val="1"/>
                <w:sz w:val="18"/>
                <w:szCs w:val="18"/>
                <w:lang w:eastAsia="fa-IR" w:bidi="fa-IR"/>
              </w:rPr>
              <w:t>-количество оснащенных территорий общего пользования первичными средствами тушения пожаров и противопожарным инвентарем;</w:t>
            </w:r>
          </w:p>
          <w:p w:rsidR="00703933" w:rsidRPr="00703933" w:rsidRDefault="00703933" w:rsidP="00B467CC">
            <w:pPr>
              <w:suppressAutoHyphens/>
              <w:snapToGrid w:val="0"/>
              <w:textAlignment w:val="baseline"/>
              <w:rPr>
                <w:rFonts w:ascii="Times New Roman" w:hAnsi="Times New Roman" w:cs="Times New Roman"/>
                <w:sz w:val="18"/>
                <w:szCs w:val="18"/>
                <w:highlight w:val="yellow"/>
              </w:rPr>
            </w:pPr>
            <w:r w:rsidRPr="00703933">
              <w:rPr>
                <w:rFonts w:ascii="Times New Roman" w:eastAsia="Andale Sans UI" w:hAnsi="Times New Roman" w:cs="Times New Roman"/>
                <w:kern w:val="1"/>
                <w:sz w:val="18"/>
                <w:szCs w:val="18"/>
                <w:lang w:eastAsia="fa-IR" w:bidi="fa-IR"/>
              </w:rPr>
              <w:t>-количество населения охваченного профилактической работой по вопросам пожарной безопасности.</w:t>
            </w: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Этапы и сроки реализации муниципальной программы</w:t>
            </w:r>
          </w:p>
        </w:tc>
        <w:tc>
          <w:tcPr>
            <w:tcW w:w="7336"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2020 – 2025 годы. Разбивка  программных  мероприятий  на этапы не предусматривается.</w:t>
            </w: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Объемы бюджетных ассигнований муниципальной программы за счет средств бюджета муниципального образования</w:t>
            </w:r>
          </w:p>
        </w:tc>
        <w:tc>
          <w:tcPr>
            <w:tcW w:w="7336" w:type="dxa"/>
          </w:tcPr>
          <w:p w:rsidR="00703933" w:rsidRPr="00703933" w:rsidRDefault="00703933" w:rsidP="00B467CC">
            <w:pPr>
              <w:spacing w:line="249" w:lineRule="atLeast"/>
              <w:rPr>
                <w:rFonts w:ascii="Times New Roman" w:hAnsi="Times New Roman" w:cs="Times New Roman"/>
                <w:sz w:val="18"/>
                <w:szCs w:val="18"/>
              </w:rPr>
            </w:pPr>
            <w:r w:rsidRPr="00703933">
              <w:rPr>
                <w:rFonts w:ascii="Times New Roman" w:hAnsi="Times New Roman" w:cs="Times New Roman"/>
                <w:sz w:val="18"/>
                <w:szCs w:val="18"/>
              </w:rPr>
              <w:t xml:space="preserve">Всего на реализацию программы 2020-2025гг. предусмотрено- 52368,32тыс. руб. из них </w:t>
            </w:r>
          </w:p>
          <w:p w:rsidR="00703933" w:rsidRPr="00703933" w:rsidRDefault="00703933" w:rsidP="00B467CC">
            <w:pPr>
              <w:spacing w:line="249" w:lineRule="atLeast"/>
              <w:rPr>
                <w:rFonts w:ascii="Times New Roman" w:hAnsi="Times New Roman" w:cs="Times New Roman"/>
                <w:sz w:val="18"/>
                <w:szCs w:val="18"/>
              </w:rPr>
            </w:pPr>
            <w:r w:rsidRPr="00703933">
              <w:rPr>
                <w:rFonts w:ascii="Times New Roman" w:hAnsi="Times New Roman" w:cs="Times New Roman"/>
                <w:sz w:val="18"/>
                <w:szCs w:val="18"/>
              </w:rPr>
              <w:t>в 2020 году–8895,47тыс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r w:rsidRPr="00703933">
              <w:rPr>
                <w:rFonts w:ascii="Times New Roman" w:hAnsi="Times New Roman" w:cs="Times New Roman"/>
                <w:sz w:val="18"/>
                <w:szCs w:val="18"/>
              </w:rPr>
              <w:br/>
              <w:t>в 2021 году–8694,57тыс.руб.</w:t>
            </w:r>
          </w:p>
          <w:p w:rsidR="00703933" w:rsidRPr="00703933" w:rsidRDefault="00703933" w:rsidP="00B467CC">
            <w:pPr>
              <w:spacing w:line="249" w:lineRule="atLeast"/>
              <w:rPr>
                <w:rFonts w:ascii="Times New Roman" w:hAnsi="Times New Roman" w:cs="Times New Roman"/>
                <w:sz w:val="18"/>
                <w:szCs w:val="18"/>
              </w:rPr>
            </w:pPr>
            <w:r w:rsidRPr="00703933">
              <w:rPr>
                <w:rFonts w:ascii="Times New Roman" w:hAnsi="Times New Roman" w:cs="Times New Roman"/>
                <w:sz w:val="18"/>
                <w:szCs w:val="18"/>
              </w:rPr>
              <w:t>в 2022 году–8694,57тыс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p>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в 2023 году–8694,57тыс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p>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в 2024 году–8694,57тыс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p>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в 2025 году–8694,57тыс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Ожидаемые конечные результаты, оценка планируемой эффективности реализации муниципальной программы</w:t>
            </w:r>
          </w:p>
        </w:tc>
        <w:tc>
          <w:tcPr>
            <w:tcW w:w="7336" w:type="dxa"/>
          </w:tcPr>
          <w:p w:rsidR="00703933" w:rsidRPr="00703933" w:rsidRDefault="00703933" w:rsidP="00B467CC">
            <w:pPr>
              <w:textAlignment w:val="baseline"/>
              <w:rPr>
                <w:rFonts w:ascii="Times New Roman" w:hAnsi="Times New Roman" w:cs="Times New Roman"/>
                <w:sz w:val="18"/>
                <w:szCs w:val="18"/>
              </w:rPr>
            </w:pPr>
            <w:r w:rsidRPr="00703933">
              <w:rPr>
                <w:rFonts w:ascii="Times New Roman" w:hAnsi="Times New Roman" w:cs="Times New Roman"/>
                <w:sz w:val="18"/>
                <w:szCs w:val="18"/>
              </w:rPr>
              <w:t>Реализация Программы позволит:</w:t>
            </w:r>
          </w:p>
          <w:p w:rsidR="00703933" w:rsidRPr="00703933" w:rsidRDefault="00703933" w:rsidP="00B467CC">
            <w:pPr>
              <w:textAlignment w:val="baseline"/>
              <w:rPr>
                <w:rFonts w:ascii="Times New Roman" w:hAnsi="Times New Roman" w:cs="Times New Roman"/>
                <w:sz w:val="18"/>
                <w:szCs w:val="18"/>
              </w:rPr>
            </w:pPr>
            <w:r w:rsidRPr="00703933">
              <w:rPr>
                <w:rFonts w:ascii="Times New Roman" w:hAnsi="Times New Roman" w:cs="Times New Roman"/>
                <w:sz w:val="18"/>
                <w:szCs w:val="18"/>
              </w:rPr>
              <w:t>повысить удовлетворенность населения района уровнем жилищно-коммунального обслуживания;</w:t>
            </w:r>
          </w:p>
          <w:p w:rsidR="00703933" w:rsidRPr="00703933" w:rsidRDefault="00703933" w:rsidP="00B467CC">
            <w:pPr>
              <w:textAlignment w:val="baseline"/>
              <w:rPr>
                <w:rFonts w:ascii="Times New Roman" w:hAnsi="Times New Roman" w:cs="Times New Roman"/>
                <w:sz w:val="18"/>
                <w:szCs w:val="18"/>
              </w:rPr>
            </w:pPr>
            <w:r w:rsidRPr="00703933">
              <w:rPr>
                <w:rFonts w:ascii="Times New Roman" w:hAnsi="Times New Roman" w:cs="Times New Roman"/>
                <w:sz w:val="18"/>
                <w:szCs w:val="18"/>
              </w:rPr>
              <w:t>снизить уровень износа объектов коммунальной инфраструктуры и потерь при производстве, транспортировке и распределении коммунальных ресурсов на территории;</w:t>
            </w:r>
          </w:p>
          <w:p w:rsidR="00703933" w:rsidRPr="00703933" w:rsidRDefault="00703933" w:rsidP="00B467CC">
            <w:pPr>
              <w:textAlignment w:val="baseline"/>
              <w:rPr>
                <w:rFonts w:ascii="Times New Roman" w:hAnsi="Times New Roman" w:cs="Times New Roman"/>
                <w:sz w:val="18"/>
                <w:szCs w:val="18"/>
              </w:rPr>
            </w:pPr>
            <w:r w:rsidRPr="00703933">
              <w:rPr>
                <w:rFonts w:ascii="Times New Roman" w:hAnsi="Times New Roman" w:cs="Times New Roman"/>
                <w:sz w:val="18"/>
                <w:szCs w:val="18"/>
              </w:rPr>
              <w:t>повысить эффективность использования топливно-энергетических ресурсов, в том числе снизить потребление энергоресурсов, обеспечить их экономию.</w:t>
            </w:r>
          </w:p>
          <w:p w:rsidR="00703933" w:rsidRPr="00703933" w:rsidRDefault="00703933" w:rsidP="00B467CC">
            <w:pPr>
              <w:rPr>
                <w:rFonts w:ascii="Times New Roman" w:hAnsi="Times New Roman" w:cs="Times New Roman"/>
                <w:sz w:val="18"/>
                <w:szCs w:val="18"/>
                <w:highlight w:val="yellow"/>
              </w:rPr>
            </w:pPr>
          </w:p>
        </w:tc>
      </w:tr>
    </w:tbl>
    <w:p w:rsidR="00703933" w:rsidRPr="00703933" w:rsidRDefault="00703933" w:rsidP="00703933">
      <w:pPr>
        <w:rPr>
          <w:rFonts w:ascii="Times New Roman" w:hAnsi="Times New Roman" w:cs="Times New Roman"/>
          <w:b/>
          <w:bCs/>
          <w:sz w:val="18"/>
          <w:szCs w:val="18"/>
          <w:highlight w:val="yellow"/>
        </w:rPr>
      </w:pPr>
    </w:p>
    <w:p w:rsidR="00703933" w:rsidRPr="00703933" w:rsidRDefault="00703933" w:rsidP="00703933">
      <w:pPr>
        <w:jc w:val="center"/>
        <w:rPr>
          <w:rFonts w:ascii="Times New Roman" w:hAnsi="Times New Roman" w:cs="Times New Roman"/>
          <w:b/>
          <w:bCs/>
          <w:sz w:val="18"/>
          <w:szCs w:val="18"/>
        </w:rPr>
      </w:pPr>
      <w:r w:rsidRPr="00703933">
        <w:rPr>
          <w:rFonts w:ascii="Times New Roman" w:hAnsi="Times New Roman" w:cs="Times New Roman"/>
          <w:b/>
          <w:bCs/>
          <w:sz w:val="18"/>
          <w:szCs w:val="18"/>
        </w:rPr>
        <w:t>Раздел 1.Общая характеристика сферы реализации муниципальной программы, приоритеты и прогноз ее развития</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proofErr w:type="gramStart"/>
      <w:r w:rsidRPr="00703933">
        <w:rPr>
          <w:rFonts w:ascii="Times New Roman" w:hAnsi="Times New Roman" w:cs="Times New Roman"/>
          <w:sz w:val="18"/>
          <w:szCs w:val="18"/>
        </w:rPr>
        <w:t>Муниципальная Программа "Развитие муниципального хозяйства и устойчивое развитие городских территорий" (далее - программа) разработана в соответствии с Государственной программой Республики Калмыкия "Повышение качества предоставления жилищно-коммунальных услуг, развитие инфраструктуры жилищно-коммунального комплекса Республики Калмыкия на 2013-2020 годы",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распоряжением Правительства Российской Федерации от 30 ноября 2012 г. N</w:t>
      </w:r>
      <w:proofErr w:type="gramEnd"/>
      <w:r w:rsidRPr="00703933">
        <w:rPr>
          <w:rFonts w:ascii="Times New Roman" w:hAnsi="Times New Roman" w:cs="Times New Roman"/>
          <w:sz w:val="18"/>
          <w:szCs w:val="18"/>
        </w:rPr>
        <w:t xml:space="preserve"> 2227-р.</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Программа включает в себя комплекс мероприятий, направленных на модернизацию жилищно-коммунального комплекса, повышение надежности работы инфраструктуры жизнеобеспечения населенных пунктов, обеспечение комфортных и безопасных условий проживания граждан, применение энергосберегающих технологий в бюджетной сфере, экономическую устойчивость деятельности предприятий, оказывающих коммунальные услуги.</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 xml:space="preserve">Программа предусматривает строительство и реконструкцию объектов инженерной </w:t>
      </w:r>
      <w:proofErr w:type="gramStart"/>
      <w:r w:rsidRPr="00703933">
        <w:rPr>
          <w:rFonts w:ascii="Times New Roman" w:hAnsi="Times New Roman" w:cs="Times New Roman"/>
          <w:sz w:val="18"/>
          <w:szCs w:val="18"/>
        </w:rPr>
        <w:t>инфраструктуры</w:t>
      </w:r>
      <w:proofErr w:type="gramEnd"/>
      <w:r w:rsidRPr="00703933">
        <w:rPr>
          <w:rFonts w:ascii="Times New Roman" w:hAnsi="Times New Roman" w:cs="Times New Roman"/>
          <w:sz w:val="18"/>
          <w:szCs w:val="18"/>
        </w:rPr>
        <w:t xml:space="preserve"> и улучшение технического состояния жилищного фонда, укрепление материально-технической базы предприятий жилищно-коммунального хозяйства, внедрение ресурсосберегающих технологий для обеспечения надежного и устойчивого обслуживания потребителей.</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 xml:space="preserve">При исполнении программы будут проводиться мероприятия по сохранению и повышению качества имущества, </w:t>
      </w:r>
      <w:r w:rsidRPr="00703933">
        <w:rPr>
          <w:rFonts w:ascii="Times New Roman" w:hAnsi="Times New Roman" w:cs="Times New Roman"/>
          <w:sz w:val="18"/>
          <w:szCs w:val="18"/>
        </w:rPr>
        <w:lastRenderedPageBreak/>
        <w:t>находящегося в управлении организаций, предоставляющих коммунальные услуги, повышению эффективности деятельности данных предприятий, созданию благоприятных условий для привлечения инвестиций и финансового оздоровления в сфере предоставления жилищно-коммунальных услуг.</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Улучшение жилищных условий и повышение качества услуг коммунального хозяйства - важные факторы, определяющие уровень жизни населения.</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Основная проблема - некачественные услуги, главным образом обусловлена сохраняющимся ростом морально-технического износа объектов коммунальной инфраструктуры и энергетики, что приводит к превышению темпов старения жилищно-коммунального комплекса над темпами его реновации и модернизации.</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Жилищно-коммунальные услуги - важнейшая составляющая часть системы жизнеобеспечения населения и достижение соответствующего качества предоставления услуг является важнейшей целью функционирования организации, входящей в систему жилищно-коммунального хозяйства.</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Достижение качества предоставления жилищно-коммунальных услуг должно сочетаться с оптимизацией затрат на их предоставление, что обусловлено монопольным положением организаций, действующих на рынке жилищно-коммунальных услуг.</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Эффективная система качества должна удовлетворять запросы и ожидания потребителя и защищать интересы поставщика (исполнителя) услуги. Хорошо структурированная система качества является надежным средством в деле оптимизации затрат и управления качеством. Предоставление качественной услуги должно быть выгодно и способствовать сокращению рисков. Риски, в данном случае связаны со здоровьем и безопасностью людей, штрафными санкциями за неудовлетворительное качество услуги, потерей репутации и, в конечном счете, потерей бизнеса.</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Жилищно-коммунальная услуга должна отвечать следующим требованиям:</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отвечать строго определенным потребностям заказчика (потребителя);</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соответствовать действующим стандартам, техническим требованиям или условиям договора;</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отвечать требованиям общества (требования, вытекающие из законов инструкций, правил, кодексов, относящихся к защите окружающей среды, здоровью и безопасности населения);</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жилищно-коммунальная услуга должна предлагаться потребителю на основании экономически обоснованного тарифа;</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жилищно-коммунальная услуга должна быть выгодной для исполнителя и доступной для потребителя.</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Для достижения поставленных целей необходимо держать под контролем все технические, административные, экономические и человеческие факторы, влияющие на качество жилищно-коммунальной услуги.</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На протяжении многих лет остается не решенной проблема, обуславливающая кризисное состояние жилищно-коммунального комплекса, следствием которых является:</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высокая степень износа основных фондов отрасли (средний процент износа коммунальных инфраструктур составляет 65%);</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большие потери ресурсов (при производстве и транспортировке энергоресурсов потери составляют до 30-40%);</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значительное количество убыточно работающих предприятий.</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Большие потери происходят в процессе передачи электричества по российским электросетям - самым протяженным в мире (более 2 млн. км). Из-за высокой степени износа и медленной модернизации технологий, только в сетях общего пользования они достигают 12%.</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 xml:space="preserve">Решение существующих проблем в сфере </w:t>
      </w:r>
      <w:proofErr w:type="spellStart"/>
      <w:r w:rsidRPr="00703933">
        <w:rPr>
          <w:rFonts w:ascii="Times New Roman" w:hAnsi="Times New Roman" w:cs="Times New Roman"/>
          <w:sz w:val="18"/>
          <w:szCs w:val="18"/>
        </w:rPr>
        <w:t>ресурсопотребления</w:t>
      </w:r>
      <w:proofErr w:type="spellEnd"/>
      <w:r w:rsidRPr="00703933">
        <w:rPr>
          <w:rFonts w:ascii="Times New Roman" w:hAnsi="Times New Roman" w:cs="Times New Roman"/>
          <w:sz w:val="18"/>
          <w:szCs w:val="18"/>
        </w:rPr>
        <w:t xml:space="preserve"> и </w:t>
      </w:r>
      <w:proofErr w:type="spellStart"/>
      <w:r w:rsidRPr="00703933">
        <w:rPr>
          <w:rFonts w:ascii="Times New Roman" w:hAnsi="Times New Roman" w:cs="Times New Roman"/>
          <w:sz w:val="18"/>
          <w:szCs w:val="18"/>
        </w:rPr>
        <w:t>энергоэффективности</w:t>
      </w:r>
      <w:proofErr w:type="spellEnd"/>
      <w:r w:rsidRPr="00703933">
        <w:rPr>
          <w:rFonts w:ascii="Times New Roman" w:hAnsi="Times New Roman" w:cs="Times New Roman"/>
          <w:sz w:val="18"/>
          <w:szCs w:val="18"/>
        </w:rPr>
        <w:t xml:space="preserve"> требует пересмотра и реорганизации экономических и организационно-правовых механизмов, а также более интенсивного внедрения технологий эффективного использования энергии в системы жилищно-коммунального хозяйства.</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 xml:space="preserve">Существенным фактором, напрямую проецирующимся на уровень и качество жизни населения города, выступают сложные природно-климатические (и в целом - природно-экологические) условия, включая острую проблему </w:t>
      </w:r>
      <w:proofErr w:type="spellStart"/>
      <w:r w:rsidRPr="00703933">
        <w:rPr>
          <w:rFonts w:ascii="Times New Roman" w:hAnsi="Times New Roman" w:cs="Times New Roman"/>
          <w:sz w:val="18"/>
          <w:szCs w:val="18"/>
        </w:rPr>
        <w:t>вододефицитности</w:t>
      </w:r>
      <w:proofErr w:type="spellEnd"/>
      <w:r w:rsidRPr="00703933">
        <w:rPr>
          <w:rFonts w:ascii="Times New Roman" w:hAnsi="Times New Roman" w:cs="Times New Roman"/>
          <w:sz w:val="18"/>
          <w:szCs w:val="18"/>
        </w:rPr>
        <w:t>.</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При этом все действующие водоводы характеризуются высокой степенью физического износа. Используемые на территории района водные ресурсы по своим качественным параметрам не соответствуют действующим медико-биологическим нормам.</w:t>
      </w:r>
    </w:p>
    <w:p w:rsidR="00703933" w:rsidRPr="00703933" w:rsidRDefault="00703933" w:rsidP="00703933">
      <w:pPr>
        <w:jc w:val="center"/>
        <w:rPr>
          <w:rFonts w:ascii="Times New Roman" w:hAnsi="Times New Roman" w:cs="Times New Roman"/>
          <w:b/>
          <w:bCs/>
          <w:sz w:val="18"/>
          <w:szCs w:val="18"/>
          <w:highlight w:val="yellow"/>
        </w:rPr>
      </w:pPr>
    </w:p>
    <w:p w:rsidR="00703933" w:rsidRPr="00703933" w:rsidRDefault="00703933" w:rsidP="00703933">
      <w:pPr>
        <w:rPr>
          <w:rFonts w:ascii="Times New Roman" w:hAnsi="Times New Roman" w:cs="Times New Roman"/>
          <w:b/>
          <w:bCs/>
          <w:sz w:val="18"/>
          <w:szCs w:val="18"/>
          <w:highlight w:val="yellow"/>
        </w:rPr>
      </w:pPr>
    </w:p>
    <w:p w:rsidR="00703933" w:rsidRPr="00703933" w:rsidRDefault="00703933" w:rsidP="00703933">
      <w:pPr>
        <w:jc w:val="center"/>
        <w:rPr>
          <w:rFonts w:ascii="Times New Roman" w:hAnsi="Times New Roman" w:cs="Times New Roman"/>
          <w:b/>
          <w:bCs/>
          <w:sz w:val="18"/>
          <w:szCs w:val="18"/>
        </w:rPr>
      </w:pPr>
      <w:r w:rsidRPr="00703933">
        <w:rPr>
          <w:rFonts w:ascii="Times New Roman" w:hAnsi="Times New Roman" w:cs="Times New Roman"/>
          <w:b/>
          <w:bCs/>
          <w:sz w:val="18"/>
          <w:szCs w:val="18"/>
        </w:rPr>
        <w:t>Раздел 2. Цели и задачи реализации муниципальной программы.</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proofErr w:type="gramStart"/>
      <w:r w:rsidRPr="00703933">
        <w:rPr>
          <w:rFonts w:ascii="Times New Roman" w:hAnsi="Times New Roman" w:cs="Times New Roman"/>
          <w:sz w:val="18"/>
          <w:szCs w:val="18"/>
        </w:rPr>
        <w:t>Приоритеты и цели государственной политики в жилищно-коммунальной сферах определены в соответствии с Указом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w:t>
      </w:r>
      <w:proofErr w:type="gramEnd"/>
      <w:r w:rsidRPr="00703933">
        <w:rPr>
          <w:rFonts w:ascii="Times New Roman" w:hAnsi="Times New Roman" w:cs="Times New Roman"/>
          <w:sz w:val="18"/>
          <w:szCs w:val="18"/>
        </w:rPr>
        <w:t>. N 1662-р, Стратегией социально-экономического развития Республики Калмыкия на период до 2020 года, утвержденной постановлением Правительства Республики Калмыкия от 30 декабря 2008 г. N 465.</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 xml:space="preserve">Приоритетами государственной политики в жилищно-коммунальной сфере, направленными на достижение указанной стратегической цели, являются модернизация и повышение </w:t>
      </w:r>
      <w:proofErr w:type="spellStart"/>
      <w:r w:rsidRPr="00703933">
        <w:rPr>
          <w:rFonts w:ascii="Times New Roman" w:hAnsi="Times New Roman" w:cs="Times New Roman"/>
          <w:sz w:val="18"/>
          <w:szCs w:val="18"/>
        </w:rPr>
        <w:t>энергоэффективности</w:t>
      </w:r>
      <w:proofErr w:type="spellEnd"/>
      <w:r w:rsidRPr="00703933">
        <w:rPr>
          <w:rFonts w:ascii="Times New Roman" w:hAnsi="Times New Roman" w:cs="Times New Roman"/>
          <w:sz w:val="18"/>
          <w:szCs w:val="18"/>
        </w:rPr>
        <w:t xml:space="preserve"> объектов коммунального хозяйства.</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proofErr w:type="gramStart"/>
      <w:r w:rsidRPr="00703933">
        <w:rPr>
          <w:rFonts w:ascii="Times New Roman" w:hAnsi="Times New Roman" w:cs="Times New Roman"/>
          <w:sz w:val="18"/>
          <w:szCs w:val="18"/>
        </w:rPr>
        <w:t xml:space="preserve">В целях модернизации и повышения </w:t>
      </w:r>
      <w:proofErr w:type="spellStart"/>
      <w:r w:rsidRPr="00703933">
        <w:rPr>
          <w:rFonts w:ascii="Times New Roman" w:hAnsi="Times New Roman" w:cs="Times New Roman"/>
          <w:sz w:val="18"/>
          <w:szCs w:val="18"/>
        </w:rPr>
        <w:t>энергоэффективности</w:t>
      </w:r>
      <w:proofErr w:type="spellEnd"/>
      <w:r w:rsidRPr="00703933">
        <w:rPr>
          <w:rFonts w:ascii="Times New Roman" w:hAnsi="Times New Roman" w:cs="Times New Roman"/>
          <w:sz w:val="18"/>
          <w:szCs w:val="18"/>
        </w:rPr>
        <w:t xml:space="preserve"> объектов коммунального хозяйства в соответствии с Указом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будут реализованы меры по обеспечению благоприятных условий для привлечения частных инвестиций в сферу жилищно-коммунального хозяйства, заемного финансирования для развития и реконструкции</w:t>
      </w:r>
      <w:proofErr w:type="gramEnd"/>
      <w:r w:rsidRPr="00703933">
        <w:rPr>
          <w:rFonts w:ascii="Times New Roman" w:hAnsi="Times New Roman" w:cs="Times New Roman"/>
          <w:sz w:val="18"/>
          <w:szCs w:val="18"/>
        </w:rPr>
        <w:t xml:space="preserve"> коммунальной инфраструктуры.</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уделено модернизации систем водоснабжения, водоотведения и очистки сточных вод.</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 xml:space="preserve">В результате будут созданы благоприятные условия для реализации на территории города инвестиционных проектов на основе государственно-частного партнерства, что позволит осуществить масштабную модернизацию систем коммунальной инфраструктуры с использованием </w:t>
      </w:r>
      <w:proofErr w:type="spellStart"/>
      <w:r w:rsidRPr="00703933">
        <w:rPr>
          <w:rFonts w:ascii="Times New Roman" w:hAnsi="Times New Roman" w:cs="Times New Roman"/>
          <w:sz w:val="18"/>
          <w:szCs w:val="18"/>
        </w:rPr>
        <w:t>энергоэффективных</w:t>
      </w:r>
      <w:proofErr w:type="spellEnd"/>
      <w:r w:rsidRPr="00703933">
        <w:rPr>
          <w:rFonts w:ascii="Times New Roman" w:hAnsi="Times New Roman" w:cs="Times New Roman"/>
          <w:sz w:val="18"/>
          <w:szCs w:val="18"/>
        </w:rPr>
        <w:t xml:space="preserve"> и экологически чистых технологий, повысить надежность и эффективность производства и поставки коммунальных ресурсов.</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 xml:space="preserve">Таким образом, основная цель программы состоит в повышении качества жилищно-коммунальных услуг на основе самоокупаемости, </w:t>
      </w:r>
      <w:proofErr w:type="spellStart"/>
      <w:r w:rsidRPr="00703933">
        <w:rPr>
          <w:rFonts w:ascii="Times New Roman" w:hAnsi="Times New Roman" w:cs="Times New Roman"/>
          <w:sz w:val="18"/>
          <w:szCs w:val="18"/>
        </w:rPr>
        <w:t>энергоэффективности</w:t>
      </w:r>
      <w:proofErr w:type="spellEnd"/>
      <w:r w:rsidRPr="00703933">
        <w:rPr>
          <w:rFonts w:ascii="Times New Roman" w:hAnsi="Times New Roman" w:cs="Times New Roman"/>
          <w:sz w:val="18"/>
          <w:szCs w:val="18"/>
        </w:rPr>
        <w:t xml:space="preserve"> и надежности функционирования систем жилищно-коммунального комплекса для удовлетворения потребностей населения и хозяйственного комплекса города в жилищно-коммунальных услугах в соответствии с установленными нормативами и стандартами.</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lastRenderedPageBreak/>
        <w:t>Для достижения цели программы необходимо решение следующих задач:</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 xml:space="preserve">повышение доступности и качества жилищно-коммунальных услуг на местном уровне путем строительства и реконструкции объектов жилищно-коммунальной инфраструктуры на территории </w:t>
      </w:r>
      <w:proofErr w:type="spellStart"/>
      <w:r w:rsidRPr="00703933">
        <w:rPr>
          <w:rFonts w:ascii="Times New Roman" w:hAnsi="Times New Roman" w:cs="Times New Roman"/>
          <w:sz w:val="18"/>
          <w:szCs w:val="18"/>
        </w:rPr>
        <w:t>Городовиковскогогородскогомуниципального</w:t>
      </w:r>
      <w:proofErr w:type="spellEnd"/>
      <w:r w:rsidRPr="00703933">
        <w:rPr>
          <w:rFonts w:ascii="Times New Roman" w:hAnsi="Times New Roman" w:cs="Times New Roman"/>
          <w:sz w:val="18"/>
          <w:szCs w:val="18"/>
        </w:rPr>
        <w:t xml:space="preserve"> образования РК;</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повышение эффективности, качества и надежности поставки коммунальных ресурсов, в том числе путем привлечения долгосрочных частных инвестиций;</w:t>
      </w:r>
    </w:p>
    <w:p w:rsidR="00703933" w:rsidRPr="00703933" w:rsidRDefault="00703933" w:rsidP="00703933">
      <w:pPr>
        <w:shd w:val="clear" w:color="auto" w:fill="FFFFFF"/>
        <w:ind w:firstLine="195"/>
        <w:textAlignment w:val="baseline"/>
        <w:rPr>
          <w:color w:val="666666"/>
          <w:sz w:val="18"/>
          <w:szCs w:val="18"/>
        </w:rPr>
      </w:pPr>
      <w:r w:rsidRPr="00703933">
        <w:rPr>
          <w:rFonts w:ascii="Times New Roman" w:hAnsi="Times New Roman" w:cs="Times New Roman"/>
          <w:sz w:val="18"/>
          <w:szCs w:val="18"/>
        </w:rPr>
        <w:t xml:space="preserve">повышение </w:t>
      </w:r>
      <w:proofErr w:type="spellStart"/>
      <w:r w:rsidRPr="00703933">
        <w:rPr>
          <w:rFonts w:ascii="Times New Roman" w:hAnsi="Times New Roman" w:cs="Times New Roman"/>
          <w:sz w:val="18"/>
          <w:szCs w:val="18"/>
        </w:rPr>
        <w:t>энергоэффективности</w:t>
      </w:r>
      <w:proofErr w:type="spellEnd"/>
      <w:r w:rsidRPr="00703933">
        <w:rPr>
          <w:rFonts w:ascii="Times New Roman" w:hAnsi="Times New Roman" w:cs="Times New Roman"/>
          <w:sz w:val="18"/>
          <w:szCs w:val="18"/>
        </w:rPr>
        <w:t xml:space="preserve"> и энергосбережения, стимулирование рационального потребления коммунальных услуг населением.</w:t>
      </w:r>
    </w:p>
    <w:p w:rsidR="00703933" w:rsidRPr="00703933" w:rsidRDefault="00703933" w:rsidP="00703933">
      <w:pPr>
        <w:jc w:val="center"/>
        <w:rPr>
          <w:rFonts w:ascii="Times New Roman" w:hAnsi="Times New Roman" w:cs="Times New Roman"/>
          <w:b/>
          <w:sz w:val="18"/>
          <w:szCs w:val="18"/>
        </w:rPr>
      </w:pPr>
      <w:r w:rsidRPr="00703933">
        <w:rPr>
          <w:rFonts w:ascii="Times New Roman" w:hAnsi="Times New Roman" w:cs="Times New Roman"/>
          <w:sz w:val="18"/>
          <w:szCs w:val="18"/>
          <w:highlight w:val="yellow"/>
        </w:rPr>
        <w:br/>
      </w:r>
      <w:r w:rsidRPr="00703933">
        <w:rPr>
          <w:rFonts w:ascii="Times New Roman" w:hAnsi="Times New Roman" w:cs="Times New Roman"/>
          <w:b/>
          <w:sz w:val="18"/>
          <w:szCs w:val="18"/>
        </w:rPr>
        <w:t>Раздел 3. Целевые показатели (индикаторы) эффективности реализации программы, описание ожидаемых конечных результатов реализации муниципальной программы</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Состав показателей (индикаторов) программы определен, исходя из принципа необходимости и достаточности информации для характеристики достижения целей и решения задач программы.</w:t>
      </w:r>
    </w:p>
    <w:p w:rsidR="00703933" w:rsidRPr="00703933" w:rsidRDefault="00703933" w:rsidP="00703933">
      <w:pPr>
        <w:rPr>
          <w:rFonts w:ascii="Times New Roman" w:hAnsi="Times New Roman" w:cs="Times New Roman"/>
          <w:sz w:val="18"/>
          <w:szCs w:val="18"/>
          <w:highlight w:val="yellow"/>
        </w:rPr>
      </w:pPr>
    </w:p>
    <w:p w:rsidR="00703933" w:rsidRPr="00703933" w:rsidRDefault="00703933" w:rsidP="00703933">
      <w:pPr>
        <w:jc w:val="center"/>
        <w:rPr>
          <w:rFonts w:ascii="Times New Roman" w:hAnsi="Times New Roman" w:cs="Times New Roman"/>
          <w:b/>
          <w:sz w:val="18"/>
          <w:szCs w:val="18"/>
        </w:rPr>
      </w:pPr>
      <w:r w:rsidRPr="00703933">
        <w:rPr>
          <w:rFonts w:ascii="Times New Roman" w:hAnsi="Times New Roman" w:cs="Times New Roman"/>
          <w:b/>
          <w:sz w:val="18"/>
          <w:szCs w:val="18"/>
        </w:rPr>
        <w:t>Раздел 4. Сроки и этапы реализации муниципальной программы</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br/>
        <w:t>Срок реализации Программы - 2020 - 2025 годы. Разбивка программных мероприятий на этапы не предусмотрена. </w:t>
      </w:r>
    </w:p>
    <w:p w:rsidR="00703933" w:rsidRPr="00703933" w:rsidRDefault="00703933" w:rsidP="00703933">
      <w:pPr>
        <w:jc w:val="center"/>
        <w:rPr>
          <w:rFonts w:ascii="Times New Roman" w:hAnsi="Times New Roman" w:cs="Times New Roman"/>
          <w:b/>
          <w:bCs/>
          <w:sz w:val="18"/>
          <w:szCs w:val="18"/>
        </w:rPr>
      </w:pPr>
      <w:r w:rsidRPr="00703933">
        <w:rPr>
          <w:rFonts w:ascii="Times New Roman" w:hAnsi="Times New Roman" w:cs="Times New Roman"/>
          <w:sz w:val="18"/>
          <w:szCs w:val="18"/>
          <w:highlight w:val="yellow"/>
        </w:rPr>
        <w:br/>
      </w:r>
      <w:r w:rsidRPr="00703933">
        <w:rPr>
          <w:rFonts w:ascii="Times New Roman" w:hAnsi="Times New Roman" w:cs="Times New Roman"/>
          <w:b/>
          <w:bCs/>
          <w:sz w:val="18"/>
          <w:szCs w:val="18"/>
        </w:rPr>
        <w:t>Раздел 5. Основные мероприятия муниципальной программы</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Программа, определяет целесообразность разработки и реализации нескольких направлений (подпрограмм), в том числе:</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1. Подпрограмма «Осуществление градостроительной политики и градостроительных мероприятий»;</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2. Подпрограмма «Развитие жилищно-коммунального хозяйства»;</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 xml:space="preserve">3. Подпрограмма «Благоустройство города </w:t>
      </w:r>
      <w:proofErr w:type="spellStart"/>
      <w:r w:rsidRPr="00703933">
        <w:rPr>
          <w:rFonts w:ascii="Times New Roman" w:hAnsi="Times New Roman" w:cs="Times New Roman"/>
          <w:sz w:val="18"/>
          <w:szCs w:val="18"/>
        </w:rPr>
        <w:t>Городовиковска</w:t>
      </w:r>
      <w:proofErr w:type="spellEnd"/>
      <w:r w:rsidRPr="00703933">
        <w:rPr>
          <w:rFonts w:ascii="Times New Roman" w:hAnsi="Times New Roman" w:cs="Times New Roman"/>
          <w:sz w:val="18"/>
          <w:szCs w:val="18"/>
        </w:rPr>
        <w:t>».</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4. Подпрограмма «Обеспечение первичных мер пожарной безопасности».</w:t>
      </w:r>
    </w:p>
    <w:p w:rsidR="00703933" w:rsidRPr="00703933" w:rsidRDefault="00703933" w:rsidP="00703933">
      <w:pPr>
        <w:ind w:firstLine="708"/>
        <w:rPr>
          <w:rFonts w:ascii="Times New Roman" w:hAnsi="Times New Roman" w:cs="Times New Roman"/>
          <w:sz w:val="18"/>
          <w:szCs w:val="18"/>
          <w:highlight w:val="yellow"/>
        </w:rPr>
      </w:pPr>
    </w:p>
    <w:p w:rsidR="00703933" w:rsidRPr="00703933" w:rsidRDefault="00703933" w:rsidP="00703933">
      <w:pPr>
        <w:ind w:firstLine="708"/>
        <w:rPr>
          <w:rFonts w:ascii="Times New Roman" w:hAnsi="Times New Roman" w:cs="Times New Roman"/>
          <w:sz w:val="18"/>
          <w:szCs w:val="18"/>
        </w:rPr>
      </w:pPr>
      <w:r w:rsidRPr="00703933">
        <w:rPr>
          <w:rFonts w:ascii="Times New Roman" w:hAnsi="Times New Roman" w:cs="Times New Roman"/>
          <w:sz w:val="18"/>
          <w:szCs w:val="18"/>
        </w:rPr>
        <w:t xml:space="preserve">Перечень основных мероприятий программы приведен в </w:t>
      </w:r>
      <w:hyperlink w:anchor="sub_1002" w:history="1">
        <w:r w:rsidRPr="00703933">
          <w:rPr>
            <w:rFonts w:ascii="Times New Roman" w:hAnsi="Times New Roman" w:cs="Times New Roman"/>
            <w:sz w:val="18"/>
            <w:szCs w:val="18"/>
          </w:rPr>
          <w:t xml:space="preserve"> Приложении № </w:t>
        </w:r>
      </w:hyperlink>
      <w:r w:rsidRPr="00703933">
        <w:rPr>
          <w:rFonts w:ascii="Times New Roman" w:hAnsi="Times New Roman" w:cs="Times New Roman"/>
          <w:sz w:val="18"/>
          <w:szCs w:val="18"/>
        </w:rPr>
        <w:t>2 к настоящей программе.</w:t>
      </w:r>
    </w:p>
    <w:p w:rsidR="00703933" w:rsidRPr="00703933" w:rsidRDefault="00703933" w:rsidP="00703933">
      <w:pPr>
        <w:rPr>
          <w:rFonts w:ascii="Times New Roman" w:hAnsi="Times New Roman" w:cs="Times New Roman"/>
          <w:b/>
          <w:bCs/>
          <w:sz w:val="18"/>
          <w:szCs w:val="18"/>
          <w:highlight w:val="yellow"/>
        </w:rPr>
      </w:pPr>
    </w:p>
    <w:p w:rsidR="00703933" w:rsidRPr="00703933" w:rsidRDefault="00703933" w:rsidP="00703933">
      <w:pPr>
        <w:jc w:val="center"/>
        <w:rPr>
          <w:rFonts w:ascii="Times New Roman" w:hAnsi="Times New Roman" w:cs="Times New Roman"/>
          <w:b/>
          <w:bCs/>
          <w:sz w:val="18"/>
          <w:szCs w:val="18"/>
        </w:rPr>
      </w:pPr>
      <w:r w:rsidRPr="00703933">
        <w:rPr>
          <w:rFonts w:ascii="Times New Roman" w:hAnsi="Times New Roman" w:cs="Times New Roman"/>
          <w:b/>
          <w:bCs/>
          <w:sz w:val="18"/>
          <w:szCs w:val="18"/>
        </w:rPr>
        <w:t>Раздел 6. Ресурсное обеспечение реализации муниципальной программы</w:t>
      </w:r>
    </w:p>
    <w:p w:rsidR="00703933" w:rsidRPr="00703933" w:rsidRDefault="00703933" w:rsidP="00703933">
      <w:pPr>
        <w:spacing w:line="249" w:lineRule="atLeast"/>
        <w:rPr>
          <w:rFonts w:ascii="Times New Roman" w:hAnsi="Times New Roman" w:cs="Times New Roman"/>
          <w:sz w:val="18"/>
          <w:szCs w:val="18"/>
        </w:rPr>
      </w:pPr>
      <w:r w:rsidRPr="00703933">
        <w:rPr>
          <w:rFonts w:ascii="Times New Roman" w:hAnsi="Times New Roman" w:cs="Times New Roman"/>
          <w:sz w:val="18"/>
          <w:szCs w:val="18"/>
        </w:rPr>
        <w:t xml:space="preserve">Всего на реализацию программы 2020-2025гг. предусмотрено- 52368,32 тыс. руб. из них </w:t>
      </w:r>
    </w:p>
    <w:p w:rsidR="00703933" w:rsidRPr="00703933" w:rsidRDefault="00703933" w:rsidP="00703933">
      <w:pPr>
        <w:spacing w:line="249" w:lineRule="atLeast"/>
        <w:rPr>
          <w:rFonts w:ascii="Times New Roman" w:hAnsi="Times New Roman" w:cs="Times New Roman"/>
          <w:sz w:val="18"/>
          <w:szCs w:val="18"/>
        </w:rPr>
      </w:pPr>
      <w:r w:rsidRPr="00703933">
        <w:rPr>
          <w:rFonts w:ascii="Times New Roman" w:hAnsi="Times New Roman" w:cs="Times New Roman"/>
          <w:sz w:val="18"/>
          <w:szCs w:val="18"/>
        </w:rPr>
        <w:t>в 2020 году –8895,47тыс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r w:rsidRPr="00703933">
        <w:rPr>
          <w:rFonts w:ascii="Times New Roman" w:hAnsi="Times New Roman" w:cs="Times New Roman"/>
          <w:sz w:val="18"/>
          <w:szCs w:val="18"/>
        </w:rPr>
        <w:br/>
        <w:t>в 2021 году - 8694,57 тыс.руб.</w:t>
      </w:r>
    </w:p>
    <w:p w:rsidR="00703933" w:rsidRPr="00703933" w:rsidRDefault="00703933" w:rsidP="00703933">
      <w:pPr>
        <w:spacing w:line="249" w:lineRule="atLeast"/>
        <w:rPr>
          <w:rFonts w:ascii="Times New Roman" w:hAnsi="Times New Roman" w:cs="Times New Roman"/>
          <w:sz w:val="18"/>
          <w:szCs w:val="18"/>
        </w:rPr>
      </w:pPr>
      <w:r w:rsidRPr="00703933">
        <w:rPr>
          <w:rFonts w:ascii="Times New Roman" w:hAnsi="Times New Roman" w:cs="Times New Roman"/>
          <w:sz w:val="18"/>
          <w:szCs w:val="18"/>
        </w:rPr>
        <w:t>в 2022 году - 8694,57 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в 2023 году - 8694,57 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в 2024 году - 8694,57 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p>
    <w:p w:rsidR="00703933" w:rsidRPr="00703933" w:rsidRDefault="00703933" w:rsidP="00703933">
      <w:pPr>
        <w:rPr>
          <w:rFonts w:ascii="Times New Roman" w:hAnsi="Times New Roman" w:cs="Times New Roman"/>
          <w:b/>
          <w:bCs/>
          <w:sz w:val="18"/>
          <w:szCs w:val="18"/>
          <w:highlight w:val="yellow"/>
        </w:rPr>
      </w:pPr>
      <w:r w:rsidRPr="00703933">
        <w:rPr>
          <w:rFonts w:ascii="Times New Roman" w:hAnsi="Times New Roman" w:cs="Times New Roman"/>
          <w:sz w:val="18"/>
          <w:szCs w:val="18"/>
        </w:rPr>
        <w:t>в 2025 году - 8694,57 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p>
    <w:p w:rsidR="00703933" w:rsidRPr="00703933" w:rsidRDefault="00703933" w:rsidP="00703933">
      <w:pPr>
        <w:spacing w:line="249" w:lineRule="atLeast"/>
        <w:rPr>
          <w:rFonts w:ascii="Times New Roman" w:hAnsi="Times New Roman" w:cs="Times New Roman"/>
          <w:sz w:val="18"/>
          <w:szCs w:val="18"/>
          <w:highlight w:val="yellow"/>
        </w:rPr>
      </w:pPr>
    </w:p>
    <w:p w:rsidR="00703933" w:rsidRPr="00703933" w:rsidRDefault="00703933" w:rsidP="00703933">
      <w:pPr>
        <w:spacing w:line="249" w:lineRule="atLeast"/>
        <w:jc w:val="center"/>
        <w:rPr>
          <w:rFonts w:ascii="Times New Roman" w:hAnsi="Times New Roman" w:cs="Times New Roman"/>
          <w:b/>
          <w:sz w:val="18"/>
          <w:szCs w:val="18"/>
        </w:rPr>
      </w:pPr>
      <w:r w:rsidRPr="00703933">
        <w:rPr>
          <w:rFonts w:ascii="Times New Roman" w:hAnsi="Times New Roman" w:cs="Times New Roman"/>
          <w:b/>
          <w:sz w:val="18"/>
          <w:szCs w:val="18"/>
        </w:rPr>
        <w:t>Раздел 7. Конечные результаты и оценка эффективности реализации муниципальной программы</w:t>
      </w:r>
    </w:p>
    <w:p w:rsidR="00703933" w:rsidRPr="00703933" w:rsidRDefault="00703933" w:rsidP="00703933">
      <w:pPr>
        <w:rPr>
          <w:rFonts w:ascii="Times New Roman" w:hAnsi="Times New Roman" w:cs="Times New Roman"/>
          <w:b/>
          <w:bCs/>
          <w:sz w:val="18"/>
          <w:szCs w:val="18"/>
          <w:highlight w:val="yellow"/>
        </w:rPr>
      </w:pP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Ожидаемые конечные результаты программы определены в ее паспорте.</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Оценка эффективности программы осуществляется с использованием показателей выполнения программы, мониторинга и оценки степени достижения целевых значений программы, на основе которых будет проводиться анализ хода выполнения программы и приниматься оптимальные управленческие решения.</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p>
    <w:p w:rsidR="00703933" w:rsidRPr="00703933" w:rsidRDefault="00703933" w:rsidP="00703933">
      <w:pPr>
        <w:shd w:val="clear" w:color="auto" w:fill="FFFFFF"/>
        <w:ind w:firstLine="195"/>
        <w:textAlignment w:val="baseline"/>
        <w:rPr>
          <w:rFonts w:ascii="Times New Roman" w:hAnsi="Times New Roman" w:cs="Times New Roman"/>
          <w:sz w:val="18"/>
          <w:szCs w:val="18"/>
        </w:rPr>
      </w:pPr>
    </w:p>
    <w:p w:rsidR="00703933" w:rsidRPr="00703933" w:rsidRDefault="00703933" w:rsidP="00703933">
      <w:pPr>
        <w:shd w:val="clear" w:color="auto" w:fill="FFFFFF"/>
        <w:ind w:firstLine="195"/>
        <w:jc w:val="center"/>
        <w:textAlignment w:val="baseline"/>
        <w:rPr>
          <w:rFonts w:ascii="Times New Roman" w:hAnsi="Times New Roman" w:cs="Times New Roman"/>
          <w:b/>
          <w:sz w:val="18"/>
          <w:szCs w:val="18"/>
        </w:rPr>
      </w:pPr>
    </w:p>
    <w:p w:rsidR="00703933" w:rsidRPr="00703933" w:rsidRDefault="00703933" w:rsidP="00703933">
      <w:pPr>
        <w:shd w:val="clear" w:color="auto" w:fill="FFFFFF"/>
        <w:ind w:firstLine="195"/>
        <w:jc w:val="center"/>
        <w:textAlignment w:val="baseline"/>
        <w:rPr>
          <w:rFonts w:ascii="Times New Roman" w:hAnsi="Times New Roman" w:cs="Times New Roman"/>
          <w:b/>
          <w:sz w:val="18"/>
          <w:szCs w:val="18"/>
        </w:rPr>
      </w:pPr>
    </w:p>
    <w:p w:rsidR="00703933" w:rsidRPr="00703933" w:rsidRDefault="00703933" w:rsidP="00703933">
      <w:pPr>
        <w:shd w:val="clear" w:color="auto" w:fill="FFFFFF"/>
        <w:ind w:firstLine="195"/>
        <w:jc w:val="center"/>
        <w:textAlignment w:val="baseline"/>
        <w:rPr>
          <w:rFonts w:ascii="Times New Roman" w:hAnsi="Times New Roman" w:cs="Times New Roman"/>
          <w:b/>
          <w:sz w:val="18"/>
          <w:szCs w:val="18"/>
        </w:rPr>
      </w:pPr>
    </w:p>
    <w:p w:rsidR="00703933" w:rsidRPr="00703933" w:rsidRDefault="00703933" w:rsidP="00703933">
      <w:pPr>
        <w:shd w:val="clear" w:color="auto" w:fill="FFFFFF"/>
        <w:ind w:firstLine="195"/>
        <w:jc w:val="center"/>
        <w:textAlignment w:val="baseline"/>
        <w:rPr>
          <w:rFonts w:ascii="Times New Roman" w:hAnsi="Times New Roman" w:cs="Times New Roman"/>
          <w:b/>
          <w:sz w:val="18"/>
          <w:szCs w:val="18"/>
        </w:rPr>
      </w:pPr>
    </w:p>
    <w:p w:rsidR="00703933" w:rsidRPr="00703933" w:rsidRDefault="00703933" w:rsidP="00703933">
      <w:pPr>
        <w:shd w:val="clear" w:color="auto" w:fill="FFFFFF"/>
        <w:ind w:firstLine="195"/>
        <w:jc w:val="center"/>
        <w:textAlignment w:val="baseline"/>
        <w:rPr>
          <w:rFonts w:ascii="Times New Roman" w:hAnsi="Times New Roman" w:cs="Times New Roman"/>
          <w:b/>
          <w:sz w:val="18"/>
          <w:szCs w:val="18"/>
        </w:rPr>
      </w:pPr>
    </w:p>
    <w:p w:rsidR="00703933" w:rsidRPr="00703933" w:rsidRDefault="00703933" w:rsidP="00703933">
      <w:pPr>
        <w:shd w:val="clear" w:color="auto" w:fill="FFFFFF"/>
        <w:ind w:firstLine="195"/>
        <w:jc w:val="center"/>
        <w:textAlignment w:val="baseline"/>
        <w:rPr>
          <w:rFonts w:ascii="Times New Roman" w:hAnsi="Times New Roman" w:cs="Times New Roman"/>
          <w:b/>
          <w:sz w:val="18"/>
          <w:szCs w:val="18"/>
        </w:rPr>
      </w:pPr>
      <w:r w:rsidRPr="00703933">
        <w:rPr>
          <w:rFonts w:ascii="Times New Roman" w:hAnsi="Times New Roman" w:cs="Times New Roman"/>
          <w:b/>
          <w:sz w:val="18"/>
          <w:szCs w:val="18"/>
        </w:rPr>
        <w:t>Подпрограмма 1.</w:t>
      </w:r>
    </w:p>
    <w:p w:rsidR="00703933" w:rsidRPr="00703933" w:rsidRDefault="00703933" w:rsidP="00703933">
      <w:pPr>
        <w:shd w:val="clear" w:color="auto" w:fill="FFFFFF"/>
        <w:ind w:firstLine="195"/>
        <w:jc w:val="center"/>
        <w:textAlignment w:val="baseline"/>
        <w:rPr>
          <w:rFonts w:ascii="Times New Roman" w:hAnsi="Times New Roman" w:cs="Times New Roman"/>
          <w:b/>
          <w:sz w:val="18"/>
          <w:szCs w:val="18"/>
        </w:rPr>
      </w:pPr>
      <w:r w:rsidRPr="00703933">
        <w:rPr>
          <w:rFonts w:ascii="Times New Roman" w:hAnsi="Times New Roman" w:cs="Times New Roman"/>
          <w:b/>
          <w:sz w:val="18"/>
          <w:szCs w:val="18"/>
        </w:rPr>
        <w:t xml:space="preserve">«Осуществление градостроительной политики и градостроительных мероприятий </w:t>
      </w:r>
      <w:proofErr w:type="spellStart"/>
      <w:r w:rsidRPr="00703933">
        <w:rPr>
          <w:rFonts w:ascii="Times New Roman" w:hAnsi="Times New Roman" w:cs="Times New Roman"/>
          <w:b/>
          <w:sz w:val="18"/>
          <w:szCs w:val="18"/>
        </w:rPr>
        <w:t>вГородовиковском</w:t>
      </w:r>
      <w:proofErr w:type="spellEnd"/>
      <w:r w:rsidRPr="00703933">
        <w:rPr>
          <w:rFonts w:ascii="Times New Roman" w:hAnsi="Times New Roman" w:cs="Times New Roman"/>
          <w:b/>
          <w:sz w:val="18"/>
          <w:szCs w:val="18"/>
        </w:rPr>
        <w:t xml:space="preserve"> городском муниципальном </w:t>
      </w:r>
      <w:proofErr w:type="gramStart"/>
      <w:r w:rsidRPr="00703933">
        <w:rPr>
          <w:rFonts w:ascii="Times New Roman" w:hAnsi="Times New Roman" w:cs="Times New Roman"/>
          <w:b/>
          <w:sz w:val="18"/>
          <w:szCs w:val="18"/>
        </w:rPr>
        <w:t>образовании</w:t>
      </w:r>
      <w:proofErr w:type="gramEnd"/>
      <w:r w:rsidRPr="00703933">
        <w:rPr>
          <w:rFonts w:ascii="Times New Roman" w:hAnsi="Times New Roman" w:cs="Times New Roman"/>
          <w:b/>
          <w:sz w:val="18"/>
          <w:szCs w:val="18"/>
        </w:rPr>
        <w:t xml:space="preserve"> Республики Калмыкия на 2020-2025гг»</w:t>
      </w:r>
    </w:p>
    <w:p w:rsidR="00703933" w:rsidRPr="00703933" w:rsidRDefault="00703933" w:rsidP="00703933">
      <w:pPr>
        <w:shd w:val="clear" w:color="auto" w:fill="FFFFFF"/>
        <w:ind w:firstLine="195"/>
        <w:jc w:val="center"/>
        <w:textAlignment w:val="baseline"/>
        <w:rPr>
          <w:rFonts w:ascii="Times New Roman" w:hAnsi="Times New Roman" w:cs="Times New Roman"/>
          <w:b/>
          <w:sz w:val="18"/>
          <w:szCs w:val="18"/>
        </w:rPr>
      </w:pPr>
      <w:r w:rsidRPr="00703933">
        <w:rPr>
          <w:rFonts w:ascii="Times New Roman" w:hAnsi="Times New Roman" w:cs="Times New Roman"/>
          <w:b/>
          <w:sz w:val="18"/>
          <w:szCs w:val="18"/>
        </w:rPr>
        <w:t>Паспорт</w:t>
      </w:r>
    </w:p>
    <w:p w:rsidR="00703933" w:rsidRPr="00703933" w:rsidRDefault="00703933" w:rsidP="00703933">
      <w:pPr>
        <w:shd w:val="clear" w:color="auto" w:fill="FFFFFF"/>
        <w:ind w:firstLine="195"/>
        <w:jc w:val="center"/>
        <w:textAlignment w:val="baseline"/>
        <w:rPr>
          <w:rFonts w:ascii="Times New Roman" w:hAnsi="Times New Roman" w:cs="Times New Roman"/>
          <w:b/>
          <w:bCs/>
          <w:sz w:val="18"/>
          <w:szCs w:val="18"/>
          <w:highlight w:val="yellow"/>
        </w:rPr>
      </w:pPr>
      <w:r w:rsidRPr="00703933">
        <w:rPr>
          <w:rFonts w:ascii="Times New Roman" w:hAnsi="Times New Roman" w:cs="Times New Roman"/>
          <w:b/>
          <w:sz w:val="18"/>
          <w:szCs w:val="18"/>
        </w:rPr>
        <w:t xml:space="preserve">подпрограммы муниципальной программы «Развитие муниципального хозяйства и устойчивое развитие городских территорий </w:t>
      </w:r>
      <w:proofErr w:type="spellStart"/>
      <w:r w:rsidRPr="00703933">
        <w:rPr>
          <w:rFonts w:ascii="Times New Roman" w:hAnsi="Times New Roman" w:cs="Times New Roman"/>
          <w:b/>
          <w:sz w:val="18"/>
          <w:szCs w:val="18"/>
        </w:rPr>
        <w:t>вГородовиковском</w:t>
      </w:r>
      <w:proofErr w:type="spellEnd"/>
      <w:r w:rsidRPr="00703933">
        <w:rPr>
          <w:rFonts w:ascii="Times New Roman" w:hAnsi="Times New Roman" w:cs="Times New Roman"/>
          <w:b/>
          <w:sz w:val="18"/>
          <w:szCs w:val="18"/>
        </w:rPr>
        <w:t xml:space="preserve"> городском муниципальном </w:t>
      </w:r>
      <w:proofErr w:type="gramStart"/>
      <w:r w:rsidRPr="00703933">
        <w:rPr>
          <w:rFonts w:ascii="Times New Roman" w:hAnsi="Times New Roman" w:cs="Times New Roman"/>
          <w:b/>
          <w:sz w:val="18"/>
          <w:szCs w:val="18"/>
        </w:rPr>
        <w:t>образовании</w:t>
      </w:r>
      <w:proofErr w:type="gramEnd"/>
      <w:r w:rsidRPr="00703933">
        <w:rPr>
          <w:rFonts w:ascii="Times New Roman" w:hAnsi="Times New Roman" w:cs="Times New Roman"/>
          <w:b/>
          <w:sz w:val="18"/>
          <w:szCs w:val="18"/>
        </w:rPr>
        <w:t xml:space="preserve"> Республики Калмыкия на 2020-2025 годы»</w:t>
      </w:r>
    </w:p>
    <w:p w:rsidR="00703933" w:rsidRPr="00703933" w:rsidRDefault="00703933" w:rsidP="00703933">
      <w:pPr>
        <w:rPr>
          <w:rFonts w:ascii="Times New Roman" w:hAnsi="Times New Roman" w:cs="Times New Roman"/>
          <w:b/>
          <w:bCs/>
          <w:sz w:val="18"/>
          <w:szCs w:val="18"/>
          <w:highlight w:val="yellow"/>
        </w:rPr>
      </w:pPr>
    </w:p>
    <w:tbl>
      <w:tblPr>
        <w:tblStyle w:val="a6"/>
        <w:tblW w:w="0" w:type="auto"/>
        <w:tblLook w:val="04A0"/>
      </w:tblPr>
      <w:tblGrid>
        <w:gridCol w:w="2235"/>
        <w:gridCol w:w="7336"/>
      </w:tblGrid>
      <w:tr w:rsidR="00703933" w:rsidRPr="00703933" w:rsidTr="00B467CC">
        <w:tc>
          <w:tcPr>
            <w:tcW w:w="2235"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Наименование подпрограммы</w:t>
            </w:r>
          </w:p>
        </w:tc>
        <w:tc>
          <w:tcPr>
            <w:tcW w:w="7336"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 xml:space="preserve">«Осуществление градостроительной политики и градостроительных мероприятий </w:t>
            </w:r>
            <w:proofErr w:type="spellStart"/>
            <w:r w:rsidRPr="00703933">
              <w:rPr>
                <w:rFonts w:ascii="Times New Roman" w:hAnsi="Times New Roman" w:cs="Times New Roman"/>
                <w:sz w:val="18"/>
                <w:szCs w:val="18"/>
              </w:rPr>
              <w:t>вГородовиковском</w:t>
            </w:r>
            <w:proofErr w:type="spellEnd"/>
            <w:r w:rsidRPr="00703933">
              <w:rPr>
                <w:rFonts w:ascii="Times New Roman" w:hAnsi="Times New Roman" w:cs="Times New Roman"/>
                <w:sz w:val="18"/>
                <w:szCs w:val="18"/>
              </w:rPr>
              <w:t xml:space="preserve"> городском муниципальном </w:t>
            </w:r>
            <w:proofErr w:type="gramStart"/>
            <w:r w:rsidRPr="00703933">
              <w:rPr>
                <w:rFonts w:ascii="Times New Roman" w:hAnsi="Times New Roman" w:cs="Times New Roman"/>
                <w:sz w:val="18"/>
                <w:szCs w:val="18"/>
              </w:rPr>
              <w:t>образовании</w:t>
            </w:r>
            <w:proofErr w:type="gramEnd"/>
            <w:r w:rsidRPr="00703933">
              <w:rPr>
                <w:rFonts w:ascii="Times New Roman" w:hAnsi="Times New Roman" w:cs="Times New Roman"/>
                <w:sz w:val="18"/>
                <w:szCs w:val="18"/>
              </w:rPr>
              <w:t xml:space="preserve"> Республики Калмыкия на 2020-2025гг»</w:t>
            </w: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Координатор</w:t>
            </w:r>
          </w:p>
        </w:tc>
        <w:tc>
          <w:tcPr>
            <w:tcW w:w="7336"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Заместитель Главы администрации Городовиковского городского муниципального образования Республики Калмыкия</w:t>
            </w: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Ответственный исполнитель подпрограммы</w:t>
            </w:r>
          </w:p>
        </w:tc>
        <w:tc>
          <w:tcPr>
            <w:tcW w:w="7336"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Администрация Городовиковского городского муниципального образования Республики Калмыкия</w:t>
            </w: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Соисполнители подпрограммы</w:t>
            </w:r>
          </w:p>
        </w:tc>
        <w:tc>
          <w:tcPr>
            <w:tcW w:w="7336" w:type="dxa"/>
          </w:tcPr>
          <w:p w:rsidR="00703933" w:rsidRPr="00703933" w:rsidRDefault="00703933" w:rsidP="00B467CC">
            <w:pPr>
              <w:rPr>
                <w:rFonts w:ascii="Times New Roman" w:hAnsi="Times New Roman" w:cs="Times New Roman"/>
                <w:sz w:val="18"/>
                <w:szCs w:val="18"/>
              </w:rPr>
            </w:pP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Цель муниципальной подпрограммы</w:t>
            </w:r>
          </w:p>
        </w:tc>
        <w:tc>
          <w:tcPr>
            <w:tcW w:w="7336" w:type="dxa"/>
          </w:tcPr>
          <w:p w:rsidR="00703933" w:rsidRPr="00703933" w:rsidRDefault="00703933" w:rsidP="00B467CC">
            <w:pPr>
              <w:shd w:val="clear" w:color="auto" w:fill="FFFFFF"/>
              <w:spacing w:after="150"/>
              <w:rPr>
                <w:rFonts w:ascii="Times New Roman" w:hAnsi="Times New Roman" w:cs="Times New Roman"/>
                <w:sz w:val="18"/>
                <w:szCs w:val="18"/>
              </w:rPr>
            </w:pPr>
            <w:r w:rsidRPr="00703933">
              <w:rPr>
                <w:rFonts w:ascii="Times New Roman" w:hAnsi="Times New Roman" w:cs="Times New Roman"/>
                <w:sz w:val="18"/>
                <w:szCs w:val="18"/>
              </w:rPr>
              <w:t>Создание условий для устойчивого развития территорий ГГМО РК, сохранение окружающей среды и объектов культурного наследия;</w:t>
            </w:r>
          </w:p>
          <w:p w:rsidR="00703933" w:rsidRPr="00703933" w:rsidRDefault="00703933" w:rsidP="00B467CC">
            <w:pPr>
              <w:shd w:val="clear" w:color="auto" w:fill="FFFFFF"/>
              <w:spacing w:after="150"/>
              <w:rPr>
                <w:rFonts w:ascii="Times New Roman" w:hAnsi="Times New Roman" w:cs="Times New Roman"/>
                <w:sz w:val="18"/>
                <w:szCs w:val="18"/>
                <w:highlight w:val="yellow"/>
              </w:rPr>
            </w:pP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 xml:space="preserve">Задачи </w:t>
            </w:r>
            <w:r w:rsidRPr="00703933">
              <w:rPr>
                <w:rFonts w:ascii="Times New Roman" w:hAnsi="Times New Roman" w:cs="Times New Roman"/>
                <w:sz w:val="18"/>
                <w:szCs w:val="18"/>
              </w:rPr>
              <w:lastRenderedPageBreak/>
              <w:t>муниципальной подпрограммы</w:t>
            </w:r>
          </w:p>
        </w:tc>
        <w:tc>
          <w:tcPr>
            <w:tcW w:w="7336"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lastRenderedPageBreak/>
              <w:t xml:space="preserve">-приведение Правил землепользования и застройки муниципального образования </w:t>
            </w:r>
            <w:r w:rsidRPr="00703933">
              <w:rPr>
                <w:rFonts w:ascii="Times New Roman" w:hAnsi="Times New Roman" w:cs="Times New Roman"/>
                <w:sz w:val="18"/>
                <w:szCs w:val="18"/>
              </w:rPr>
              <w:lastRenderedPageBreak/>
              <w:t>в соответствие с утвержденным генеральным планом;</w:t>
            </w:r>
          </w:p>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-создание условий для планировки территорий ГГМО РК;</w:t>
            </w:r>
          </w:p>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lastRenderedPageBreak/>
              <w:t>Целевые индикаторы (Показатели) эффективности муниципальной программы</w:t>
            </w:r>
          </w:p>
        </w:tc>
        <w:tc>
          <w:tcPr>
            <w:tcW w:w="7336" w:type="dxa"/>
          </w:tcPr>
          <w:p w:rsidR="00703933" w:rsidRPr="00703933" w:rsidRDefault="00703933" w:rsidP="00B467CC">
            <w:pPr>
              <w:rPr>
                <w:rFonts w:ascii="Times New Roman" w:hAnsi="Times New Roman" w:cs="Times New Roman"/>
                <w:sz w:val="18"/>
                <w:szCs w:val="18"/>
                <w:shd w:val="clear" w:color="auto" w:fill="FFFFFF"/>
              </w:rPr>
            </w:pPr>
            <w:r w:rsidRPr="00703933">
              <w:rPr>
                <w:rFonts w:ascii="Times New Roman" w:hAnsi="Times New Roman" w:cs="Times New Roman"/>
                <w:sz w:val="18"/>
                <w:szCs w:val="18"/>
                <w:shd w:val="clear" w:color="auto" w:fill="FFFFFF"/>
              </w:rPr>
              <w:t>-сокращение сроков  исходно-разрешительной документации для строительства;</w:t>
            </w:r>
          </w:p>
          <w:p w:rsidR="00703933" w:rsidRPr="00703933" w:rsidRDefault="00703933" w:rsidP="00B467CC">
            <w:pPr>
              <w:rPr>
                <w:rFonts w:ascii="Times New Roman" w:hAnsi="Times New Roman" w:cs="Times New Roman"/>
                <w:sz w:val="18"/>
                <w:szCs w:val="18"/>
                <w:shd w:val="clear" w:color="auto" w:fill="FFFFFF"/>
              </w:rPr>
            </w:pPr>
            <w:r w:rsidRPr="00703933">
              <w:rPr>
                <w:rFonts w:ascii="Times New Roman" w:hAnsi="Times New Roman" w:cs="Times New Roman"/>
                <w:sz w:val="18"/>
                <w:szCs w:val="18"/>
                <w:shd w:val="clear" w:color="auto" w:fill="FFFFFF"/>
              </w:rPr>
              <w:t>-доля утвержденных документов по вопросам градостроительного развития территории города, к общему количеству поданных документов, оформленных в соответствии с требованиями законодательства;</w:t>
            </w:r>
          </w:p>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shd w:val="clear" w:color="auto" w:fill="FFFFFF"/>
              </w:rPr>
              <w:t>-увеличение общего количества сформированных земельных участков, предлагаемых для строительства.</w:t>
            </w: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Этапы и сроки реализации муниципальной программы</w:t>
            </w:r>
          </w:p>
        </w:tc>
        <w:tc>
          <w:tcPr>
            <w:tcW w:w="7336"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2020 – 2025 годы. Разбивка  подпрограммных  мероприятий  на этапы не предусматривается.</w:t>
            </w: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Объемы бюджетных ассигнований муниципальной программы за счет средств бюджета муниципального образования</w:t>
            </w:r>
          </w:p>
        </w:tc>
        <w:tc>
          <w:tcPr>
            <w:tcW w:w="7336" w:type="dxa"/>
          </w:tcPr>
          <w:p w:rsidR="00703933" w:rsidRPr="00703933" w:rsidRDefault="00703933" w:rsidP="00B467CC">
            <w:pPr>
              <w:spacing w:line="249" w:lineRule="atLeast"/>
              <w:rPr>
                <w:rFonts w:ascii="Times New Roman" w:hAnsi="Times New Roman" w:cs="Times New Roman"/>
                <w:sz w:val="18"/>
                <w:szCs w:val="18"/>
                <w:highlight w:val="yellow"/>
              </w:rPr>
            </w:pPr>
            <w:r w:rsidRPr="00703933">
              <w:rPr>
                <w:rFonts w:ascii="Times New Roman" w:hAnsi="Times New Roman" w:cs="Times New Roman"/>
                <w:sz w:val="18"/>
                <w:szCs w:val="18"/>
              </w:rPr>
              <w:t xml:space="preserve">Всего на реализацию подпрограммы 2020-2025гг. предусмотрено- 3899,4 тыс. руб. из них </w:t>
            </w:r>
          </w:p>
          <w:p w:rsidR="00703933" w:rsidRPr="00703933" w:rsidRDefault="00703933" w:rsidP="00B467CC">
            <w:pPr>
              <w:spacing w:line="249" w:lineRule="atLeast"/>
              <w:rPr>
                <w:rFonts w:ascii="Times New Roman" w:hAnsi="Times New Roman" w:cs="Times New Roman"/>
                <w:sz w:val="18"/>
                <w:szCs w:val="18"/>
              </w:rPr>
            </w:pPr>
            <w:r w:rsidRPr="00703933">
              <w:rPr>
                <w:rFonts w:ascii="Times New Roman" w:hAnsi="Times New Roman" w:cs="Times New Roman"/>
                <w:sz w:val="18"/>
                <w:szCs w:val="18"/>
              </w:rPr>
              <w:t>в 2020 году –649,9тыс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r w:rsidRPr="00703933">
              <w:rPr>
                <w:rFonts w:ascii="Times New Roman" w:hAnsi="Times New Roman" w:cs="Times New Roman"/>
                <w:sz w:val="18"/>
                <w:szCs w:val="18"/>
              </w:rPr>
              <w:br/>
              <w:t>в 2021 году –649,9тыс.руб.</w:t>
            </w:r>
          </w:p>
          <w:p w:rsidR="00703933" w:rsidRPr="00703933" w:rsidRDefault="00703933" w:rsidP="00B467CC">
            <w:pPr>
              <w:spacing w:line="249" w:lineRule="atLeast"/>
              <w:rPr>
                <w:rFonts w:ascii="Times New Roman" w:hAnsi="Times New Roman" w:cs="Times New Roman"/>
                <w:sz w:val="18"/>
                <w:szCs w:val="18"/>
              </w:rPr>
            </w:pPr>
            <w:r w:rsidRPr="00703933">
              <w:rPr>
                <w:rFonts w:ascii="Times New Roman" w:hAnsi="Times New Roman" w:cs="Times New Roman"/>
                <w:sz w:val="18"/>
                <w:szCs w:val="18"/>
              </w:rPr>
              <w:t>в 2022 году –649,9тыс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p>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в 2023 году –649,9тыс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p>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в 2024 году –649,9тыс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p>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в 2025 году –649,9тыс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Ожидаемые конечные результаты, оценка планируемой эффективности реализации муниципальной программы</w:t>
            </w:r>
          </w:p>
        </w:tc>
        <w:tc>
          <w:tcPr>
            <w:tcW w:w="7336" w:type="dxa"/>
          </w:tcPr>
          <w:p w:rsidR="00703933" w:rsidRPr="00703933" w:rsidRDefault="00703933" w:rsidP="00B467CC">
            <w:pPr>
              <w:textAlignment w:val="baseline"/>
              <w:rPr>
                <w:rFonts w:ascii="Times New Roman" w:hAnsi="Times New Roman" w:cs="Times New Roman"/>
                <w:sz w:val="18"/>
                <w:szCs w:val="18"/>
                <w:highlight w:val="yellow"/>
              </w:rPr>
            </w:pPr>
            <w:r w:rsidRPr="00703933">
              <w:rPr>
                <w:rFonts w:ascii="Times New Roman" w:hAnsi="Times New Roman" w:cs="Times New Roman"/>
                <w:sz w:val="18"/>
                <w:szCs w:val="18"/>
                <w:shd w:val="clear" w:color="auto" w:fill="FFFFFF"/>
              </w:rPr>
              <w:t>Реализация подпрограммы должна обеспечить формирование эффективных механизмов регулирования градостроительной деятельности и развития коммунальной инфраструктуры, создание благоприятных условий для привлечения внебюджетных инвестиций в строительство</w:t>
            </w:r>
          </w:p>
        </w:tc>
      </w:tr>
    </w:tbl>
    <w:p w:rsidR="00703933" w:rsidRPr="00703933" w:rsidRDefault="00703933" w:rsidP="00703933">
      <w:pPr>
        <w:spacing w:before="120" w:after="120"/>
        <w:jc w:val="center"/>
        <w:rPr>
          <w:rFonts w:ascii="Times New Roman" w:hAnsi="Times New Roman" w:cs="Times New Roman"/>
          <w:b/>
          <w:sz w:val="18"/>
          <w:szCs w:val="18"/>
        </w:rPr>
      </w:pPr>
      <w:r w:rsidRPr="00703933">
        <w:rPr>
          <w:rFonts w:ascii="Times New Roman" w:hAnsi="Times New Roman" w:cs="Times New Roman"/>
          <w:b/>
          <w:sz w:val="18"/>
          <w:szCs w:val="18"/>
        </w:rPr>
        <w:t>Раздел 1. Общая характеристика сферы реализации муниципальной подпрограммы, приоритеты и прогноз ее развития</w:t>
      </w:r>
    </w:p>
    <w:p w:rsidR="00703933" w:rsidRPr="00703933" w:rsidRDefault="00703933" w:rsidP="00703933">
      <w:pPr>
        <w:spacing w:before="120" w:after="120"/>
        <w:jc w:val="center"/>
        <w:rPr>
          <w:rFonts w:ascii="Times New Roman" w:hAnsi="Times New Roman" w:cs="Times New Roman"/>
          <w:b/>
          <w:sz w:val="18"/>
          <w:szCs w:val="18"/>
        </w:rPr>
      </w:pPr>
    </w:p>
    <w:p w:rsidR="00703933" w:rsidRPr="00703933" w:rsidRDefault="00703933" w:rsidP="00703933">
      <w:pPr>
        <w:spacing w:after="150"/>
        <w:rPr>
          <w:rFonts w:ascii="Times New Roman" w:hAnsi="Times New Roman" w:cs="Times New Roman"/>
          <w:sz w:val="18"/>
          <w:szCs w:val="18"/>
        </w:rPr>
      </w:pPr>
      <w:r w:rsidRPr="00703933">
        <w:rPr>
          <w:rFonts w:ascii="Times New Roman" w:hAnsi="Times New Roman" w:cs="Times New Roman"/>
          <w:sz w:val="18"/>
          <w:szCs w:val="18"/>
        </w:rPr>
        <w:t>Градостроительный кодекс Российской Федерации, вступивший в действие с 01 января 2005 года, изменил идеологию формирования и состав документов территориального планирования, установил жёсткие требования к срокам подготовки таких документов. Так, при отсутствии документов территориального планирования с 01 января 2008 года запрещается перевод земель из одной категории в другую и  принятие решений о резервировании земель, об изъятии, в том числе путем выкупа, земельных участков для государственных и муниципальных нужд. С 01 января 2012 года вводится запрет на выдачу разрешений на строительство при отсутствии правил землепользования и застройки, которые в свою очередь должны разрабатываться на основании генеральных планов.</w:t>
      </w:r>
    </w:p>
    <w:p w:rsidR="00703933" w:rsidRPr="00703933" w:rsidRDefault="00703933" w:rsidP="00703933">
      <w:pPr>
        <w:spacing w:after="150"/>
        <w:rPr>
          <w:rFonts w:ascii="Times New Roman" w:hAnsi="Times New Roman" w:cs="Times New Roman"/>
          <w:sz w:val="18"/>
          <w:szCs w:val="18"/>
        </w:rPr>
      </w:pPr>
      <w:r w:rsidRPr="00703933">
        <w:rPr>
          <w:rFonts w:ascii="Times New Roman" w:hAnsi="Times New Roman" w:cs="Times New Roman"/>
          <w:sz w:val="18"/>
          <w:szCs w:val="18"/>
        </w:rPr>
        <w:t>         Для решения этой задачи на территории муниципального образования должны быть откорректированы правила землепользования и застройки в соответствии с утвержденным генеральным планом, для этого требуются значительные финансовые средства.</w:t>
      </w:r>
    </w:p>
    <w:p w:rsidR="00703933" w:rsidRPr="00703933" w:rsidRDefault="00703933" w:rsidP="00703933">
      <w:pPr>
        <w:spacing w:before="120" w:after="120"/>
        <w:jc w:val="center"/>
        <w:rPr>
          <w:rFonts w:ascii="Times New Roman" w:hAnsi="Times New Roman" w:cs="Times New Roman"/>
          <w:sz w:val="18"/>
          <w:szCs w:val="18"/>
          <w:highlight w:val="yellow"/>
        </w:rPr>
      </w:pPr>
    </w:p>
    <w:p w:rsidR="00703933" w:rsidRPr="00703933" w:rsidRDefault="00703933" w:rsidP="00703933">
      <w:pPr>
        <w:spacing w:before="120" w:after="120"/>
        <w:jc w:val="center"/>
        <w:rPr>
          <w:rFonts w:ascii="Times New Roman" w:hAnsi="Times New Roman" w:cs="Times New Roman"/>
          <w:b/>
          <w:sz w:val="18"/>
          <w:szCs w:val="18"/>
        </w:rPr>
      </w:pPr>
      <w:r w:rsidRPr="00703933">
        <w:rPr>
          <w:rFonts w:ascii="Times New Roman" w:hAnsi="Times New Roman" w:cs="Times New Roman"/>
          <w:b/>
          <w:sz w:val="18"/>
          <w:szCs w:val="18"/>
        </w:rPr>
        <w:t>Раздел 2. Цели и задачи реализации муниципальной подпрограммы</w:t>
      </w:r>
    </w:p>
    <w:p w:rsidR="00703933" w:rsidRPr="00703933" w:rsidRDefault="00703933" w:rsidP="00703933">
      <w:pPr>
        <w:spacing w:before="120" w:after="120"/>
        <w:jc w:val="center"/>
        <w:rPr>
          <w:rFonts w:ascii="Times New Roman" w:hAnsi="Times New Roman" w:cs="Times New Roman"/>
          <w:b/>
          <w:sz w:val="18"/>
          <w:szCs w:val="18"/>
        </w:rPr>
      </w:pPr>
    </w:p>
    <w:p w:rsidR="00703933" w:rsidRPr="00703933" w:rsidRDefault="00703933" w:rsidP="00703933">
      <w:pPr>
        <w:spacing w:after="150"/>
        <w:rPr>
          <w:rFonts w:ascii="Times New Roman" w:hAnsi="Times New Roman" w:cs="Times New Roman"/>
          <w:sz w:val="18"/>
          <w:szCs w:val="18"/>
        </w:rPr>
      </w:pPr>
      <w:r w:rsidRPr="00703933">
        <w:rPr>
          <w:rFonts w:ascii="Times New Roman" w:hAnsi="Times New Roman" w:cs="Times New Roman"/>
          <w:sz w:val="18"/>
          <w:szCs w:val="18"/>
        </w:rPr>
        <w:t>Целью реализации Подпрограммы является  создание условий для устойчивого развития территорий ГГМО РК, сохранения окружающей среды и объектов культурного наследия.</w:t>
      </w:r>
    </w:p>
    <w:p w:rsidR="00703933" w:rsidRPr="00703933" w:rsidRDefault="00703933" w:rsidP="00703933">
      <w:pPr>
        <w:spacing w:after="150"/>
        <w:rPr>
          <w:rFonts w:ascii="Times New Roman" w:hAnsi="Times New Roman" w:cs="Times New Roman"/>
          <w:sz w:val="18"/>
          <w:szCs w:val="18"/>
        </w:rPr>
      </w:pPr>
      <w:r w:rsidRPr="00703933">
        <w:rPr>
          <w:rFonts w:ascii="Times New Roman" w:hAnsi="Times New Roman" w:cs="Times New Roman"/>
          <w:sz w:val="18"/>
          <w:szCs w:val="18"/>
        </w:rPr>
        <w:t>         Для реализации поставленных целей необходимо приведение правил землепользования и застройки в соответствие с  утвержденным генпланом.</w:t>
      </w:r>
    </w:p>
    <w:p w:rsidR="00703933" w:rsidRPr="00703933" w:rsidRDefault="00703933" w:rsidP="00703933">
      <w:pPr>
        <w:spacing w:before="120" w:after="120"/>
        <w:jc w:val="center"/>
        <w:rPr>
          <w:rFonts w:ascii="Times New Roman" w:hAnsi="Times New Roman" w:cs="Times New Roman"/>
          <w:b/>
          <w:sz w:val="18"/>
          <w:szCs w:val="18"/>
        </w:rPr>
      </w:pPr>
    </w:p>
    <w:p w:rsidR="00703933" w:rsidRPr="00703933" w:rsidRDefault="00703933" w:rsidP="00703933">
      <w:pPr>
        <w:spacing w:before="120" w:after="120"/>
        <w:jc w:val="center"/>
        <w:rPr>
          <w:rFonts w:ascii="Times New Roman" w:hAnsi="Times New Roman" w:cs="Times New Roman"/>
          <w:b/>
          <w:sz w:val="18"/>
          <w:szCs w:val="18"/>
        </w:rPr>
      </w:pPr>
      <w:r w:rsidRPr="00703933">
        <w:rPr>
          <w:rFonts w:ascii="Times New Roman" w:hAnsi="Times New Roman" w:cs="Times New Roman"/>
          <w:b/>
          <w:sz w:val="18"/>
          <w:szCs w:val="18"/>
        </w:rPr>
        <w:t>Раздел 3. Целевые показатели (индикаторы) эффективности реализации подпрограммы, описание ожидаемых конечных результатов реализации муниципальной подпрограммы</w:t>
      </w:r>
    </w:p>
    <w:p w:rsidR="00703933" w:rsidRPr="00703933" w:rsidRDefault="00703933" w:rsidP="00703933">
      <w:pPr>
        <w:spacing w:before="120" w:after="120"/>
        <w:ind w:firstLine="567"/>
        <w:rPr>
          <w:rFonts w:ascii="Times New Roman" w:hAnsi="Times New Roman" w:cs="Times New Roman"/>
          <w:sz w:val="18"/>
          <w:szCs w:val="18"/>
        </w:rPr>
      </w:pPr>
      <w:r w:rsidRPr="00703933">
        <w:rPr>
          <w:rFonts w:ascii="Times New Roman" w:hAnsi="Times New Roman" w:cs="Times New Roman"/>
          <w:sz w:val="18"/>
          <w:szCs w:val="18"/>
        </w:rPr>
        <w:t>Состав целевых показателей эффективности реализации подпрограммы определен в ее паспорте. Методика расчета целевых показателей эффективности реализации подпрограммы, выраженных количественно, осуществляется расчетным способом, описанным для программы в целом.</w:t>
      </w:r>
    </w:p>
    <w:p w:rsidR="00703933" w:rsidRPr="00703933" w:rsidRDefault="00703933" w:rsidP="00703933">
      <w:pPr>
        <w:spacing w:before="120" w:after="120"/>
        <w:jc w:val="center"/>
        <w:rPr>
          <w:rFonts w:ascii="Times New Roman" w:hAnsi="Times New Roman" w:cs="Times New Roman"/>
          <w:b/>
          <w:sz w:val="18"/>
          <w:szCs w:val="18"/>
        </w:rPr>
      </w:pPr>
      <w:r w:rsidRPr="00703933">
        <w:rPr>
          <w:rFonts w:ascii="Times New Roman" w:hAnsi="Times New Roman" w:cs="Times New Roman"/>
          <w:b/>
          <w:sz w:val="18"/>
          <w:szCs w:val="18"/>
        </w:rPr>
        <w:t>Раздел 4. Сроки и этапы реализации муниципальной подпрограммы</w:t>
      </w:r>
    </w:p>
    <w:p w:rsidR="00703933" w:rsidRPr="00703933" w:rsidRDefault="00703933" w:rsidP="00703933">
      <w:pPr>
        <w:spacing w:before="120" w:after="120"/>
        <w:ind w:firstLine="567"/>
        <w:rPr>
          <w:rFonts w:ascii="Times New Roman" w:hAnsi="Times New Roman" w:cs="Times New Roman"/>
          <w:sz w:val="18"/>
          <w:szCs w:val="18"/>
        </w:rPr>
      </w:pPr>
      <w:r w:rsidRPr="00703933">
        <w:rPr>
          <w:rFonts w:ascii="Times New Roman" w:hAnsi="Times New Roman" w:cs="Times New Roman"/>
          <w:sz w:val="18"/>
          <w:szCs w:val="18"/>
        </w:rPr>
        <w:t>Срок реализации подпрограммы – 2020-2025 годы. Разбивка подпрограммных мероприятий на этапы не предусмотрена.</w:t>
      </w:r>
    </w:p>
    <w:p w:rsidR="00703933" w:rsidRPr="00703933" w:rsidRDefault="00703933" w:rsidP="00703933">
      <w:pPr>
        <w:spacing w:before="120" w:after="120"/>
        <w:jc w:val="center"/>
        <w:rPr>
          <w:rFonts w:ascii="Times New Roman" w:hAnsi="Times New Roman" w:cs="Times New Roman"/>
          <w:b/>
          <w:sz w:val="18"/>
          <w:szCs w:val="18"/>
        </w:rPr>
      </w:pPr>
      <w:r w:rsidRPr="00703933">
        <w:rPr>
          <w:rFonts w:ascii="Times New Roman" w:hAnsi="Times New Roman" w:cs="Times New Roman"/>
          <w:b/>
          <w:sz w:val="18"/>
          <w:szCs w:val="18"/>
        </w:rPr>
        <w:t>Раздел 5. Основные мероприятия муниципальной подпрограммы</w:t>
      </w:r>
    </w:p>
    <w:p w:rsidR="00703933" w:rsidRPr="00703933" w:rsidRDefault="00703933" w:rsidP="00703933">
      <w:pPr>
        <w:spacing w:before="120" w:after="120"/>
        <w:ind w:firstLine="567"/>
        <w:rPr>
          <w:rFonts w:ascii="Times New Roman" w:hAnsi="Times New Roman" w:cs="Times New Roman"/>
          <w:sz w:val="18"/>
          <w:szCs w:val="18"/>
        </w:rPr>
      </w:pPr>
      <w:r w:rsidRPr="00703933">
        <w:rPr>
          <w:rFonts w:ascii="Times New Roman" w:hAnsi="Times New Roman" w:cs="Times New Roman"/>
          <w:sz w:val="18"/>
          <w:szCs w:val="18"/>
        </w:rPr>
        <w:lastRenderedPageBreak/>
        <w:t>Перечень основных мероприятий подпрограммы приведен в приложении №2 к настоящей программе.</w:t>
      </w:r>
    </w:p>
    <w:p w:rsidR="00703933" w:rsidRPr="00703933" w:rsidRDefault="00703933" w:rsidP="00703933">
      <w:pPr>
        <w:spacing w:before="120" w:after="120"/>
        <w:ind w:firstLine="567"/>
        <w:jc w:val="center"/>
        <w:rPr>
          <w:rFonts w:ascii="Times New Roman" w:hAnsi="Times New Roman" w:cs="Times New Roman"/>
          <w:b/>
          <w:sz w:val="18"/>
          <w:szCs w:val="18"/>
        </w:rPr>
      </w:pPr>
      <w:r w:rsidRPr="00703933">
        <w:rPr>
          <w:rFonts w:ascii="Times New Roman" w:hAnsi="Times New Roman" w:cs="Times New Roman"/>
          <w:b/>
          <w:sz w:val="18"/>
          <w:szCs w:val="18"/>
        </w:rPr>
        <w:t>Раздел 6. Ресурсное обеспечение реализации муниципальной подпрограммы</w:t>
      </w:r>
    </w:p>
    <w:p w:rsidR="00703933" w:rsidRPr="00703933" w:rsidRDefault="00703933" w:rsidP="00703933">
      <w:pPr>
        <w:spacing w:line="249" w:lineRule="atLeast"/>
        <w:rPr>
          <w:rFonts w:ascii="Times New Roman" w:hAnsi="Times New Roman" w:cs="Times New Roman"/>
          <w:sz w:val="18"/>
          <w:szCs w:val="18"/>
          <w:highlight w:val="yellow"/>
        </w:rPr>
      </w:pPr>
      <w:r w:rsidRPr="00703933">
        <w:rPr>
          <w:rFonts w:ascii="Times New Roman" w:hAnsi="Times New Roman" w:cs="Times New Roman"/>
          <w:sz w:val="18"/>
          <w:szCs w:val="18"/>
        </w:rPr>
        <w:t xml:space="preserve">Всего на реализацию подпрограммы 2020-2025гг. предусмотрено- 3899,4 тыс. руб. из них </w:t>
      </w:r>
    </w:p>
    <w:p w:rsidR="00703933" w:rsidRPr="00703933" w:rsidRDefault="00703933" w:rsidP="00703933">
      <w:pPr>
        <w:spacing w:line="249" w:lineRule="atLeast"/>
        <w:rPr>
          <w:rFonts w:ascii="Times New Roman" w:hAnsi="Times New Roman" w:cs="Times New Roman"/>
          <w:sz w:val="18"/>
          <w:szCs w:val="18"/>
        </w:rPr>
      </w:pPr>
      <w:r w:rsidRPr="00703933">
        <w:rPr>
          <w:rFonts w:ascii="Times New Roman" w:hAnsi="Times New Roman" w:cs="Times New Roman"/>
          <w:sz w:val="18"/>
          <w:szCs w:val="18"/>
        </w:rPr>
        <w:t>в 2020 году – 649,9тыс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r w:rsidRPr="00703933">
        <w:rPr>
          <w:rFonts w:ascii="Times New Roman" w:hAnsi="Times New Roman" w:cs="Times New Roman"/>
          <w:sz w:val="18"/>
          <w:szCs w:val="18"/>
        </w:rPr>
        <w:br/>
        <w:t>в 2021 году – 649,9 тыс.руб.</w:t>
      </w:r>
    </w:p>
    <w:p w:rsidR="00703933" w:rsidRPr="00703933" w:rsidRDefault="00703933" w:rsidP="00703933">
      <w:pPr>
        <w:spacing w:line="249" w:lineRule="atLeast"/>
        <w:rPr>
          <w:rFonts w:ascii="Times New Roman" w:hAnsi="Times New Roman" w:cs="Times New Roman"/>
          <w:sz w:val="18"/>
          <w:szCs w:val="18"/>
        </w:rPr>
      </w:pPr>
      <w:r w:rsidRPr="00703933">
        <w:rPr>
          <w:rFonts w:ascii="Times New Roman" w:hAnsi="Times New Roman" w:cs="Times New Roman"/>
          <w:sz w:val="18"/>
          <w:szCs w:val="18"/>
        </w:rPr>
        <w:t>в 2022 году – 649,9 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в 2023 году – 649,9 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в 2024 году – 649,9 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в 2025 году – 649,9 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p>
    <w:p w:rsidR="00703933" w:rsidRPr="00703933" w:rsidRDefault="00703933" w:rsidP="00703933">
      <w:pPr>
        <w:rPr>
          <w:rFonts w:ascii="Times New Roman" w:hAnsi="Times New Roman" w:cs="Times New Roman"/>
          <w:sz w:val="18"/>
          <w:szCs w:val="18"/>
        </w:rPr>
      </w:pPr>
    </w:p>
    <w:p w:rsidR="00703933" w:rsidRPr="00703933" w:rsidRDefault="00703933" w:rsidP="00703933">
      <w:pPr>
        <w:jc w:val="center"/>
        <w:rPr>
          <w:rFonts w:ascii="Times New Roman" w:hAnsi="Times New Roman" w:cs="Times New Roman"/>
          <w:b/>
          <w:sz w:val="18"/>
          <w:szCs w:val="18"/>
        </w:rPr>
      </w:pPr>
      <w:r w:rsidRPr="00703933">
        <w:rPr>
          <w:rFonts w:ascii="Times New Roman" w:hAnsi="Times New Roman" w:cs="Times New Roman"/>
          <w:b/>
          <w:sz w:val="18"/>
          <w:szCs w:val="18"/>
        </w:rPr>
        <w:t>Раздел 7. Конечные результаты и оценка эффективности реализации муниципальной подпрограммы</w:t>
      </w:r>
    </w:p>
    <w:p w:rsidR="00703933" w:rsidRPr="00703933" w:rsidRDefault="00703933" w:rsidP="00703933">
      <w:pPr>
        <w:spacing w:after="150"/>
        <w:rPr>
          <w:rFonts w:ascii="Times New Roman" w:hAnsi="Times New Roman" w:cs="Times New Roman"/>
          <w:sz w:val="18"/>
          <w:szCs w:val="18"/>
        </w:rPr>
      </w:pPr>
      <w:r w:rsidRPr="00703933">
        <w:rPr>
          <w:rFonts w:ascii="Times New Roman" w:hAnsi="Times New Roman" w:cs="Times New Roman"/>
          <w:sz w:val="18"/>
          <w:szCs w:val="18"/>
        </w:rPr>
        <w:t>Эффективность реализации подпрограммы связана с созданием комплексной системы градостроительного зонирования территории ГГМО РК и оценивается по следующим показателям:       </w:t>
      </w:r>
    </w:p>
    <w:p w:rsidR="00703933" w:rsidRPr="00703933" w:rsidRDefault="00703933" w:rsidP="00703933">
      <w:pPr>
        <w:spacing w:after="150"/>
        <w:rPr>
          <w:rFonts w:ascii="Times New Roman" w:hAnsi="Times New Roman" w:cs="Times New Roman"/>
          <w:sz w:val="18"/>
          <w:szCs w:val="18"/>
        </w:rPr>
      </w:pPr>
      <w:r w:rsidRPr="00703933">
        <w:rPr>
          <w:rFonts w:ascii="Times New Roman" w:hAnsi="Times New Roman" w:cs="Times New Roman"/>
          <w:sz w:val="18"/>
          <w:szCs w:val="18"/>
        </w:rPr>
        <w:t>- увеличение общего количества сформированных земельных участков, предлагаемых для строительства, в том числе реализуемых с торгов;</w:t>
      </w:r>
    </w:p>
    <w:p w:rsidR="00703933" w:rsidRPr="00703933" w:rsidRDefault="00703933" w:rsidP="00703933">
      <w:pPr>
        <w:spacing w:after="150"/>
        <w:rPr>
          <w:rFonts w:ascii="Times New Roman" w:hAnsi="Times New Roman" w:cs="Times New Roman"/>
          <w:sz w:val="18"/>
          <w:szCs w:val="18"/>
        </w:rPr>
      </w:pPr>
      <w:r w:rsidRPr="00703933">
        <w:rPr>
          <w:rFonts w:ascii="Times New Roman" w:hAnsi="Times New Roman" w:cs="Times New Roman"/>
          <w:sz w:val="18"/>
          <w:szCs w:val="18"/>
        </w:rPr>
        <w:t>- повышение уровня инвестиционной привлекательности ГГМО РК и увеличение объема внебюджетных инвестиций в экономику муниципального образования.</w:t>
      </w:r>
    </w:p>
    <w:p w:rsidR="00703933" w:rsidRPr="00703933" w:rsidRDefault="00703933" w:rsidP="00703933">
      <w:pPr>
        <w:spacing w:after="150"/>
        <w:rPr>
          <w:rFonts w:ascii="Times New Roman" w:hAnsi="Times New Roman" w:cs="Times New Roman"/>
          <w:sz w:val="18"/>
          <w:szCs w:val="18"/>
        </w:rPr>
      </w:pPr>
      <w:r w:rsidRPr="00703933">
        <w:rPr>
          <w:rFonts w:ascii="Times New Roman" w:hAnsi="Times New Roman" w:cs="Times New Roman"/>
          <w:sz w:val="18"/>
          <w:szCs w:val="18"/>
        </w:rPr>
        <w:t xml:space="preserve">         Успешная реализация Подпрограммы позволит создать правовую основу </w:t>
      </w:r>
      <w:proofErr w:type="gramStart"/>
      <w:r w:rsidRPr="00703933">
        <w:rPr>
          <w:rFonts w:ascii="Times New Roman" w:hAnsi="Times New Roman" w:cs="Times New Roman"/>
          <w:sz w:val="18"/>
          <w:szCs w:val="18"/>
        </w:rPr>
        <w:t>для</w:t>
      </w:r>
      <w:proofErr w:type="gramEnd"/>
      <w:r w:rsidRPr="00703933">
        <w:rPr>
          <w:rFonts w:ascii="Times New Roman" w:hAnsi="Times New Roman" w:cs="Times New Roman"/>
          <w:sz w:val="18"/>
          <w:szCs w:val="18"/>
        </w:rPr>
        <w:t>:</w:t>
      </w:r>
    </w:p>
    <w:p w:rsidR="00703933" w:rsidRPr="00703933" w:rsidRDefault="00703933" w:rsidP="00703933">
      <w:pPr>
        <w:spacing w:after="150"/>
        <w:rPr>
          <w:rFonts w:ascii="Times New Roman" w:hAnsi="Times New Roman" w:cs="Times New Roman"/>
          <w:sz w:val="18"/>
          <w:szCs w:val="18"/>
        </w:rPr>
      </w:pPr>
      <w:r w:rsidRPr="00703933">
        <w:rPr>
          <w:rFonts w:ascii="Times New Roman" w:hAnsi="Times New Roman" w:cs="Times New Roman"/>
          <w:sz w:val="18"/>
          <w:szCs w:val="18"/>
        </w:rPr>
        <w:t>- регулирования процесса отвода земельных участков и продажи (сдачи в аренду) объектов недвижимости с учётом границ функциональных зон;</w:t>
      </w:r>
    </w:p>
    <w:p w:rsidR="00703933" w:rsidRPr="00703933" w:rsidRDefault="00703933" w:rsidP="00703933">
      <w:pPr>
        <w:spacing w:after="150"/>
        <w:rPr>
          <w:rFonts w:ascii="Times New Roman" w:hAnsi="Times New Roman" w:cs="Times New Roman"/>
          <w:sz w:val="18"/>
          <w:szCs w:val="18"/>
        </w:rPr>
      </w:pPr>
      <w:r w:rsidRPr="00703933">
        <w:rPr>
          <w:rFonts w:ascii="Times New Roman" w:hAnsi="Times New Roman" w:cs="Times New Roman"/>
          <w:sz w:val="18"/>
          <w:szCs w:val="18"/>
        </w:rPr>
        <w:t>- установления основы для стоимостной оценки земли, дифференцирования налоговых ставок и платежей.</w:t>
      </w:r>
    </w:p>
    <w:p w:rsidR="00703933" w:rsidRPr="00703933" w:rsidRDefault="00703933" w:rsidP="00703933">
      <w:pPr>
        <w:spacing w:after="150"/>
        <w:rPr>
          <w:rFonts w:ascii="Times New Roman" w:hAnsi="Times New Roman" w:cs="Times New Roman"/>
          <w:sz w:val="18"/>
          <w:szCs w:val="18"/>
        </w:rPr>
      </w:pPr>
      <w:r w:rsidRPr="00703933">
        <w:rPr>
          <w:rFonts w:ascii="Times New Roman" w:hAnsi="Times New Roman" w:cs="Times New Roman"/>
          <w:sz w:val="18"/>
          <w:szCs w:val="18"/>
        </w:rPr>
        <w:t>- создания условий для устойчивого развития территорий ГГМО РК, сохранения окружающей среды и объектов культурного наследия;</w:t>
      </w:r>
    </w:p>
    <w:p w:rsidR="00703933" w:rsidRPr="00703933" w:rsidRDefault="00703933" w:rsidP="00703933">
      <w:pPr>
        <w:spacing w:after="150"/>
        <w:rPr>
          <w:rFonts w:ascii="Times New Roman" w:hAnsi="Times New Roman" w:cs="Times New Roman"/>
          <w:sz w:val="18"/>
          <w:szCs w:val="18"/>
        </w:rPr>
      </w:pPr>
      <w:r w:rsidRPr="00703933">
        <w:rPr>
          <w:rFonts w:ascii="Times New Roman" w:hAnsi="Times New Roman" w:cs="Times New Roman"/>
          <w:sz w:val="18"/>
          <w:szCs w:val="18"/>
        </w:rPr>
        <w:t>- создания условий для планировки территорий ГГМО РК;</w:t>
      </w:r>
    </w:p>
    <w:p w:rsidR="00703933" w:rsidRPr="00703933" w:rsidRDefault="00703933" w:rsidP="00703933">
      <w:pPr>
        <w:spacing w:after="150"/>
        <w:rPr>
          <w:rFonts w:ascii="Times New Roman" w:hAnsi="Times New Roman" w:cs="Times New Roman"/>
          <w:sz w:val="18"/>
          <w:szCs w:val="18"/>
        </w:rPr>
      </w:pPr>
      <w:r w:rsidRPr="00703933">
        <w:rPr>
          <w:rFonts w:ascii="Times New Roman" w:hAnsi="Times New Roman" w:cs="Times New Roman"/>
          <w:sz w:val="18"/>
          <w:szCs w:val="18"/>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03933" w:rsidRPr="00703933" w:rsidRDefault="00703933" w:rsidP="00703933">
      <w:pPr>
        <w:spacing w:after="150"/>
        <w:rPr>
          <w:rFonts w:ascii="Times New Roman" w:hAnsi="Times New Roman" w:cs="Times New Roman"/>
          <w:sz w:val="18"/>
          <w:szCs w:val="18"/>
        </w:rPr>
      </w:pPr>
      <w:r w:rsidRPr="00703933">
        <w:rPr>
          <w:rFonts w:ascii="Times New Roman" w:hAnsi="Times New Roman" w:cs="Times New Roman"/>
          <w:sz w:val="18"/>
          <w:szCs w:val="1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03933" w:rsidRPr="00703933" w:rsidRDefault="00703933" w:rsidP="00703933">
      <w:pPr>
        <w:shd w:val="clear" w:color="auto" w:fill="FFFFFF"/>
        <w:ind w:firstLine="195"/>
        <w:jc w:val="center"/>
        <w:textAlignment w:val="baseline"/>
        <w:rPr>
          <w:rFonts w:ascii="Times New Roman" w:hAnsi="Times New Roman" w:cs="Times New Roman"/>
          <w:b/>
          <w:sz w:val="18"/>
          <w:szCs w:val="18"/>
        </w:rPr>
      </w:pPr>
    </w:p>
    <w:p w:rsidR="00703933" w:rsidRPr="00703933" w:rsidRDefault="00703933" w:rsidP="00703933">
      <w:pPr>
        <w:shd w:val="clear" w:color="auto" w:fill="FFFFFF"/>
        <w:ind w:firstLine="0"/>
        <w:textAlignment w:val="baseline"/>
        <w:rPr>
          <w:rFonts w:ascii="Times New Roman" w:hAnsi="Times New Roman" w:cs="Times New Roman"/>
          <w:b/>
          <w:sz w:val="18"/>
          <w:szCs w:val="18"/>
        </w:rPr>
      </w:pPr>
    </w:p>
    <w:p w:rsidR="00703933" w:rsidRPr="00703933" w:rsidRDefault="00703933" w:rsidP="00703933">
      <w:pPr>
        <w:shd w:val="clear" w:color="auto" w:fill="FFFFFF"/>
        <w:ind w:firstLine="195"/>
        <w:jc w:val="center"/>
        <w:textAlignment w:val="baseline"/>
        <w:rPr>
          <w:rFonts w:ascii="Times New Roman" w:hAnsi="Times New Roman" w:cs="Times New Roman"/>
          <w:b/>
          <w:sz w:val="18"/>
          <w:szCs w:val="18"/>
        </w:rPr>
      </w:pPr>
      <w:r w:rsidRPr="00703933">
        <w:rPr>
          <w:rFonts w:ascii="Times New Roman" w:hAnsi="Times New Roman" w:cs="Times New Roman"/>
          <w:b/>
          <w:sz w:val="18"/>
          <w:szCs w:val="18"/>
        </w:rPr>
        <w:t>Подпрограмма 2.</w:t>
      </w:r>
    </w:p>
    <w:p w:rsidR="00703933" w:rsidRPr="00703933" w:rsidRDefault="00703933" w:rsidP="00703933">
      <w:pPr>
        <w:shd w:val="clear" w:color="auto" w:fill="FFFFFF"/>
        <w:ind w:firstLine="195"/>
        <w:jc w:val="center"/>
        <w:textAlignment w:val="baseline"/>
        <w:rPr>
          <w:rFonts w:ascii="Times New Roman" w:hAnsi="Times New Roman" w:cs="Times New Roman"/>
          <w:b/>
          <w:sz w:val="18"/>
          <w:szCs w:val="18"/>
        </w:rPr>
      </w:pPr>
      <w:r w:rsidRPr="00703933">
        <w:rPr>
          <w:rFonts w:ascii="Times New Roman" w:hAnsi="Times New Roman" w:cs="Times New Roman"/>
          <w:b/>
          <w:sz w:val="18"/>
          <w:szCs w:val="18"/>
        </w:rPr>
        <w:t xml:space="preserve">«Развитие жилищно-коммунального хозяйства </w:t>
      </w:r>
      <w:proofErr w:type="spellStart"/>
      <w:r w:rsidRPr="00703933">
        <w:rPr>
          <w:rFonts w:ascii="Times New Roman" w:hAnsi="Times New Roman" w:cs="Times New Roman"/>
          <w:b/>
          <w:sz w:val="18"/>
          <w:szCs w:val="18"/>
        </w:rPr>
        <w:t>вГородовиковском</w:t>
      </w:r>
      <w:proofErr w:type="spellEnd"/>
      <w:r w:rsidRPr="00703933">
        <w:rPr>
          <w:rFonts w:ascii="Times New Roman" w:hAnsi="Times New Roman" w:cs="Times New Roman"/>
          <w:b/>
          <w:sz w:val="18"/>
          <w:szCs w:val="18"/>
        </w:rPr>
        <w:t xml:space="preserve"> городском муниципальном </w:t>
      </w:r>
      <w:proofErr w:type="gramStart"/>
      <w:r w:rsidRPr="00703933">
        <w:rPr>
          <w:rFonts w:ascii="Times New Roman" w:hAnsi="Times New Roman" w:cs="Times New Roman"/>
          <w:b/>
          <w:sz w:val="18"/>
          <w:szCs w:val="18"/>
        </w:rPr>
        <w:t>образовании</w:t>
      </w:r>
      <w:proofErr w:type="gramEnd"/>
      <w:r w:rsidRPr="00703933">
        <w:rPr>
          <w:rFonts w:ascii="Times New Roman" w:hAnsi="Times New Roman" w:cs="Times New Roman"/>
          <w:b/>
          <w:sz w:val="18"/>
          <w:szCs w:val="18"/>
        </w:rPr>
        <w:t xml:space="preserve"> Республики Калмыкия на 2020-2025гг»</w:t>
      </w:r>
    </w:p>
    <w:p w:rsidR="00703933" w:rsidRPr="00703933" w:rsidRDefault="00703933" w:rsidP="00703933">
      <w:pPr>
        <w:shd w:val="clear" w:color="auto" w:fill="FFFFFF"/>
        <w:ind w:firstLine="195"/>
        <w:jc w:val="center"/>
        <w:textAlignment w:val="baseline"/>
        <w:rPr>
          <w:rFonts w:ascii="Times New Roman" w:hAnsi="Times New Roman" w:cs="Times New Roman"/>
          <w:b/>
          <w:sz w:val="18"/>
          <w:szCs w:val="18"/>
        </w:rPr>
      </w:pPr>
      <w:r w:rsidRPr="00703933">
        <w:rPr>
          <w:rFonts w:ascii="Times New Roman" w:hAnsi="Times New Roman" w:cs="Times New Roman"/>
          <w:b/>
          <w:sz w:val="18"/>
          <w:szCs w:val="18"/>
        </w:rPr>
        <w:t>Паспорт</w:t>
      </w:r>
    </w:p>
    <w:p w:rsidR="00703933" w:rsidRPr="00703933" w:rsidRDefault="00703933" w:rsidP="00703933">
      <w:pPr>
        <w:shd w:val="clear" w:color="auto" w:fill="FFFFFF"/>
        <w:ind w:firstLine="195"/>
        <w:jc w:val="center"/>
        <w:textAlignment w:val="baseline"/>
        <w:rPr>
          <w:rFonts w:ascii="Times New Roman" w:hAnsi="Times New Roman" w:cs="Times New Roman"/>
          <w:b/>
          <w:bCs/>
          <w:sz w:val="18"/>
          <w:szCs w:val="18"/>
          <w:highlight w:val="yellow"/>
        </w:rPr>
      </w:pPr>
      <w:r w:rsidRPr="00703933">
        <w:rPr>
          <w:rFonts w:ascii="Times New Roman" w:hAnsi="Times New Roman" w:cs="Times New Roman"/>
          <w:b/>
          <w:sz w:val="18"/>
          <w:szCs w:val="18"/>
        </w:rPr>
        <w:t xml:space="preserve">подпрограммы муниципальной программы «Развитие муниципального хозяйства и устойчивое развитие городских территорий </w:t>
      </w:r>
      <w:proofErr w:type="spellStart"/>
      <w:r w:rsidRPr="00703933">
        <w:rPr>
          <w:rFonts w:ascii="Times New Roman" w:hAnsi="Times New Roman" w:cs="Times New Roman"/>
          <w:b/>
          <w:sz w:val="18"/>
          <w:szCs w:val="18"/>
        </w:rPr>
        <w:t>вГородовиковском</w:t>
      </w:r>
      <w:proofErr w:type="spellEnd"/>
      <w:r w:rsidRPr="00703933">
        <w:rPr>
          <w:rFonts w:ascii="Times New Roman" w:hAnsi="Times New Roman" w:cs="Times New Roman"/>
          <w:b/>
          <w:sz w:val="18"/>
          <w:szCs w:val="18"/>
        </w:rPr>
        <w:t xml:space="preserve"> городском муниципальном </w:t>
      </w:r>
      <w:proofErr w:type="gramStart"/>
      <w:r w:rsidRPr="00703933">
        <w:rPr>
          <w:rFonts w:ascii="Times New Roman" w:hAnsi="Times New Roman" w:cs="Times New Roman"/>
          <w:b/>
          <w:sz w:val="18"/>
          <w:szCs w:val="18"/>
        </w:rPr>
        <w:t>образовании</w:t>
      </w:r>
      <w:proofErr w:type="gramEnd"/>
      <w:r w:rsidRPr="00703933">
        <w:rPr>
          <w:rFonts w:ascii="Times New Roman" w:hAnsi="Times New Roman" w:cs="Times New Roman"/>
          <w:b/>
          <w:sz w:val="18"/>
          <w:szCs w:val="18"/>
        </w:rPr>
        <w:t xml:space="preserve"> Республики Калмыкия на 2020-2025 годы»</w:t>
      </w:r>
    </w:p>
    <w:p w:rsidR="00703933" w:rsidRPr="00703933" w:rsidRDefault="00703933" w:rsidP="00703933">
      <w:pPr>
        <w:rPr>
          <w:rFonts w:ascii="Times New Roman" w:hAnsi="Times New Roman" w:cs="Times New Roman"/>
          <w:b/>
          <w:bCs/>
          <w:sz w:val="18"/>
          <w:szCs w:val="18"/>
          <w:highlight w:val="yellow"/>
        </w:rPr>
      </w:pPr>
    </w:p>
    <w:tbl>
      <w:tblPr>
        <w:tblStyle w:val="a6"/>
        <w:tblW w:w="0" w:type="auto"/>
        <w:tblLook w:val="04A0"/>
      </w:tblPr>
      <w:tblGrid>
        <w:gridCol w:w="2235"/>
        <w:gridCol w:w="7336"/>
      </w:tblGrid>
      <w:tr w:rsidR="00703933" w:rsidRPr="00703933" w:rsidTr="00B467CC">
        <w:tc>
          <w:tcPr>
            <w:tcW w:w="2235"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Наименование подпрограммы</w:t>
            </w:r>
          </w:p>
        </w:tc>
        <w:tc>
          <w:tcPr>
            <w:tcW w:w="7336"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 xml:space="preserve">«Развитие жилищно-коммунального хозяйства </w:t>
            </w:r>
            <w:proofErr w:type="spellStart"/>
            <w:r w:rsidRPr="00703933">
              <w:rPr>
                <w:rFonts w:ascii="Times New Roman" w:hAnsi="Times New Roman" w:cs="Times New Roman"/>
                <w:sz w:val="18"/>
                <w:szCs w:val="18"/>
              </w:rPr>
              <w:t>вГородовиковском</w:t>
            </w:r>
            <w:proofErr w:type="spellEnd"/>
            <w:r w:rsidRPr="00703933">
              <w:rPr>
                <w:rFonts w:ascii="Times New Roman" w:hAnsi="Times New Roman" w:cs="Times New Roman"/>
                <w:sz w:val="18"/>
                <w:szCs w:val="18"/>
              </w:rPr>
              <w:t xml:space="preserve"> городском муниципальном </w:t>
            </w:r>
            <w:proofErr w:type="gramStart"/>
            <w:r w:rsidRPr="00703933">
              <w:rPr>
                <w:rFonts w:ascii="Times New Roman" w:hAnsi="Times New Roman" w:cs="Times New Roman"/>
                <w:sz w:val="18"/>
                <w:szCs w:val="18"/>
              </w:rPr>
              <w:t>образовании</w:t>
            </w:r>
            <w:proofErr w:type="gramEnd"/>
            <w:r w:rsidRPr="00703933">
              <w:rPr>
                <w:rFonts w:ascii="Times New Roman" w:hAnsi="Times New Roman" w:cs="Times New Roman"/>
                <w:sz w:val="18"/>
                <w:szCs w:val="18"/>
              </w:rPr>
              <w:t xml:space="preserve"> Республики Калмыкия на 2020-2025гг»</w:t>
            </w: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Координатор</w:t>
            </w:r>
          </w:p>
        </w:tc>
        <w:tc>
          <w:tcPr>
            <w:tcW w:w="7336"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Заместитель Главы администрации Городовиковского городского муниципального образования Республики Калмыкия</w:t>
            </w: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Ответственный исполнитель подпрограммы</w:t>
            </w:r>
          </w:p>
        </w:tc>
        <w:tc>
          <w:tcPr>
            <w:tcW w:w="7336"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Администрация Городовиковского городского муниципального образования Республики Калмыкия</w:t>
            </w: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Соисполнители подпрограммы</w:t>
            </w:r>
          </w:p>
        </w:tc>
        <w:tc>
          <w:tcPr>
            <w:tcW w:w="7336" w:type="dxa"/>
          </w:tcPr>
          <w:p w:rsidR="00703933" w:rsidRPr="00703933" w:rsidRDefault="00703933" w:rsidP="00B467CC">
            <w:pPr>
              <w:rPr>
                <w:rFonts w:ascii="Times New Roman" w:hAnsi="Times New Roman" w:cs="Times New Roman"/>
                <w:sz w:val="18"/>
                <w:szCs w:val="18"/>
              </w:rPr>
            </w:pP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Цель муниципальной подпрограммы</w:t>
            </w:r>
          </w:p>
        </w:tc>
        <w:tc>
          <w:tcPr>
            <w:tcW w:w="7336" w:type="dxa"/>
          </w:tcPr>
          <w:p w:rsidR="00703933" w:rsidRPr="00703933" w:rsidRDefault="00703933" w:rsidP="00B467CC">
            <w:pPr>
              <w:textAlignment w:val="baseline"/>
              <w:rPr>
                <w:rFonts w:ascii="Times New Roman" w:hAnsi="Times New Roman" w:cs="Times New Roman"/>
                <w:sz w:val="18"/>
                <w:szCs w:val="18"/>
              </w:rPr>
            </w:pPr>
            <w:r w:rsidRPr="00703933">
              <w:rPr>
                <w:rFonts w:ascii="Times New Roman" w:hAnsi="Times New Roman" w:cs="Times New Roman"/>
                <w:sz w:val="18"/>
                <w:szCs w:val="18"/>
              </w:rPr>
              <w:t>Своевременное внесение взносов на капитальный ремонт</w:t>
            </w:r>
          </w:p>
          <w:p w:rsidR="00703933" w:rsidRPr="00703933" w:rsidRDefault="00703933" w:rsidP="00B467CC">
            <w:pPr>
              <w:shd w:val="clear" w:color="auto" w:fill="FFFFFF"/>
              <w:spacing w:after="150"/>
              <w:rPr>
                <w:rFonts w:ascii="Times New Roman" w:hAnsi="Times New Roman" w:cs="Times New Roman"/>
                <w:sz w:val="18"/>
                <w:szCs w:val="18"/>
                <w:highlight w:val="yellow"/>
              </w:rPr>
            </w:pP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Задачи муниципальной подпрограммы</w:t>
            </w:r>
          </w:p>
        </w:tc>
        <w:tc>
          <w:tcPr>
            <w:tcW w:w="7336" w:type="dxa"/>
          </w:tcPr>
          <w:p w:rsidR="00703933" w:rsidRPr="00703933" w:rsidRDefault="00703933" w:rsidP="00B467CC">
            <w:pPr>
              <w:textAlignment w:val="baseline"/>
              <w:rPr>
                <w:rFonts w:ascii="Times New Roman" w:hAnsi="Times New Roman" w:cs="Times New Roman"/>
                <w:sz w:val="18"/>
                <w:szCs w:val="18"/>
                <w:highlight w:val="yellow"/>
              </w:rPr>
            </w:pPr>
            <w:r w:rsidRPr="00703933">
              <w:rPr>
                <w:rFonts w:ascii="Times New Roman" w:hAnsi="Times New Roman" w:cs="Times New Roman"/>
                <w:sz w:val="18"/>
                <w:szCs w:val="18"/>
              </w:rPr>
              <w:t>Содержание муниципального имущества</w:t>
            </w: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Целевые индикаторы (Показатели) эффективности муниципальной программы</w:t>
            </w:r>
          </w:p>
        </w:tc>
        <w:tc>
          <w:tcPr>
            <w:tcW w:w="7336" w:type="dxa"/>
          </w:tcPr>
          <w:p w:rsidR="00703933" w:rsidRPr="00703933" w:rsidRDefault="00703933" w:rsidP="00B467CC">
            <w:pPr>
              <w:textAlignment w:val="baseline"/>
              <w:rPr>
                <w:rFonts w:ascii="Times New Roman" w:hAnsi="Times New Roman" w:cs="Times New Roman"/>
                <w:sz w:val="18"/>
                <w:szCs w:val="18"/>
                <w:highlight w:val="yellow"/>
              </w:rPr>
            </w:pPr>
            <w:r w:rsidRPr="00703933">
              <w:rPr>
                <w:rFonts w:ascii="Times New Roman" w:hAnsi="Times New Roman" w:cs="Times New Roman"/>
                <w:sz w:val="18"/>
                <w:szCs w:val="18"/>
              </w:rPr>
              <w:t>Доля уплаты взносов на капитальный ремонт</w:t>
            </w: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Этапы и сроки реализации муниципальной программы</w:t>
            </w:r>
          </w:p>
        </w:tc>
        <w:tc>
          <w:tcPr>
            <w:tcW w:w="7336"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2020 – 2025 годы. Разбивка  подпрограммных  мероприятий  на этапы не предусматривается.</w:t>
            </w: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 xml:space="preserve">Объемы бюджетных ассигнований </w:t>
            </w:r>
            <w:r w:rsidRPr="00703933">
              <w:rPr>
                <w:rFonts w:ascii="Times New Roman" w:hAnsi="Times New Roman" w:cs="Times New Roman"/>
                <w:sz w:val="18"/>
                <w:szCs w:val="18"/>
              </w:rPr>
              <w:lastRenderedPageBreak/>
              <w:t>муниципальной программы за счет средств бюджета муниципального образования</w:t>
            </w:r>
          </w:p>
        </w:tc>
        <w:tc>
          <w:tcPr>
            <w:tcW w:w="7336" w:type="dxa"/>
          </w:tcPr>
          <w:p w:rsidR="00703933" w:rsidRPr="00703933" w:rsidRDefault="00703933" w:rsidP="00B467CC">
            <w:pPr>
              <w:spacing w:line="249" w:lineRule="atLeast"/>
              <w:rPr>
                <w:rFonts w:ascii="Times New Roman" w:hAnsi="Times New Roman" w:cs="Times New Roman"/>
                <w:sz w:val="18"/>
                <w:szCs w:val="18"/>
              </w:rPr>
            </w:pPr>
            <w:r w:rsidRPr="00703933">
              <w:rPr>
                <w:rFonts w:ascii="Times New Roman" w:hAnsi="Times New Roman" w:cs="Times New Roman"/>
                <w:sz w:val="18"/>
                <w:szCs w:val="18"/>
              </w:rPr>
              <w:lastRenderedPageBreak/>
              <w:t xml:space="preserve">Всего на реализацию подпрограммы 2020-2025гг. предусмотрено- 331,2 тыс. руб. из них </w:t>
            </w:r>
          </w:p>
          <w:p w:rsidR="00703933" w:rsidRPr="00703933" w:rsidRDefault="00703933" w:rsidP="00B467CC">
            <w:pPr>
              <w:spacing w:line="249" w:lineRule="atLeast"/>
              <w:rPr>
                <w:rFonts w:ascii="Times New Roman" w:hAnsi="Times New Roman" w:cs="Times New Roman"/>
                <w:sz w:val="18"/>
                <w:szCs w:val="18"/>
              </w:rPr>
            </w:pPr>
            <w:r w:rsidRPr="00703933">
              <w:rPr>
                <w:rFonts w:ascii="Times New Roman" w:hAnsi="Times New Roman" w:cs="Times New Roman"/>
                <w:sz w:val="18"/>
                <w:szCs w:val="18"/>
              </w:rPr>
              <w:lastRenderedPageBreak/>
              <w:t>в 2020 году – 55,2тыс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r w:rsidRPr="00703933">
              <w:rPr>
                <w:rFonts w:ascii="Times New Roman" w:hAnsi="Times New Roman" w:cs="Times New Roman"/>
                <w:sz w:val="18"/>
                <w:szCs w:val="18"/>
              </w:rPr>
              <w:br/>
              <w:t>в 2021 году – 55,2тыс.руб.</w:t>
            </w:r>
          </w:p>
          <w:p w:rsidR="00703933" w:rsidRPr="00703933" w:rsidRDefault="00703933" w:rsidP="00B467CC">
            <w:pPr>
              <w:spacing w:line="249" w:lineRule="atLeast"/>
              <w:rPr>
                <w:rFonts w:ascii="Times New Roman" w:hAnsi="Times New Roman" w:cs="Times New Roman"/>
                <w:sz w:val="18"/>
                <w:szCs w:val="18"/>
              </w:rPr>
            </w:pPr>
            <w:r w:rsidRPr="00703933">
              <w:rPr>
                <w:rFonts w:ascii="Times New Roman" w:hAnsi="Times New Roman" w:cs="Times New Roman"/>
                <w:sz w:val="18"/>
                <w:szCs w:val="18"/>
              </w:rPr>
              <w:t>в 2022 году – 55,2тыс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p>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в 2023 году – 55,2тыс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p>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в 2024 году – 55,2тыс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p>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в 2025 году – 55,2тыс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lastRenderedPageBreak/>
              <w:t>Ожидаемые конечные результаты, оценка планируемой эффективности реализации муниципальной программы</w:t>
            </w:r>
          </w:p>
        </w:tc>
        <w:tc>
          <w:tcPr>
            <w:tcW w:w="7336" w:type="dxa"/>
          </w:tcPr>
          <w:p w:rsidR="00703933" w:rsidRPr="00703933" w:rsidRDefault="00703933" w:rsidP="00B467CC">
            <w:pPr>
              <w:textAlignment w:val="baseline"/>
              <w:rPr>
                <w:rFonts w:ascii="Times New Roman" w:hAnsi="Times New Roman" w:cs="Times New Roman"/>
                <w:sz w:val="18"/>
                <w:szCs w:val="18"/>
                <w:highlight w:val="yellow"/>
              </w:rPr>
            </w:pPr>
            <w:r w:rsidRPr="00703933">
              <w:rPr>
                <w:rFonts w:ascii="Times New Roman" w:hAnsi="Times New Roman" w:cs="Times New Roman"/>
                <w:sz w:val="18"/>
                <w:szCs w:val="18"/>
              </w:rPr>
              <w:t>Реализация подпрограммы позволит: повысить удовлетворенность населения города уровнем жилищно-коммунального обслуживания; снизить уровень потерь при производстве, транспортировке и распределении коммунальных ресурсов.</w:t>
            </w:r>
          </w:p>
        </w:tc>
      </w:tr>
    </w:tbl>
    <w:p w:rsidR="00703933" w:rsidRPr="00703933" w:rsidRDefault="00703933" w:rsidP="00703933">
      <w:pPr>
        <w:spacing w:after="150"/>
        <w:rPr>
          <w:rFonts w:ascii="Times New Roman" w:hAnsi="Times New Roman" w:cs="Times New Roman"/>
          <w:sz w:val="18"/>
          <w:szCs w:val="18"/>
        </w:rPr>
      </w:pPr>
    </w:p>
    <w:p w:rsidR="00703933" w:rsidRPr="00703933" w:rsidRDefault="00703933" w:rsidP="00703933">
      <w:pPr>
        <w:spacing w:before="120" w:after="120"/>
        <w:jc w:val="center"/>
        <w:rPr>
          <w:rFonts w:ascii="Times New Roman" w:hAnsi="Times New Roman" w:cs="Times New Roman"/>
          <w:b/>
          <w:sz w:val="18"/>
          <w:szCs w:val="18"/>
        </w:rPr>
      </w:pPr>
      <w:r w:rsidRPr="00703933">
        <w:rPr>
          <w:rFonts w:ascii="Times New Roman" w:hAnsi="Times New Roman" w:cs="Times New Roman"/>
          <w:b/>
          <w:sz w:val="18"/>
          <w:szCs w:val="18"/>
        </w:rPr>
        <w:t>Раздел 1. Общая характеристика сферы реализации муниципальной подпрограммы, приоритеты и прогноз ее развития</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Муниципальная Подпрограмма "Развитие жилищно-коммунального хозяйства" (далее - Подпрограмма) разработана в соответствии с распоряжением Правительства Российской Федерации от 30 ноября 2012 г. N 2227-р о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Подпрограмма обеспечит разработку и принятие мер для проведения модернизации коммунальной инфраструктуры, создание оптимальной модели жилищных отношений, повышения качества предоставляемых жилищно-коммунальных услуг населению, а также позволит посредством создания специальных механизмов финансирования обеспечить проведение ремонта общего имущества объектов.</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 xml:space="preserve">Сфера жилищно-коммунального хозяйства (далее - ЖКХ) представлена основным взаимосвязанным элементом, коммунальный сектор, включающий в себя сети и сооружения (системы), обеспечивающие </w:t>
      </w:r>
      <w:proofErr w:type="spellStart"/>
      <w:r w:rsidRPr="00703933">
        <w:rPr>
          <w:rFonts w:ascii="Times New Roman" w:hAnsi="Times New Roman" w:cs="Times New Roman"/>
          <w:sz w:val="18"/>
          <w:szCs w:val="18"/>
        </w:rPr>
        <w:t>водо</w:t>
      </w:r>
      <w:proofErr w:type="spellEnd"/>
      <w:r w:rsidRPr="00703933">
        <w:rPr>
          <w:rFonts w:ascii="Times New Roman" w:hAnsi="Times New Roman" w:cs="Times New Roman"/>
          <w:sz w:val="18"/>
          <w:szCs w:val="18"/>
        </w:rPr>
        <w:t>-, тепл</w:t>
      </w:r>
      <w:proofErr w:type="gramStart"/>
      <w:r w:rsidRPr="00703933">
        <w:rPr>
          <w:rFonts w:ascii="Times New Roman" w:hAnsi="Times New Roman" w:cs="Times New Roman"/>
          <w:sz w:val="18"/>
          <w:szCs w:val="18"/>
        </w:rPr>
        <w:t>о-</w:t>
      </w:r>
      <w:proofErr w:type="gramEnd"/>
      <w:r w:rsidRPr="00703933">
        <w:rPr>
          <w:rFonts w:ascii="Times New Roman" w:hAnsi="Times New Roman" w:cs="Times New Roman"/>
          <w:sz w:val="18"/>
          <w:szCs w:val="18"/>
        </w:rPr>
        <w:t xml:space="preserve">, </w:t>
      </w:r>
      <w:proofErr w:type="spellStart"/>
      <w:r w:rsidRPr="00703933">
        <w:rPr>
          <w:rFonts w:ascii="Times New Roman" w:hAnsi="Times New Roman" w:cs="Times New Roman"/>
          <w:sz w:val="18"/>
          <w:szCs w:val="18"/>
        </w:rPr>
        <w:t>газо</w:t>
      </w:r>
      <w:proofErr w:type="spellEnd"/>
      <w:r w:rsidRPr="00703933">
        <w:rPr>
          <w:rFonts w:ascii="Times New Roman" w:hAnsi="Times New Roman" w:cs="Times New Roman"/>
          <w:sz w:val="18"/>
          <w:szCs w:val="18"/>
        </w:rPr>
        <w:t>- и электроснабжение.</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Техническое состояние жилищно-коммунального хозяйства города характеризуется высоким уровнем износа основных фондов.</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Доля распределительных газопроводов со сроком службы более 25 лет составляет 56%.</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Изношенность водопроводных сетей и сооружений составляет 60%, вследствие чего они работают на 30-50% от проектной мощности при значительных потерях воды. Изношенность тепловых сетей и котельного оборудования составляет 55%.</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Однако следует отметить, что за счет реализации мероприятий в рамках федеральных и республиканских программ сокращаются потери воды и тепловой энергии при транспортировке, количество аварий на коммунальных сетях.</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Основные проблемы коммунальной инфраструктуры:</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высокий уровень износа инженерных сетей и сооружений;</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низкий уровень обеспеченности приборами учета потребления ресурсов;</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 xml:space="preserve">технологическая отсталость отрасли, в том числе слабая практика применения инновационных </w:t>
      </w:r>
      <w:proofErr w:type="spellStart"/>
      <w:r w:rsidRPr="00703933">
        <w:rPr>
          <w:rFonts w:ascii="Times New Roman" w:hAnsi="Times New Roman" w:cs="Times New Roman"/>
          <w:sz w:val="18"/>
          <w:szCs w:val="18"/>
        </w:rPr>
        <w:t>энерго</w:t>
      </w:r>
      <w:proofErr w:type="spellEnd"/>
      <w:r w:rsidRPr="00703933">
        <w:rPr>
          <w:rFonts w:ascii="Times New Roman" w:hAnsi="Times New Roman" w:cs="Times New Roman"/>
          <w:sz w:val="18"/>
          <w:szCs w:val="18"/>
        </w:rPr>
        <w:t xml:space="preserve"> и ресурсосберегающих технологий и мероприятий;</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недостаточные объемы финансирования проектов по реконструкции сетей и сооружений из внебюджетных источников.</w:t>
      </w:r>
    </w:p>
    <w:p w:rsidR="00703933" w:rsidRPr="00703933" w:rsidRDefault="00703933" w:rsidP="00703933">
      <w:pPr>
        <w:spacing w:after="150"/>
        <w:rPr>
          <w:rFonts w:ascii="Times New Roman" w:hAnsi="Times New Roman" w:cs="Times New Roman"/>
          <w:sz w:val="18"/>
          <w:szCs w:val="18"/>
          <w:highlight w:val="yellow"/>
        </w:rPr>
      </w:pPr>
    </w:p>
    <w:p w:rsidR="00703933" w:rsidRPr="00703933" w:rsidRDefault="00703933" w:rsidP="00703933">
      <w:pPr>
        <w:spacing w:before="120" w:after="120"/>
        <w:jc w:val="center"/>
        <w:rPr>
          <w:rFonts w:ascii="Times New Roman" w:hAnsi="Times New Roman" w:cs="Times New Roman"/>
          <w:b/>
          <w:sz w:val="18"/>
          <w:szCs w:val="18"/>
        </w:rPr>
      </w:pPr>
      <w:r w:rsidRPr="00703933">
        <w:rPr>
          <w:rFonts w:ascii="Times New Roman" w:hAnsi="Times New Roman" w:cs="Times New Roman"/>
          <w:b/>
          <w:sz w:val="18"/>
          <w:szCs w:val="18"/>
        </w:rPr>
        <w:t>Раздел 2. Цели и задачи реализации муниципальной подпрограммы</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Приоритеты и цели муниципальной политики в сфере реализации Подпрограммы определены в соответствии с Указом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Основная цель Подпрограммы своевременное внесение взносов на капитальный ремонт.</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Для достижения цели Подпрограммы необходимо решить следующую задачу:</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содержание муниципального имущества</w:t>
      </w:r>
    </w:p>
    <w:p w:rsidR="00703933" w:rsidRPr="00703933" w:rsidRDefault="00703933" w:rsidP="00703933">
      <w:pPr>
        <w:spacing w:before="120" w:after="120"/>
        <w:jc w:val="center"/>
        <w:rPr>
          <w:rFonts w:ascii="Times New Roman" w:hAnsi="Times New Roman" w:cs="Times New Roman"/>
          <w:b/>
          <w:sz w:val="18"/>
          <w:szCs w:val="18"/>
          <w:highlight w:val="yellow"/>
        </w:rPr>
      </w:pPr>
    </w:p>
    <w:p w:rsidR="00703933" w:rsidRPr="00703933" w:rsidRDefault="00703933" w:rsidP="00703933">
      <w:pPr>
        <w:spacing w:before="120" w:after="120"/>
        <w:jc w:val="center"/>
        <w:rPr>
          <w:rFonts w:ascii="Times New Roman" w:hAnsi="Times New Roman" w:cs="Times New Roman"/>
          <w:b/>
          <w:sz w:val="18"/>
          <w:szCs w:val="18"/>
        </w:rPr>
      </w:pPr>
      <w:r w:rsidRPr="00703933">
        <w:rPr>
          <w:rFonts w:ascii="Times New Roman" w:hAnsi="Times New Roman" w:cs="Times New Roman"/>
          <w:b/>
          <w:sz w:val="18"/>
          <w:szCs w:val="18"/>
        </w:rPr>
        <w:t>Раздел 3. Целевые показатели (индикаторы) эффективности реализации подпрограммы, описание ожидаемых конечных результатов реализации муниципальной подпрограммы</w:t>
      </w:r>
    </w:p>
    <w:p w:rsidR="00703933" w:rsidRPr="00703933" w:rsidRDefault="00703933" w:rsidP="00703933">
      <w:pPr>
        <w:spacing w:before="120" w:after="120"/>
        <w:ind w:firstLine="567"/>
        <w:rPr>
          <w:rFonts w:ascii="Times New Roman" w:hAnsi="Times New Roman" w:cs="Times New Roman"/>
          <w:sz w:val="18"/>
          <w:szCs w:val="18"/>
        </w:rPr>
      </w:pPr>
      <w:r w:rsidRPr="00703933">
        <w:rPr>
          <w:rFonts w:ascii="Times New Roman" w:hAnsi="Times New Roman" w:cs="Times New Roman"/>
          <w:sz w:val="18"/>
          <w:szCs w:val="18"/>
        </w:rPr>
        <w:t>Состав целевых показателей эффективности реализации подпрограммы определен в ее паспорте. Методика расчета целевых показателей эффективности реализации подпрограммы, выраженных количественно, осуществляется расчетным способом, описанным для программы в целом.</w:t>
      </w:r>
    </w:p>
    <w:p w:rsidR="00703933" w:rsidRPr="00703933" w:rsidRDefault="00703933" w:rsidP="00703933">
      <w:pPr>
        <w:spacing w:before="120" w:after="120"/>
        <w:jc w:val="center"/>
        <w:rPr>
          <w:rFonts w:ascii="Times New Roman" w:hAnsi="Times New Roman" w:cs="Times New Roman"/>
          <w:b/>
          <w:sz w:val="18"/>
          <w:szCs w:val="18"/>
        </w:rPr>
      </w:pPr>
      <w:r w:rsidRPr="00703933">
        <w:rPr>
          <w:rFonts w:ascii="Times New Roman" w:hAnsi="Times New Roman" w:cs="Times New Roman"/>
          <w:b/>
          <w:sz w:val="18"/>
          <w:szCs w:val="18"/>
        </w:rPr>
        <w:t>Раздел 4. Сроки и этапы реализации муниципальной подпрограммы</w:t>
      </w:r>
    </w:p>
    <w:p w:rsidR="00703933" w:rsidRPr="00703933" w:rsidRDefault="00703933" w:rsidP="00703933">
      <w:pPr>
        <w:spacing w:before="120" w:after="120"/>
        <w:ind w:firstLine="567"/>
        <w:rPr>
          <w:rFonts w:ascii="Times New Roman" w:hAnsi="Times New Roman" w:cs="Times New Roman"/>
          <w:sz w:val="18"/>
          <w:szCs w:val="18"/>
        </w:rPr>
      </w:pPr>
      <w:r w:rsidRPr="00703933">
        <w:rPr>
          <w:rFonts w:ascii="Times New Roman" w:hAnsi="Times New Roman" w:cs="Times New Roman"/>
          <w:sz w:val="18"/>
          <w:szCs w:val="18"/>
        </w:rPr>
        <w:t>Срок реализации подпрограммы – 2020-2025 годы. Разбивка подпрограммных мероприятий на этапы не предусмотрена.</w:t>
      </w:r>
    </w:p>
    <w:p w:rsidR="00703933" w:rsidRPr="00703933" w:rsidRDefault="00703933" w:rsidP="00703933">
      <w:pPr>
        <w:spacing w:before="120" w:after="120"/>
        <w:jc w:val="center"/>
        <w:rPr>
          <w:rFonts w:ascii="Times New Roman" w:hAnsi="Times New Roman" w:cs="Times New Roman"/>
          <w:b/>
          <w:sz w:val="18"/>
          <w:szCs w:val="18"/>
        </w:rPr>
      </w:pPr>
      <w:r w:rsidRPr="00703933">
        <w:rPr>
          <w:rFonts w:ascii="Times New Roman" w:hAnsi="Times New Roman" w:cs="Times New Roman"/>
          <w:b/>
          <w:sz w:val="18"/>
          <w:szCs w:val="18"/>
        </w:rPr>
        <w:t>Раздел 5. Основные мероприятия муниципальной подпрограммы</w:t>
      </w:r>
    </w:p>
    <w:p w:rsidR="00703933" w:rsidRPr="00703933" w:rsidRDefault="00703933" w:rsidP="00703933">
      <w:pPr>
        <w:spacing w:before="120" w:after="120"/>
        <w:ind w:firstLine="567"/>
        <w:rPr>
          <w:rFonts w:ascii="Times New Roman" w:hAnsi="Times New Roman" w:cs="Times New Roman"/>
          <w:sz w:val="18"/>
          <w:szCs w:val="18"/>
        </w:rPr>
      </w:pPr>
      <w:r w:rsidRPr="00703933">
        <w:rPr>
          <w:rFonts w:ascii="Times New Roman" w:hAnsi="Times New Roman" w:cs="Times New Roman"/>
          <w:sz w:val="18"/>
          <w:szCs w:val="18"/>
        </w:rPr>
        <w:t>Перечень основных мероприятий подпрограммы приведен в приложении №2 к настоящей программе.</w:t>
      </w:r>
    </w:p>
    <w:p w:rsidR="00703933" w:rsidRPr="00703933" w:rsidRDefault="00703933" w:rsidP="00703933">
      <w:pPr>
        <w:spacing w:before="120" w:after="120"/>
        <w:ind w:firstLine="567"/>
        <w:jc w:val="center"/>
        <w:rPr>
          <w:rFonts w:ascii="Times New Roman" w:hAnsi="Times New Roman" w:cs="Times New Roman"/>
          <w:b/>
          <w:sz w:val="18"/>
          <w:szCs w:val="18"/>
        </w:rPr>
      </w:pPr>
      <w:r w:rsidRPr="00703933">
        <w:rPr>
          <w:rFonts w:ascii="Times New Roman" w:hAnsi="Times New Roman" w:cs="Times New Roman"/>
          <w:b/>
          <w:sz w:val="18"/>
          <w:szCs w:val="18"/>
        </w:rPr>
        <w:t>Раздел 6. Ресурсное обеспечение реализации муниципальной подпрограммы</w:t>
      </w:r>
    </w:p>
    <w:p w:rsidR="00703933" w:rsidRPr="00703933" w:rsidRDefault="00703933" w:rsidP="00703933">
      <w:pPr>
        <w:spacing w:line="249" w:lineRule="atLeast"/>
        <w:rPr>
          <w:rFonts w:ascii="Times New Roman" w:hAnsi="Times New Roman" w:cs="Times New Roman"/>
          <w:sz w:val="18"/>
          <w:szCs w:val="18"/>
        </w:rPr>
      </w:pPr>
      <w:r w:rsidRPr="00703933">
        <w:rPr>
          <w:rFonts w:ascii="Times New Roman" w:hAnsi="Times New Roman" w:cs="Times New Roman"/>
          <w:sz w:val="18"/>
          <w:szCs w:val="18"/>
        </w:rPr>
        <w:t xml:space="preserve">Всего на реализацию подпрограммы 2020-2025гг. предусмотрено- 331,2 тыс. руб. из них </w:t>
      </w:r>
    </w:p>
    <w:p w:rsidR="00703933" w:rsidRPr="00703933" w:rsidRDefault="00703933" w:rsidP="00703933">
      <w:pPr>
        <w:spacing w:line="249" w:lineRule="atLeast"/>
        <w:rPr>
          <w:rFonts w:ascii="Times New Roman" w:hAnsi="Times New Roman" w:cs="Times New Roman"/>
          <w:sz w:val="18"/>
          <w:szCs w:val="18"/>
        </w:rPr>
      </w:pPr>
      <w:r w:rsidRPr="00703933">
        <w:rPr>
          <w:rFonts w:ascii="Times New Roman" w:hAnsi="Times New Roman" w:cs="Times New Roman"/>
          <w:sz w:val="18"/>
          <w:szCs w:val="18"/>
        </w:rPr>
        <w:t>в 2020 году – 55,2тыс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r w:rsidRPr="00703933">
        <w:rPr>
          <w:rFonts w:ascii="Times New Roman" w:hAnsi="Times New Roman" w:cs="Times New Roman"/>
          <w:sz w:val="18"/>
          <w:szCs w:val="18"/>
        </w:rPr>
        <w:br/>
        <w:t>в 2021 году – 55,2 тыс.руб.</w:t>
      </w:r>
    </w:p>
    <w:p w:rsidR="00703933" w:rsidRPr="00703933" w:rsidRDefault="00703933" w:rsidP="00703933">
      <w:pPr>
        <w:spacing w:line="249" w:lineRule="atLeast"/>
        <w:rPr>
          <w:rFonts w:ascii="Times New Roman" w:hAnsi="Times New Roman" w:cs="Times New Roman"/>
          <w:sz w:val="18"/>
          <w:szCs w:val="18"/>
        </w:rPr>
      </w:pPr>
      <w:r w:rsidRPr="00703933">
        <w:rPr>
          <w:rFonts w:ascii="Times New Roman" w:hAnsi="Times New Roman" w:cs="Times New Roman"/>
          <w:sz w:val="18"/>
          <w:szCs w:val="18"/>
        </w:rPr>
        <w:lastRenderedPageBreak/>
        <w:t>в 2022 году – 55,2 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в 2023 году – 55,2 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в 2024 году – 55,2 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в 2025 году – 55,2 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p>
    <w:p w:rsidR="00703933" w:rsidRPr="00703933" w:rsidRDefault="00703933" w:rsidP="00703933">
      <w:pPr>
        <w:rPr>
          <w:rFonts w:ascii="Times New Roman" w:hAnsi="Times New Roman" w:cs="Times New Roman"/>
          <w:sz w:val="18"/>
          <w:szCs w:val="18"/>
          <w:highlight w:val="yellow"/>
        </w:rPr>
      </w:pPr>
    </w:p>
    <w:p w:rsidR="00703933" w:rsidRPr="00703933" w:rsidRDefault="00703933" w:rsidP="00703933">
      <w:pPr>
        <w:jc w:val="center"/>
        <w:rPr>
          <w:rFonts w:ascii="Times New Roman" w:hAnsi="Times New Roman" w:cs="Times New Roman"/>
          <w:b/>
          <w:sz w:val="18"/>
          <w:szCs w:val="18"/>
        </w:rPr>
      </w:pPr>
      <w:r w:rsidRPr="00703933">
        <w:rPr>
          <w:rFonts w:ascii="Times New Roman" w:hAnsi="Times New Roman" w:cs="Times New Roman"/>
          <w:b/>
          <w:sz w:val="18"/>
          <w:szCs w:val="18"/>
        </w:rPr>
        <w:t>Раздел 7. Конечные результаты и оценка эффективности реализации муниципальной подпрограммы</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 xml:space="preserve">Ожидаемые конечные результаты Подпрограммы определены в ее паспорте. Методика </w:t>
      </w:r>
      <w:proofErr w:type="gramStart"/>
      <w:r w:rsidRPr="00703933">
        <w:rPr>
          <w:rFonts w:ascii="Times New Roman" w:hAnsi="Times New Roman" w:cs="Times New Roman"/>
          <w:sz w:val="18"/>
          <w:szCs w:val="18"/>
        </w:rPr>
        <w:t>расчета целевых показателей эффективности реализации муниципальной Подпрограммы</w:t>
      </w:r>
      <w:proofErr w:type="gramEnd"/>
      <w:r w:rsidRPr="00703933">
        <w:rPr>
          <w:rFonts w:ascii="Times New Roman" w:hAnsi="Times New Roman" w:cs="Times New Roman"/>
          <w:sz w:val="18"/>
          <w:szCs w:val="18"/>
        </w:rPr>
        <w:t xml:space="preserve"> осуществляется в соответствии с Методикой оценки эффективности муниципальных программ, описанным для программы в целом</w:t>
      </w:r>
    </w:p>
    <w:p w:rsidR="00703933" w:rsidRPr="00703933" w:rsidRDefault="00703933" w:rsidP="00703933">
      <w:pPr>
        <w:shd w:val="clear" w:color="auto" w:fill="FFFFFF"/>
        <w:ind w:firstLine="195"/>
        <w:jc w:val="center"/>
        <w:textAlignment w:val="baseline"/>
        <w:rPr>
          <w:rFonts w:ascii="Times New Roman" w:hAnsi="Times New Roman" w:cs="Times New Roman"/>
          <w:b/>
          <w:sz w:val="18"/>
          <w:szCs w:val="18"/>
        </w:rPr>
      </w:pPr>
    </w:p>
    <w:p w:rsidR="00703933" w:rsidRPr="00703933" w:rsidRDefault="00703933" w:rsidP="00703933">
      <w:pPr>
        <w:shd w:val="clear" w:color="auto" w:fill="FFFFFF"/>
        <w:ind w:firstLine="195"/>
        <w:jc w:val="center"/>
        <w:textAlignment w:val="baseline"/>
        <w:rPr>
          <w:rFonts w:ascii="Times New Roman" w:hAnsi="Times New Roman" w:cs="Times New Roman"/>
          <w:b/>
          <w:sz w:val="18"/>
          <w:szCs w:val="18"/>
        </w:rPr>
      </w:pPr>
    </w:p>
    <w:p w:rsidR="00703933" w:rsidRPr="00703933" w:rsidRDefault="00703933" w:rsidP="00703933">
      <w:pPr>
        <w:shd w:val="clear" w:color="auto" w:fill="FFFFFF"/>
        <w:ind w:firstLine="195"/>
        <w:jc w:val="center"/>
        <w:textAlignment w:val="baseline"/>
        <w:rPr>
          <w:rFonts w:ascii="Times New Roman" w:hAnsi="Times New Roman" w:cs="Times New Roman"/>
          <w:b/>
          <w:sz w:val="18"/>
          <w:szCs w:val="18"/>
        </w:rPr>
      </w:pPr>
    </w:p>
    <w:p w:rsidR="00703933" w:rsidRPr="00703933" w:rsidRDefault="00703933" w:rsidP="00703933">
      <w:pPr>
        <w:shd w:val="clear" w:color="auto" w:fill="FFFFFF"/>
        <w:ind w:firstLine="195"/>
        <w:jc w:val="center"/>
        <w:textAlignment w:val="baseline"/>
        <w:rPr>
          <w:rFonts w:ascii="Times New Roman" w:hAnsi="Times New Roman" w:cs="Times New Roman"/>
          <w:b/>
          <w:sz w:val="18"/>
          <w:szCs w:val="18"/>
        </w:rPr>
      </w:pPr>
      <w:r w:rsidRPr="00703933">
        <w:rPr>
          <w:rFonts w:ascii="Times New Roman" w:hAnsi="Times New Roman" w:cs="Times New Roman"/>
          <w:b/>
          <w:sz w:val="18"/>
          <w:szCs w:val="18"/>
        </w:rPr>
        <w:t>Подпрограмма 3.</w:t>
      </w:r>
    </w:p>
    <w:p w:rsidR="00703933" w:rsidRPr="00703933" w:rsidRDefault="00703933" w:rsidP="00703933">
      <w:pPr>
        <w:shd w:val="clear" w:color="auto" w:fill="FFFFFF"/>
        <w:ind w:firstLine="195"/>
        <w:jc w:val="center"/>
        <w:textAlignment w:val="baseline"/>
        <w:rPr>
          <w:rFonts w:ascii="Times New Roman" w:hAnsi="Times New Roman" w:cs="Times New Roman"/>
          <w:b/>
          <w:sz w:val="18"/>
          <w:szCs w:val="18"/>
        </w:rPr>
      </w:pPr>
      <w:r w:rsidRPr="00703933">
        <w:rPr>
          <w:rFonts w:ascii="Times New Roman" w:hAnsi="Times New Roman" w:cs="Times New Roman"/>
          <w:b/>
          <w:sz w:val="18"/>
          <w:szCs w:val="18"/>
        </w:rPr>
        <w:t xml:space="preserve">«Благоустройство города </w:t>
      </w:r>
      <w:proofErr w:type="spellStart"/>
      <w:r w:rsidRPr="00703933">
        <w:rPr>
          <w:rFonts w:ascii="Times New Roman" w:hAnsi="Times New Roman" w:cs="Times New Roman"/>
          <w:b/>
          <w:sz w:val="18"/>
          <w:szCs w:val="18"/>
        </w:rPr>
        <w:t>ГородовиковскавГородовиковском</w:t>
      </w:r>
      <w:proofErr w:type="spellEnd"/>
      <w:r w:rsidRPr="00703933">
        <w:rPr>
          <w:rFonts w:ascii="Times New Roman" w:hAnsi="Times New Roman" w:cs="Times New Roman"/>
          <w:b/>
          <w:sz w:val="18"/>
          <w:szCs w:val="18"/>
        </w:rPr>
        <w:t xml:space="preserve"> городском муниципальном </w:t>
      </w:r>
      <w:proofErr w:type="gramStart"/>
      <w:r w:rsidRPr="00703933">
        <w:rPr>
          <w:rFonts w:ascii="Times New Roman" w:hAnsi="Times New Roman" w:cs="Times New Roman"/>
          <w:b/>
          <w:sz w:val="18"/>
          <w:szCs w:val="18"/>
        </w:rPr>
        <w:t>образовании</w:t>
      </w:r>
      <w:proofErr w:type="gramEnd"/>
      <w:r w:rsidRPr="00703933">
        <w:rPr>
          <w:rFonts w:ascii="Times New Roman" w:hAnsi="Times New Roman" w:cs="Times New Roman"/>
          <w:b/>
          <w:sz w:val="18"/>
          <w:szCs w:val="18"/>
        </w:rPr>
        <w:t xml:space="preserve"> Республики Калмыкия на 2020-2025гг»</w:t>
      </w:r>
    </w:p>
    <w:p w:rsidR="00703933" w:rsidRPr="00703933" w:rsidRDefault="00703933" w:rsidP="00703933">
      <w:pPr>
        <w:shd w:val="clear" w:color="auto" w:fill="FFFFFF"/>
        <w:ind w:firstLine="195"/>
        <w:jc w:val="center"/>
        <w:textAlignment w:val="baseline"/>
        <w:rPr>
          <w:rFonts w:ascii="Times New Roman" w:hAnsi="Times New Roman" w:cs="Times New Roman"/>
          <w:b/>
          <w:sz w:val="18"/>
          <w:szCs w:val="18"/>
        </w:rPr>
      </w:pPr>
      <w:r w:rsidRPr="00703933">
        <w:rPr>
          <w:rFonts w:ascii="Times New Roman" w:hAnsi="Times New Roman" w:cs="Times New Roman"/>
          <w:b/>
          <w:sz w:val="18"/>
          <w:szCs w:val="18"/>
        </w:rPr>
        <w:t>Паспорт</w:t>
      </w:r>
    </w:p>
    <w:p w:rsidR="00703933" w:rsidRPr="00703933" w:rsidRDefault="00703933" w:rsidP="00703933">
      <w:pPr>
        <w:shd w:val="clear" w:color="auto" w:fill="FFFFFF"/>
        <w:ind w:firstLine="195"/>
        <w:jc w:val="center"/>
        <w:textAlignment w:val="baseline"/>
        <w:rPr>
          <w:rFonts w:ascii="Times New Roman" w:hAnsi="Times New Roman" w:cs="Times New Roman"/>
          <w:b/>
          <w:bCs/>
          <w:sz w:val="18"/>
          <w:szCs w:val="18"/>
          <w:highlight w:val="yellow"/>
        </w:rPr>
      </w:pPr>
      <w:r w:rsidRPr="00703933">
        <w:rPr>
          <w:rFonts w:ascii="Times New Roman" w:hAnsi="Times New Roman" w:cs="Times New Roman"/>
          <w:b/>
          <w:sz w:val="18"/>
          <w:szCs w:val="18"/>
        </w:rPr>
        <w:t xml:space="preserve">подпрограммы муниципальной программы «Развитие муниципального хозяйства и устойчивое развитие городских территорий </w:t>
      </w:r>
      <w:proofErr w:type="spellStart"/>
      <w:r w:rsidRPr="00703933">
        <w:rPr>
          <w:rFonts w:ascii="Times New Roman" w:hAnsi="Times New Roman" w:cs="Times New Roman"/>
          <w:b/>
          <w:sz w:val="18"/>
          <w:szCs w:val="18"/>
        </w:rPr>
        <w:t>вГородовиковском</w:t>
      </w:r>
      <w:proofErr w:type="spellEnd"/>
      <w:r w:rsidRPr="00703933">
        <w:rPr>
          <w:rFonts w:ascii="Times New Roman" w:hAnsi="Times New Roman" w:cs="Times New Roman"/>
          <w:b/>
          <w:sz w:val="18"/>
          <w:szCs w:val="18"/>
        </w:rPr>
        <w:t xml:space="preserve"> городском муниципальном </w:t>
      </w:r>
      <w:proofErr w:type="gramStart"/>
      <w:r w:rsidRPr="00703933">
        <w:rPr>
          <w:rFonts w:ascii="Times New Roman" w:hAnsi="Times New Roman" w:cs="Times New Roman"/>
          <w:b/>
          <w:sz w:val="18"/>
          <w:szCs w:val="18"/>
        </w:rPr>
        <w:t>образовании</w:t>
      </w:r>
      <w:proofErr w:type="gramEnd"/>
      <w:r w:rsidRPr="00703933">
        <w:rPr>
          <w:rFonts w:ascii="Times New Roman" w:hAnsi="Times New Roman" w:cs="Times New Roman"/>
          <w:b/>
          <w:sz w:val="18"/>
          <w:szCs w:val="18"/>
        </w:rPr>
        <w:t xml:space="preserve"> Республики Калмыкия на 2020-2025 годы»</w:t>
      </w:r>
    </w:p>
    <w:p w:rsidR="00703933" w:rsidRPr="00703933" w:rsidRDefault="00703933" w:rsidP="00703933">
      <w:pPr>
        <w:rPr>
          <w:rFonts w:ascii="Times New Roman" w:hAnsi="Times New Roman" w:cs="Times New Roman"/>
          <w:b/>
          <w:bCs/>
          <w:sz w:val="18"/>
          <w:szCs w:val="18"/>
          <w:highlight w:val="yellow"/>
        </w:rPr>
      </w:pPr>
    </w:p>
    <w:tbl>
      <w:tblPr>
        <w:tblStyle w:val="a6"/>
        <w:tblW w:w="0" w:type="auto"/>
        <w:tblLook w:val="04A0"/>
      </w:tblPr>
      <w:tblGrid>
        <w:gridCol w:w="2235"/>
        <w:gridCol w:w="7336"/>
      </w:tblGrid>
      <w:tr w:rsidR="00703933" w:rsidRPr="00703933" w:rsidTr="00B467CC">
        <w:tc>
          <w:tcPr>
            <w:tcW w:w="2235"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Наименование подпрограммы</w:t>
            </w:r>
          </w:p>
        </w:tc>
        <w:tc>
          <w:tcPr>
            <w:tcW w:w="7336" w:type="dxa"/>
          </w:tcPr>
          <w:p w:rsidR="00703933" w:rsidRPr="00703933" w:rsidRDefault="00703933" w:rsidP="00B467CC">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 xml:space="preserve">«Благоустройство города </w:t>
            </w:r>
            <w:proofErr w:type="spellStart"/>
            <w:r w:rsidRPr="00703933">
              <w:rPr>
                <w:rFonts w:ascii="Times New Roman" w:hAnsi="Times New Roman" w:cs="Times New Roman"/>
                <w:sz w:val="18"/>
                <w:szCs w:val="18"/>
              </w:rPr>
              <w:t>ГородовиковскавГородовиковском</w:t>
            </w:r>
            <w:proofErr w:type="spellEnd"/>
            <w:r w:rsidRPr="00703933">
              <w:rPr>
                <w:rFonts w:ascii="Times New Roman" w:hAnsi="Times New Roman" w:cs="Times New Roman"/>
                <w:sz w:val="18"/>
                <w:szCs w:val="18"/>
              </w:rPr>
              <w:t xml:space="preserve"> городском муниципальном </w:t>
            </w:r>
            <w:proofErr w:type="gramStart"/>
            <w:r w:rsidRPr="00703933">
              <w:rPr>
                <w:rFonts w:ascii="Times New Roman" w:hAnsi="Times New Roman" w:cs="Times New Roman"/>
                <w:sz w:val="18"/>
                <w:szCs w:val="18"/>
              </w:rPr>
              <w:t>образовании</w:t>
            </w:r>
            <w:proofErr w:type="gramEnd"/>
            <w:r w:rsidRPr="00703933">
              <w:rPr>
                <w:rFonts w:ascii="Times New Roman" w:hAnsi="Times New Roman" w:cs="Times New Roman"/>
                <w:sz w:val="18"/>
                <w:szCs w:val="18"/>
              </w:rPr>
              <w:t xml:space="preserve"> Республики Калмыкия на 2020-2025гг»</w:t>
            </w:r>
          </w:p>
          <w:p w:rsidR="00703933" w:rsidRPr="00703933" w:rsidRDefault="00703933" w:rsidP="00B467CC">
            <w:pPr>
              <w:rPr>
                <w:rFonts w:ascii="Times New Roman" w:hAnsi="Times New Roman" w:cs="Times New Roman"/>
                <w:sz w:val="18"/>
                <w:szCs w:val="18"/>
              </w:rPr>
            </w:pP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Координатор</w:t>
            </w:r>
          </w:p>
        </w:tc>
        <w:tc>
          <w:tcPr>
            <w:tcW w:w="7336"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Заместитель Главы администрации Городовиковского городского муниципального образования Республики Калмыкия</w:t>
            </w: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Ответственный исполнитель подпрограммы</w:t>
            </w:r>
          </w:p>
        </w:tc>
        <w:tc>
          <w:tcPr>
            <w:tcW w:w="7336"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Администрация Городовиковского городского муниципального образования Республики Калмыкия</w:t>
            </w: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Соисполнители подпрограммы</w:t>
            </w:r>
          </w:p>
        </w:tc>
        <w:tc>
          <w:tcPr>
            <w:tcW w:w="7336" w:type="dxa"/>
          </w:tcPr>
          <w:p w:rsidR="00703933" w:rsidRPr="00703933" w:rsidRDefault="00703933" w:rsidP="00B467CC">
            <w:pPr>
              <w:rPr>
                <w:rFonts w:ascii="Times New Roman" w:hAnsi="Times New Roman" w:cs="Times New Roman"/>
                <w:sz w:val="18"/>
                <w:szCs w:val="18"/>
              </w:rPr>
            </w:pP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Цель муниципальной подпрограммы</w:t>
            </w:r>
          </w:p>
        </w:tc>
        <w:tc>
          <w:tcPr>
            <w:tcW w:w="7336" w:type="dxa"/>
          </w:tcPr>
          <w:p w:rsidR="00703933" w:rsidRPr="00703933" w:rsidRDefault="00703933" w:rsidP="00B467CC">
            <w:pPr>
              <w:textAlignment w:val="baseline"/>
              <w:rPr>
                <w:rFonts w:ascii="Times New Roman" w:hAnsi="Times New Roman" w:cs="Times New Roman"/>
                <w:sz w:val="18"/>
                <w:szCs w:val="18"/>
                <w:highlight w:val="yellow"/>
              </w:rPr>
            </w:pPr>
            <w:r w:rsidRPr="00703933">
              <w:rPr>
                <w:rFonts w:ascii="Times New Roman" w:eastAsia="Calibri" w:hAnsi="Times New Roman" w:cs="Times New Roman"/>
                <w:sz w:val="18"/>
                <w:szCs w:val="18"/>
              </w:rPr>
              <w:t xml:space="preserve">Комплексное решение проблем благоустройства, обеспечение и улучшение внешнего вида территории </w:t>
            </w:r>
            <w:proofErr w:type="spellStart"/>
            <w:r w:rsidRPr="00703933">
              <w:rPr>
                <w:rFonts w:ascii="Times New Roman" w:eastAsia="Calibri" w:hAnsi="Times New Roman" w:cs="Times New Roman"/>
                <w:sz w:val="18"/>
                <w:szCs w:val="18"/>
              </w:rPr>
              <w:t>г</w:t>
            </w:r>
            <w:proofErr w:type="gramStart"/>
            <w:r w:rsidRPr="00703933">
              <w:rPr>
                <w:rFonts w:ascii="Times New Roman" w:eastAsia="Calibri" w:hAnsi="Times New Roman" w:cs="Times New Roman"/>
                <w:sz w:val="18"/>
                <w:szCs w:val="18"/>
              </w:rPr>
              <w:t>.Г</w:t>
            </w:r>
            <w:proofErr w:type="gramEnd"/>
            <w:r w:rsidRPr="00703933">
              <w:rPr>
                <w:rFonts w:ascii="Times New Roman" w:eastAsia="Calibri" w:hAnsi="Times New Roman" w:cs="Times New Roman"/>
                <w:sz w:val="18"/>
                <w:szCs w:val="18"/>
              </w:rPr>
              <w:t>ородовиковска</w:t>
            </w:r>
            <w:proofErr w:type="spellEnd"/>
            <w:r w:rsidRPr="00703933">
              <w:rPr>
                <w:rFonts w:ascii="Times New Roman" w:eastAsia="Calibri" w:hAnsi="Times New Roman" w:cs="Times New Roman"/>
                <w:sz w:val="18"/>
                <w:szCs w:val="18"/>
              </w:rPr>
              <w:t>, способствующего комфортной жизнедеятельности, создание комфортных условий проживания и отдыха населения.</w:t>
            </w: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Задачи муниципальной подпрограммы</w:t>
            </w:r>
          </w:p>
        </w:tc>
        <w:tc>
          <w:tcPr>
            <w:tcW w:w="7336" w:type="dxa"/>
          </w:tcPr>
          <w:p w:rsidR="00703933" w:rsidRPr="00703933" w:rsidRDefault="00703933" w:rsidP="00B467CC">
            <w:pPr>
              <w:shd w:val="clear" w:color="auto" w:fill="FFFFFF"/>
              <w:spacing w:after="135"/>
              <w:rPr>
                <w:rFonts w:ascii="Times New Roman" w:eastAsia="Calibri" w:hAnsi="Times New Roman" w:cs="Times New Roman"/>
                <w:sz w:val="18"/>
                <w:szCs w:val="18"/>
              </w:rPr>
            </w:pPr>
            <w:r w:rsidRPr="00703933">
              <w:rPr>
                <w:rFonts w:ascii="Times New Roman" w:eastAsia="Calibri" w:hAnsi="Times New Roman" w:cs="Times New Roman"/>
                <w:sz w:val="18"/>
                <w:szCs w:val="18"/>
              </w:rPr>
              <w:t xml:space="preserve">- организация взаимодействия между предприятиями, организациями и учреждениями при решении вопросов благоустройства </w:t>
            </w:r>
            <w:proofErr w:type="gramStart"/>
            <w:r w:rsidRPr="00703933">
              <w:rPr>
                <w:rFonts w:ascii="Times New Roman" w:eastAsia="Calibri" w:hAnsi="Times New Roman" w:cs="Times New Roman"/>
                <w:sz w:val="18"/>
                <w:szCs w:val="18"/>
              </w:rPr>
              <w:t>г</w:t>
            </w:r>
            <w:proofErr w:type="gramEnd"/>
            <w:r w:rsidRPr="00703933">
              <w:rPr>
                <w:rFonts w:ascii="Times New Roman" w:eastAsia="Calibri" w:hAnsi="Times New Roman" w:cs="Times New Roman"/>
                <w:sz w:val="18"/>
                <w:szCs w:val="18"/>
              </w:rPr>
              <w:t xml:space="preserve">. </w:t>
            </w:r>
            <w:proofErr w:type="spellStart"/>
            <w:r w:rsidRPr="00703933">
              <w:rPr>
                <w:rFonts w:ascii="Times New Roman" w:eastAsia="Calibri" w:hAnsi="Times New Roman" w:cs="Times New Roman"/>
                <w:sz w:val="18"/>
                <w:szCs w:val="18"/>
              </w:rPr>
              <w:t>Городовиковска</w:t>
            </w:r>
            <w:proofErr w:type="spellEnd"/>
            <w:r w:rsidRPr="00703933">
              <w:rPr>
                <w:rFonts w:ascii="Times New Roman" w:eastAsia="Calibri" w:hAnsi="Times New Roman" w:cs="Times New Roman"/>
                <w:sz w:val="18"/>
                <w:szCs w:val="18"/>
              </w:rPr>
              <w:t>;</w:t>
            </w:r>
          </w:p>
          <w:p w:rsidR="00703933" w:rsidRPr="00703933" w:rsidRDefault="00703933" w:rsidP="00B467CC">
            <w:pPr>
              <w:shd w:val="clear" w:color="auto" w:fill="FFFFFF"/>
              <w:spacing w:after="135"/>
              <w:rPr>
                <w:rFonts w:ascii="Times New Roman" w:eastAsia="Calibri" w:hAnsi="Times New Roman" w:cs="Times New Roman"/>
                <w:sz w:val="18"/>
                <w:szCs w:val="18"/>
              </w:rPr>
            </w:pPr>
            <w:r w:rsidRPr="00703933">
              <w:rPr>
                <w:rFonts w:ascii="Times New Roman" w:eastAsia="Calibri" w:hAnsi="Times New Roman" w:cs="Times New Roman"/>
                <w:sz w:val="18"/>
                <w:szCs w:val="18"/>
              </w:rPr>
              <w:t>- приведение в качественное состояние элементов благоустройства населенных пунктов;</w:t>
            </w:r>
          </w:p>
          <w:p w:rsidR="00703933" w:rsidRPr="00703933" w:rsidRDefault="00703933" w:rsidP="00B467CC">
            <w:pPr>
              <w:rPr>
                <w:rFonts w:ascii="Times New Roman" w:hAnsi="Times New Roman" w:cs="Times New Roman"/>
                <w:sz w:val="18"/>
                <w:szCs w:val="18"/>
                <w:highlight w:val="yellow"/>
              </w:rPr>
            </w:pPr>
            <w:r w:rsidRPr="00703933">
              <w:rPr>
                <w:rFonts w:ascii="Times New Roman" w:eastAsia="Calibri" w:hAnsi="Times New Roman" w:cs="Times New Roman"/>
                <w:sz w:val="18"/>
                <w:szCs w:val="18"/>
              </w:rPr>
              <w:t>- привлечение жителей к участию в решении проблем благоустройства населенных пунктов.</w:t>
            </w: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Целевые индикаторы (Показатели) эффективности муниципальной программы</w:t>
            </w:r>
          </w:p>
        </w:tc>
        <w:tc>
          <w:tcPr>
            <w:tcW w:w="7336"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-уборка несанкционированных свалок с последующим вывозом и утилизацией ТБО;</w:t>
            </w:r>
          </w:p>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 xml:space="preserve">- установка и обустройство </w:t>
            </w:r>
            <w:proofErr w:type="spellStart"/>
            <w:r w:rsidRPr="00703933">
              <w:rPr>
                <w:rFonts w:ascii="Times New Roman" w:hAnsi="Times New Roman" w:cs="Times New Roman"/>
                <w:sz w:val="18"/>
                <w:szCs w:val="18"/>
              </w:rPr>
              <w:t>мусоросборных</w:t>
            </w:r>
            <w:proofErr w:type="spellEnd"/>
            <w:r w:rsidRPr="00703933">
              <w:rPr>
                <w:rFonts w:ascii="Times New Roman" w:hAnsi="Times New Roman" w:cs="Times New Roman"/>
                <w:sz w:val="18"/>
                <w:szCs w:val="18"/>
              </w:rPr>
              <w:t xml:space="preserve"> площадок;</w:t>
            </w:r>
          </w:p>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-снос (опиловка) деревьев, угрожающих жизни людей;</w:t>
            </w:r>
          </w:p>
          <w:p w:rsidR="00703933" w:rsidRPr="00703933" w:rsidRDefault="00703933" w:rsidP="00B467CC">
            <w:pPr>
              <w:suppressAutoHyphens/>
              <w:snapToGrid w:val="0"/>
              <w:textAlignment w:val="baseline"/>
              <w:rPr>
                <w:rFonts w:ascii="Times New Roman" w:eastAsia="Andale Sans UI" w:hAnsi="Times New Roman" w:cs="Times New Roman"/>
                <w:kern w:val="1"/>
                <w:sz w:val="18"/>
                <w:szCs w:val="18"/>
                <w:lang w:eastAsia="fa-IR" w:bidi="fa-IR"/>
              </w:rPr>
            </w:pPr>
            <w:r w:rsidRPr="00703933">
              <w:rPr>
                <w:rFonts w:ascii="Times New Roman" w:eastAsia="Andale Sans UI" w:hAnsi="Times New Roman" w:cs="Times New Roman"/>
                <w:kern w:val="1"/>
                <w:sz w:val="18"/>
                <w:szCs w:val="18"/>
                <w:lang w:eastAsia="fa-IR" w:bidi="fa-IR"/>
              </w:rPr>
              <w:t xml:space="preserve">-содержание зеленых насаждений; </w:t>
            </w:r>
          </w:p>
          <w:p w:rsidR="00703933" w:rsidRPr="00703933" w:rsidRDefault="00703933" w:rsidP="00B467CC">
            <w:pPr>
              <w:suppressAutoHyphens/>
              <w:snapToGrid w:val="0"/>
              <w:textAlignment w:val="baseline"/>
              <w:rPr>
                <w:rFonts w:ascii="Times New Roman" w:eastAsia="Andale Sans UI" w:hAnsi="Times New Roman" w:cs="Times New Roman"/>
                <w:kern w:val="1"/>
                <w:sz w:val="18"/>
                <w:szCs w:val="18"/>
                <w:lang w:eastAsia="fa-IR" w:bidi="fa-IR"/>
              </w:rPr>
            </w:pPr>
            <w:r w:rsidRPr="00703933">
              <w:rPr>
                <w:rFonts w:ascii="Times New Roman" w:eastAsia="Andale Sans UI" w:hAnsi="Times New Roman" w:cs="Times New Roman"/>
                <w:kern w:val="1"/>
                <w:sz w:val="18"/>
                <w:szCs w:val="18"/>
                <w:lang w:eastAsia="fa-IR" w:bidi="fa-IR"/>
              </w:rPr>
              <w:t>-благоустройство мест захоронения;</w:t>
            </w:r>
          </w:p>
          <w:p w:rsidR="00703933" w:rsidRPr="00703933" w:rsidRDefault="00703933" w:rsidP="00B467CC">
            <w:pPr>
              <w:suppressAutoHyphens/>
              <w:snapToGrid w:val="0"/>
              <w:textAlignment w:val="baseline"/>
              <w:rPr>
                <w:rFonts w:ascii="Times New Roman" w:hAnsi="Times New Roman" w:cs="Times New Roman"/>
                <w:sz w:val="18"/>
                <w:szCs w:val="18"/>
                <w:highlight w:val="yellow"/>
              </w:rPr>
            </w:pPr>
            <w:r w:rsidRPr="00703933">
              <w:rPr>
                <w:rFonts w:ascii="Times New Roman" w:eastAsia="Andale Sans UI" w:hAnsi="Times New Roman" w:cs="Times New Roman"/>
                <w:kern w:val="1"/>
                <w:sz w:val="18"/>
                <w:szCs w:val="18"/>
                <w:lang w:eastAsia="fa-IR" w:bidi="fa-IR"/>
              </w:rPr>
              <w:t>-покос сухой растительности;</w:t>
            </w: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Этапы и сроки реализации муниципальной программы</w:t>
            </w:r>
          </w:p>
        </w:tc>
        <w:tc>
          <w:tcPr>
            <w:tcW w:w="7336"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2020 – 2025 годы. Разбивка  подпрограммных  мероприятий  на этапы не предусматривается.</w:t>
            </w: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Объемы бюджетных ассигнований муниципальной программы за счет средств бюджета муниципального образования</w:t>
            </w:r>
          </w:p>
        </w:tc>
        <w:tc>
          <w:tcPr>
            <w:tcW w:w="7336" w:type="dxa"/>
          </w:tcPr>
          <w:p w:rsidR="00703933" w:rsidRPr="00703933" w:rsidRDefault="00703933" w:rsidP="00B467CC">
            <w:pPr>
              <w:spacing w:line="249" w:lineRule="atLeast"/>
              <w:rPr>
                <w:rFonts w:ascii="Times New Roman" w:hAnsi="Times New Roman" w:cs="Times New Roman"/>
                <w:sz w:val="18"/>
                <w:szCs w:val="18"/>
              </w:rPr>
            </w:pPr>
            <w:r w:rsidRPr="00703933">
              <w:rPr>
                <w:rFonts w:ascii="Times New Roman" w:hAnsi="Times New Roman" w:cs="Times New Roman"/>
                <w:sz w:val="18"/>
                <w:szCs w:val="18"/>
              </w:rPr>
              <w:t xml:space="preserve">Всего на реализацию подпрограммы 2020-2025гг. предусмотрено- 48047,72 тыс. руб. из них </w:t>
            </w:r>
          </w:p>
          <w:p w:rsidR="00703933" w:rsidRPr="00703933" w:rsidRDefault="00703933" w:rsidP="00B467CC">
            <w:pPr>
              <w:spacing w:line="249" w:lineRule="atLeast"/>
              <w:rPr>
                <w:rFonts w:ascii="Times New Roman" w:hAnsi="Times New Roman" w:cs="Times New Roman"/>
                <w:sz w:val="18"/>
                <w:szCs w:val="18"/>
              </w:rPr>
            </w:pPr>
            <w:r w:rsidRPr="00703933">
              <w:rPr>
                <w:rFonts w:ascii="Times New Roman" w:hAnsi="Times New Roman" w:cs="Times New Roman"/>
                <w:sz w:val="18"/>
                <w:szCs w:val="18"/>
              </w:rPr>
              <w:t>в 2020 году – 8175,37тыс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r w:rsidRPr="00703933">
              <w:rPr>
                <w:rFonts w:ascii="Times New Roman" w:hAnsi="Times New Roman" w:cs="Times New Roman"/>
                <w:sz w:val="18"/>
                <w:szCs w:val="18"/>
              </w:rPr>
              <w:br/>
              <w:t>в 2021 году – 7974,47 тыс.руб.</w:t>
            </w:r>
          </w:p>
          <w:p w:rsidR="00703933" w:rsidRPr="00703933" w:rsidRDefault="00703933" w:rsidP="00B467CC">
            <w:pPr>
              <w:spacing w:line="249" w:lineRule="atLeast"/>
              <w:rPr>
                <w:rFonts w:ascii="Times New Roman" w:hAnsi="Times New Roman" w:cs="Times New Roman"/>
                <w:sz w:val="18"/>
                <w:szCs w:val="18"/>
              </w:rPr>
            </w:pPr>
            <w:r w:rsidRPr="00703933">
              <w:rPr>
                <w:rFonts w:ascii="Times New Roman" w:hAnsi="Times New Roman" w:cs="Times New Roman"/>
                <w:sz w:val="18"/>
                <w:szCs w:val="18"/>
              </w:rPr>
              <w:t>в 2022 году – 7974,47 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p>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в 2023 году – 7974,47 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p>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в 2024 году – 7974,47 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p>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в 2025 году – 7974,47 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Ожидаемые конечные результаты, оценка планируемой эффективности реализации муниципальной программы</w:t>
            </w:r>
          </w:p>
        </w:tc>
        <w:tc>
          <w:tcPr>
            <w:tcW w:w="7336" w:type="dxa"/>
          </w:tcPr>
          <w:p w:rsidR="00703933" w:rsidRPr="00703933" w:rsidRDefault="00703933" w:rsidP="00B467CC">
            <w:pPr>
              <w:shd w:val="clear" w:color="auto" w:fill="FFFFFF"/>
              <w:spacing w:after="135"/>
              <w:rPr>
                <w:rFonts w:ascii="Times New Roman" w:eastAsia="Calibri" w:hAnsi="Times New Roman" w:cs="Times New Roman"/>
                <w:sz w:val="18"/>
                <w:szCs w:val="18"/>
              </w:rPr>
            </w:pPr>
            <w:r w:rsidRPr="00703933">
              <w:rPr>
                <w:rFonts w:ascii="Times New Roman" w:eastAsia="Calibri" w:hAnsi="Times New Roman" w:cs="Times New Roman"/>
                <w:sz w:val="18"/>
                <w:szCs w:val="18"/>
              </w:rPr>
              <w:t xml:space="preserve">Повышение уровня благоустройства территории </w:t>
            </w:r>
            <w:proofErr w:type="gramStart"/>
            <w:r w:rsidRPr="00703933">
              <w:rPr>
                <w:rFonts w:ascii="Times New Roman" w:eastAsia="Calibri" w:hAnsi="Times New Roman" w:cs="Times New Roman"/>
                <w:sz w:val="18"/>
                <w:szCs w:val="18"/>
              </w:rPr>
              <w:t>г</w:t>
            </w:r>
            <w:proofErr w:type="gramEnd"/>
            <w:r w:rsidRPr="00703933">
              <w:rPr>
                <w:rFonts w:ascii="Times New Roman" w:eastAsia="Calibri" w:hAnsi="Times New Roman" w:cs="Times New Roman"/>
                <w:sz w:val="18"/>
                <w:szCs w:val="18"/>
              </w:rPr>
              <w:t xml:space="preserve">. </w:t>
            </w:r>
            <w:proofErr w:type="spellStart"/>
            <w:r w:rsidRPr="00703933">
              <w:rPr>
                <w:rFonts w:ascii="Times New Roman" w:eastAsia="Calibri" w:hAnsi="Times New Roman" w:cs="Times New Roman"/>
                <w:sz w:val="18"/>
                <w:szCs w:val="18"/>
              </w:rPr>
              <w:t>Городовиковска</w:t>
            </w:r>
            <w:proofErr w:type="spellEnd"/>
            <w:r w:rsidRPr="00703933">
              <w:rPr>
                <w:rFonts w:ascii="Times New Roman" w:eastAsia="Calibri" w:hAnsi="Times New Roman" w:cs="Times New Roman"/>
                <w:sz w:val="18"/>
                <w:szCs w:val="18"/>
              </w:rPr>
              <w:t>;</w:t>
            </w:r>
          </w:p>
          <w:p w:rsidR="00703933" w:rsidRPr="00703933" w:rsidRDefault="00703933" w:rsidP="00B467CC">
            <w:pPr>
              <w:shd w:val="clear" w:color="auto" w:fill="FFFFFF"/>
              <w:spacing w:after="135"/>
              <w:rPr>
                <w:rFonts w:ascii="Times New Roman" w:eastAsia="Calibri" w:hAnsi="Times New Roman" w:cs="Times New Roman"/>
                <w:sz w:val="18"/>
                <w:szCs w:val="18"/>
              </w:rPr>
            </w:pPr>
            <w:r w:rsidRPr="00703933">
              <w:rPr>
                <w:rFonts w:ascii="Times New Roman" w:eastAsia="Calibri" w:hAnsi="Times New Roman" w:cs="Times New Roman"/>
                <w:sz w:val="18"/>
                <w:szCs w:val="18"/>
              </w:rPr>
              <w:t>Развитие положительных тенденций в создании благоприятной среды жизнедеятельности;</w:t>
            </w:r>
          </w:p>
          <w:p w:rsidR="00703933" w:rsidRPr="00703933" w:rsidRDefault="00703933" w:rsidP="00B467CC">
            <w:pPr>
              <w:shd w:val="clear" w:color="auto" w:fill="FFFFFF"/>
              <w:spacing w:after="135"/>
              <w:rPr>
                <w:rFonts w:ascii="Times New Roman" w:eastAsia="Calibri" w:hAnsi="Times New Roman" w:cs="Times New Roman"/>
                <w:sz w:val="18"/>
                <w:szCs w:val="18"/>
              </w:rPr>
            </w:pPr>
            <w:r w:rsidRPr="00703933">
              <w:rPr>
                <w:rFonts w:ascii="Times New Roman" w:eastAsia="Calibri" w:hAnsi="Times New Roman" w:cs="Times New Roman"/>
                <w:sz w:val="18"/>
                <w:szCs w:val="18"/>
              </w:rPr>
              <w:t>Повышение степени удовлетворенности населения уровнем благоустройства;</w:t>
            </w:r>
          </w:p>
          <w:p w:rsidR="00703933" w:rsidRPr="00703933" w:rsidRDefault="00703933" w:rsidP="00B467CC">
            <w:pPr>
              <w:textAlignment w:val="baseline"/>
              <w:rPr>
                <w:rFonts w:ascii="Times New Roman" w:hAnsi="Times New Roman" w:cs="Times New Roman"/>
                <w:sz w:val="18"/>
                <w:szCs w:val="18"/>
                <w:highlight w:val="yellow"/>
              </w:rPr>
            </w:pPr>
            <w:r w:rsidRPr="00703933">
              <w:rPr>
                <w:rFonts w:ascii="Times New Roman" w:eastAsia="Calibri" w:hAnsi="Times New Roman" w:cs="Times New Roman"/>
                <w:sz w:val="18"/>
                <w:szCs w:val="18"/>
              </w:rPr>
              <w:t xml:space="preserve">Улучшение санитарного и экологического состояния </w:t>
            </w:r>
            <w:proofErr w:type="gramStart"/>
            <w:r w:rsidRPr="00703933">
              <w:rPr>
                <w:rFonts w:ascii="Times New Roman" w:eastAsia="Calibri" w:hAnsi="Times New Roman" w:cs="Times New Roman"/>
                <w:sz w:val="18"/>
                <w:szCs w:val="18"/>
              </w:rPr>
              <w:t>г</w:t>
            </w:r>
            <w:proofErr w:type="gramEnd"/>
            <w:r w:rsidRPr="00703933">
              <w:rPr>
                <w:rFonts w:ascii="Times New Roman" w:eastAsia="Calibri" w:hAnsi="Times New Roman" w:cs="Times New Roman"/>
                <w:sz w:val="18"/>
                <w:szCs w:val="18"/>
              </w:rPr>
              <w:t xml:space="preserve">. </w:t>
            </w:r>
            <w:proofErr w:type="spellStart"/>
            <w:r w:rsidRPr="00703933">
              <w:rPr>
                <w:rFonts w:ascii="Times New Roman" w:eastAsia="Calibri" w:hAnsi="Times New Roman" w:cs="Times New Roman"/>
                <w:sz w:val="18"/>
                <w:szCs w:val="18"/>
              </w:rPr>
              <w:t>Городовиковска</w:t>
            </w:r>
            <w:proofErr w:type="spellEnd"/>
            <w:r w:rsidRPr="00703933">
              <w:rPr>
                <w:rFonts w:ascii="Times New Roman" w:eastAsia="Calibri" w:hAnsi="Times New Roman" w:cs="Times New Roman"/>
                <w:sz w:val="18"/>
                <w:szCs w:val="18"/>
              </w:rPr>
              <w:t>.</w:t>
            </w:r>
          </w:p>
        </w:tc>
      </w:tr>
    </w:tbl>
    <w:p w:rsidR="00703933" w:rsidRPr="00703933" w:rsidRDefault="00703933" w:rsidP="00703933">
      <w:pPr>
        <w:spacing w:after="150"/>
        <w:rPr>
          <w:rFonts w:ascii="Times New Roman" w:hAnsi="Times New Roman" w:cs="Times New Roman"/>
          <w:sz w:val="18"/>
          <w:szCs w:val="18"/>
          <w:highlight w:val="yellow"/>
        </w:rPr>
      </w:pPr>
    </w:p>
    <w:p w:rsidR="00703933" w:rsidRPr="00703933" w:rsidRDefault="00703933" w:rsidP="00703933">
      <w:pPr>
        <w:spacing w:before="120" w:after="120"/>
        <w:jc w:val="center"/>
        <w:rPr>
          <w:rFonts w:ascii="Times New Roman" w:hAnsi="Times New Roman" w:cs="Times New Roman"/>
          <w:b/>
          <w:sz w:val="18"/>
          <w:szCs w:val="18"/>
        </w:rPr>
      </w:pPr>
      <w:r w:rsidRPr="00703933">
        <w:rPr>
          <w:rFonts w:ascii="Times New Roman" w:hAnsi="Times New Roman" w:cs="Times New Roman"/>
          <w:b/>
          <w:sz w:val="18"/>
          <w:szCs w:val="18"/>
        </w:rPr>
        <w:t>Раздел 1. Общая характеристика сферы реализации муниципальной подпрограммы, приоритеты и прогноз ее развития</w:t>
      </w:r>
    </w:p>
    <w:p w:rsidR="00703933" w:rsidRPr="00703933" w:rsidRDefault="00703933" w:rsidP="00703933">
      <w:pPr>
        <w:spacing w:before="120" w:after="120"/>
        <w:jc w:val="center"/>
        <w:rPr>
          <w:rFonts w:ascii="Times New Roman" w:hAnsi="Times New Roman" w:cs="Times New Roman"/>
          <w:b/>
          <w:sz w:val="18"/>
          <w:szCs w:val="18"/>
          <w:highlight w:val="yellow"/>
        </w:rPr>
      </w:pP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lastRenderedPageBreak/>
        <w:t xml:space="preserve">Решение задач благоустройства населенных пунктов необходимо проводить программным методом. </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 xml:space="preserve">        Подпрограмма разработана на основании Федерального закона от 06.10.2003 года № 131 «ФЗ «Об общих принципах организации местного самоуправления в Российской Федерации» и конкретизирует целевые критерии развития благоустройства Городовиковского городского муниципального образования Республики Калмыкия. </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 xml:space="preserve">        Повышение уровня качества проживания граждан является </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 xml:space="preserve">необходимым условием для стабилизации и подъема экономики городского поселения. </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 xml:space="preserve">        Повышение уровня благоустройства территории стимулирует </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 xml:space="preserve">позитивные тенденции в социально-экономическом развитии муниципального образования и, как следствие, повышение качества жизни населения. </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 xml:space="preserve">        Имеющиеся объекты благоустройства, расположенные на территории городского поселения,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 </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 xml:space="preserve">       Финансово - </w:t>
      </w:r>
      <w:proofErr w:type="gramStart"/>
      <w:r w:rsidRPr="00703933">
        <w:rPr>
          <w:rFonts w:ascii="Times New Roman" w:hAnsi="Times New Roman" w:cs="Times New Roman"/>
          <w:sz w:val="18"/>
          <w:szCs w:val="18"/>
        </w:rPr>
        <w:t>экономические механизмы</w:t>
      </w:r>
      <w:proofErr w:type="gramEnd"/>
      <w:r w:rsidRPr="00703933">
        <w:rPr>
          <w:rFonts w:ascii="Times New Roman" w:hAnsi="Times New Roman" w:cs="Times New Roman"/>
          <w:sz w:val="18"/>
          <w:szCs w:val="18"/>
        </w:rPr>
        <w:t xml:space="preserve">, обеспечивающие </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 xml:space="preserve">восстановление, ремонт существующих объектов благоустройства, недостаточно эффективны, так как решение проблемы требует комплексного подхода. </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 xml:space="preserve">        Отрицательные тенденции в динамике изменения уровня благоустройства территории обусловлены снижением уровня общей культуры населения, выражающимся в отсутствии бережливого отношения к объектам муниципальной собственности. </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 xml:space="preserve">         Реализация Подпрограммы направлена </w:t>
      </w:r>
      <w:proofErr w:type="gramStart"/>
      <w:r w:rsidRPr="00703933">
        <w:rPr>
          <w:rFonts w:ascii="Times New Roman" w:hAnsi="Times New Roman" w:cs="Times New Roman"/>
          <w:sz w:val="18"/>
          <w:szCs w:val="18"/>
        </w:rPr>
        <w:t>на</w:t>
      </w:r>
      <w:proofErr w:type="gramEnd"/>
      <w:r w:rsidRPr="00703933">
        <w:rPr>
          <w:rFonts w:ascii="Times New Roman" w:hAnsi="Times New Roman" w:cs="Times New Roman"/>
          <w:sz w:val="18"/>
          <w:szCs w:val="18"/>
        </w:rPr>
        <w:t xml:space="preserve">: </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 xml:space="preserve">         - создание условий для улучшения качества жизни населения; </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 xml:space="preserve">         - осуществление мероприятий по обеспечению безопасности жизнедеятельности и сохранения окружающей среды. </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 xml:space="preserve">         Одной из проблем благоустройства населенных пунктов является негативное отношение жителей к элементам благоустройства: приводятся в неудовлетворительное состояние детские площадки, разрушаются и разрисовываются фасады зданий, создаются несанкционированные свалки мусора. </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 xml:space="preserve">          Анализ показывает, что проблема заключается в низком уровне культуры поведения жителей населенных пунктов, в небрежном отношении к окружающим элементам благоустройства. </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 xml:space="preserve">          Решением данной проблемы является организация и ежегодное проведение конкурса «Лучший дом, двор». Жители дворов, домов, принимавшие участие в благоустройстве, будут принимать участие в обеспечении сохранности объектов благоустройства. </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 xml:space="preserve">         В течение 2018-2020 гг. необходимо организовать и провести: </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 xml:space="preserve">         - смотры - конкурсы, направленные на благоустройство муниципального образования: «За лучшее проведение работ по благоустройству, санитарному содержанию прилегающих территорий» с привлечением предприятий, организаций и учреждений; </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 xml:space="preserve">         - различные конкурсы, направленные на озеленение дворов, улиц. </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 xml:space="preserve">         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содержанию прилегающих территорий.</w:t>
      </w:r>
    </w:p>
    <w:p w:rsidR="00703933" w:rsidRPr="00703933" w:rsidRDefault="00703933" w:rsidP="00703933">
      <w:pPr>
        <w:spacing w:after="150"/>
        <w:rPr>
          <w:rFonts w:ascii="Times New Roman" w:hAnsi="Times New Roman" w:cs="Times New Roman"/>
          <w:sz w:val="18"/>
          <w:szCs w:val="18"/>
          <w:highlight w:val="yellow"/>
        </w:rPr>
      </w:pPr>
    </w:p>
    <w:p w:rsidR="00703933" w:rsidRPr="00703933" w:rsidRDefault="00703933" w:rsidP="00703933">
      <w:pPr>
        <w:spacing w:before="120" w:after="120"/>
        <w:jc w:val="center"/>
        <w:rPr>
          <w:rFonts w:ascii="Times New Roman" w:hAnsi="Times New Roman" w:cs="Times New Roman"/>
          <w:b/>
          <w:sz w:val="18"/>
          <w:szCs w:val="18"/>
        </w:rPr>
      </w:pPr>
      <w:r w:rsidRPr="00703933">
        <w:rPr>
          <w:rFonts w:ascii="Times New Roman" w:hAnsi="Times New Roman" w:cs="Times New Roman"/>
          <w:b/>
          <w:sz w:val="18"/>
          <w:szCs w:val="18"/>
        </w:rPr>
        <w:t>Раздел 2. Цели и задачи реализации муниципальной подпрограммы</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 xml:space="preserve">Основной целью Подпрограммы является комплексное решение проблем благоустройства по улучшению санитарного и эстетического вида территории Городовиковского городского муниципального образования Республики Калмыкия, повышению комфортности граждан, озеленению территории городского поселения, улучшения экологической обстановки на территории городского поселения, создание комфортной среды проживания на территории Городовиковского городского муниципального образования Республики Калмыкия. </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 xml:space="preserve">          Для достижения цели необходимо решить следующие задачи: </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 xml:space="preserve">          1) организация благоустройства и озеленения территории поселения; </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 xml:space="preserve">          2) приведение в качественное состояние элементов благоустройства населенных пунктов; </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 xml:space="preserve">          3) привлечение жителей к участию в решении проблем благоустройства населенных пунктов; </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 xml:space="preserve">4) организации прочих мероприятий по благоустройству поселения, улучшения санитарно-эпидемиологического состояния территории; </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 xml:space="preserve">          5) рациональное и эффективное использование средств местного бюджета; </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 xml:space="preserve">          6) организация уличного освещения </w:t>
      </w:r>
      <w:proofErr w:type="gramStart"/>
      <w:r w:rsidRPr="00703933">
        <w:rPr>
          <w:rFonts w:ascii="Times New Roman" w:hAnsi="Times New Roman" w:cs="Times New Roman"/>
          <w:sz w:val="18"/>
          <w:szCs w:val="18"/>
        </w:rPr>
        <w:t>г</w:t>
      </w:r>
      <w:proofErr w:type="gramEnd"/>
      <w:r w:rsidRPr="00703933">
        <w:rPr>
          <w:rFonts w:ascii="Times New Roman" w:hAnsi="Times New Roman" w:cs="Times New Roman"/>
          <w:sz w:val="18"/>
          <w:szCs w:val="18"/>
        </w:rPr>
        <w:t xml:space="preserve">. </w:t>
      </w:r>
      <w:proofErr w:type="spellStart"/>
      <w:r w:rsidRPr="00703933">
        <w:rPr>
          <w:rFonts w:ascii="Times New Roman" w:hAnsi="Times New Roman" w:cs="Times New Roman"/>
          <w:sz w:val="18"/>
          <w:szCs w:val="18"/>
        </w:rPr>
        <w:t>Городовиковска</w:t>
      </w:r>
      <w:proofErr w:type="spellEnd"/>
      <w:r w:rsidRPr="00703933">
        <w:rPr>
          <w:rFonts w:ascii="Times New Roman" w:hAnsi="Times New Roman" w:cs="Times New Roman"/>
          <w:sz w:val="18"/>
          <w:szCs w:val="18"/>
        </w:rPr>
        <w:t xml:space="preserve">; </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 xml:space="preserve">          7) организация взаимодействия между предприятиями, организациями и учреждениями при решении вопросов благоустройства Городовиковского городского муниципального образования Республики Калмыкия. </w:t>
      </w:r>
    </w:p>
    <w:p w:rsidR="00703933" w:rsidRPr="00703933" w:rsidRDefault="00703933" w:rsidP="00703933">
      <w:pPr>
        <w:spacing w:before="120" w:after="120"/>
        <w:jc w:val="center"/>
        <w:rPr>
          <w:rFonts w:ascii="Times New Roman" w:hAnsi="Times New Roman" w:cs="Times New Roman"/>
          <w:b/>
          <w:sz w:val="18"/>
          <w:szCs w:val="18"/>
          <w:highlight w:val="yellow"/>
        </w:rPr>
      </w:pPr>
    </w:p>
    <w:p w:rsidR="00703933" w:rsidRPr="00703933" w:rsidRDefault="00703933" w:rsidP="00703933">
      <w:pPr>
        <w:spacing w:before="120" w:after="120"/>
        <w:jc w:val="center"/>
        <w:rPr>
          <w:rFonts w:ascii="Times New Roman" w:hAnsi="Times New Roman" w:cs="Times New Roman"/>
          <w:b/>
          <w:sz w:val="18"/>
          <w:szCs w:val="18"/>
          <w:highlight w:val="yellow"/>
        </w:rPr>
      </w:pPr>
    </w:p>
    <w:p w:rsidR="00703933" w:rsidRPr="00703933" w:rsidRDefault="00703933" w:rsidP="00703933">
      <w:pPr>
        <w:spacing w:before="120" w:after="120"/>
        <w:jc w:val="center"/>
        <w:rPr>
          <w:rFonts w:ascii="Times New Roman" w:hAnsi="Times New Roman" w:cs="Times New Roman"/>
          <w:b/>
          <w:sz w:val="18"/>
          <w:szCs w:val="18"/>
        </w:rPr>
      </w:pPr>
      <w:r w:rsidRPr="00703933">
        <w:rPr>
          <w:rFonts w:ascii="Times New Roman" w:hAnsi="Times New Roman" w:cs="Times New Roman"/>
          <w:b/>
          <w:sz w:val="18"/>
          <w:szCs w:val="18"/>
        </w:rPr>
        <w:t>Раздел 3. Целевые показатели (индикаторы) эффективности реализации подпрограммы, описание ожидаемых конечных результатов реализации муниципальной подпрограммы</w:t>
      </w:r>
    </w:p>
    <w:p w:rsidR="00703933" w:rsidRPr="00703933" w:rsidRDefault="00703933" w:rsidP="00703933">
      <w:pPr>
        <w:spacing w:before="120" w:after="120"/>
        <w:ind w:firstLine="567"/>
        <w:rPr>
          <w:rFonts w:ascii="Times New Roman" w:hAnsi="Times New Roman" w:cs="Times New Roman"/>
          <w:sz w:val="18"/>
          <w:szCs w:val="18"/>
        </w:rPr>
      </w:pPr>
      <w:r w:rsidRPr="00703933">
        <w:rPr>
          <w:rFonts w:ascii="Times New Roman" w:hAnsi="Times New Roman" w:cs="Times New Roman"/>
          <w:sz w:val="18"/>
          <w:szCs w:val="18"/>
        </w:rPr>
        <w:t>Состав целевых показателей эффективности реализации подпрограммы определен в ее паспорте. Методика расчета целевых показателей эффективности реализации подпрограммы, выраженных количественно, осуществляется расчетным способом, описанным для программы в целом.</w:t>
      </w:r>
    </w:p>
    <w:p w:rsidR="00703933" w:rsidRPr="00703933" w:rsidRDefault="00703933" w:rsidP="00703933">
      <w:pPr>
        <w:spacing w:before="120" w:after="120"/>
        <w:jc w:val="center"/>
        <w:rPr>
          <w:rFonts w:ascii="Times New Roman" w:hAnsi="Times New Roman" w:cs="Times New Roman"/>
          <w:b/>
          <w:sz w:val="18"/>
          <w:szCs w:val="18"/>
        </w:rPr>
      </w:pPr>
      <w:r w:rsidRPr="00703933">
        <w:rPr>
          <w:rFonts w:ascii="Times New Roman" w:hAnsi="Times New Roman" w:cs="Times New Roman"/>
          <w:b/>
          <w:sz w:val="18"/>
          <w:szCs w:val="18"/>
        </w:rPr>
        <w:t>Раздел 4. Сроки и этапы реализации муниципальной подпрограммы</w:t>
      </w:r>
    </w:p>
    <w:p w:rsidR="00703933" w:rsidRPr="00703933" w:rsidRDefault="00703933" w:rsidP="00703933">
      <w:pPr>
        <w:spacing w:before="120" w:after="120"/>
        <w:ind w:firstLine="567"/>
        <w:rPr>
          <w:rFonts w:ascii="Times New Roman" w:hAnsi="Times New Roman" w:cs="Times New Roman"/>
          <w:sz w:val="18"/>
          <w:szCs w:val="18"/>
        </w:rPr>
      </w:pPr>
      <w:r w:rsidRPr="00703933">
        <w:rPr>
          <w:rFonts w:ascii="Times New Roman" w:hAnsi="Times New Roman" w:cs="Times New Roman"/>
          <w:sz w:val="18"/>
          <w:szCs w:val="18"/>
        </w:rPr>
        <w:t>Срок реализации подпрограммы – 2020-2025 годы. Разбивка подпрограммных мероприятий на этапы не предусмотрена.</w:t>
      </w:r>
    </w:p>
    <w:p w:rsidR="00703933" w:rsidRPr="00703933" w:rsidRDefault="00703933" w:rsidP="00703933">
      <w:pPr>
        <w:spacing w:before="120" w:after="120"/>
        <w:jc w:val="center"/>
        <w:rPr>
          <w:rFonts w:ascii="Times New Roman" w:hAnsi="Times New Roman" w:cs="Times New Roman"/>
          <w:b/>
          <w:sz w:val="18"/>
          <w:szCs w:val="18"/>
        </w:rPr>
      </w:pPr>
      <w:r w:rsidRPr="00703933">
        <w:rPr>
          <w:rFonts w:ascii="Times New Roman" w:hAnsi="Times New Roman" w:cs="Times New Roman"/>
          <w:b/>
          <w:sz w:val="18"/>
          <w:szCs w:val="18"/>
        </w:rPr>
        <w:t>Раздел 5. Основные мероприятия муниципальной подпрограммы</w:t>
      </w:r>
    </w:p>
    <w:p w:rsidR="00703933" w:rsidRPr="00703933" w:rsidRDefault="00703933" w:rsidP="00703933">
      <w:pPr>
        <w:spacing w:before="120" w:after="120"/>
        <w:ind w:firstLine="567"/>
        <w:rPr>
          <w:rFonts w:ascii="Times New Roman" w:hAnsi="Times New Roman" w:cs="Times New Roman"/>
          <w:sz w:val="18"/>
          <w:szCs w:val="18"/>
        </w:rPr>
      </w:pPr>
      <w:r w:rsidRPr="00703933">
        <w:rPr>
          <w:rFonts w:ascii="Times New Roman" w:hAnsi="Times New Roman" w:cs="Times New Roman"/>
          <w:sz w:val="18"/>
          <w:szCs w:val="18"/>
        </w:rPr>
        <w:t>Перечень основных мероприятий подпрограммы приведен в приложении №2 к настоящей программе.</w:t>
      </w:r>
    </w:p>
    <w:p w:rsidR="00703933" w:rsidRPr="00703933" w:rsidRDefault="00703933" w:rsidP="00703933">
      <w:pPr>
        <w:spacing w:before="120" w:after="120"/>
        <w:ind w:firstLine="567"/>
        <w:jc w:val="center"/>
        <w:rPr>
          <w:rFonts w:ascii="Times New Roman" w:hAnsi="Times New Roman" w:cs="Times New Roman"/>
          <w:b/>
          <w:sz w:val="18"/>
          <w:szCs w:val="18"/>
        </w:rPr>
      </w:pPr>
      <w:r w:rsidRPr="00703933">
        <w:rPr>
          <w:rFonts w:ascii="Times New Roman" w:hAnsi="Times New Roman" w:cs="Times New Roman"/>
          <w:b/>
          <w:sz w:val="18"/>
          <w:szCs w:val="18"/>
        </w:rPr>
        <w:lastRenderedPageBreak/>
        <w:t>Раздел 6. Ресурсное обеспечение реализации муниципальной подпрограммы</w:t>
      </w:r>
    </w:p>
    <w:p w:rsidR="00703933" w:rsidRPr="00703933" w:rsidRDefault="00703933" w:rsidP="00703933">
      <w:pPr>
        <w:spacing w:line="249" w:lineRule="atLeast"/>
        <w:rPr>
          <w:rFonts w:ascii="Times New Roman" w:hAnsi="Times New Roman" w:cs="Times New Roman"/>
          <w:sz w:val="18"/>
          <w:szCs w:val="18"/>
        </w:rPr>
      </w:pPr>
      <w:r w:rsidRPr="00703933">
        <w:rPr>
          <w:rFonts w:ascii="Times New Roman" w:hAnsi="Times New Roman" w:cs="Times New Roman"/>
          <w:sz w:val="18"/>
          <w:szCs w:val="18"/>
        </w:rPr>
        <w:t xml:space="preserve">Всего на реализацию подпрограммы 2020-2025гг. предусмотрено- 48047,72 тыс. руб. из них </w:t>
      </w:r>
    </w:p>
    <w:p w:rsidR="00703933" w:rsidRPr="00703933" w:rsidRDefault="00703933" w:rsidP="00703933">
      <w:pPr>
        <w:spacing w:line="249" w:lineRule="atLeast"/>
        <w:rPr>
          <w:rFonts w:ascii="Times New Roman" w:hAnsi="Times New Roman" w:cs="Times New Roman"/>
          <w:sz w:val="18"/>
          <w:szCs w:val="18"/>
        </w:rPr>
      </w:pPr>
      <w:r w:rsidRPr="00703933">
        <w:rPr>
          <w:rFonts w:ascii="Times New Roman" w:hAnsi="Times New Roman" w:cs="Times New Roman"/>
          <w:sz w:val="18"/>
          <w:szCs w:val="18"/>
        </w:rPr>
        <w:t>в 2020 году – 8175,37тыс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r w:rsidRPr="00703933">
        <w:rPr>
          <w:rFonts w:ascii="Times New Roman" w:hAnsi="Times New Roman" w:cs="Times New Roman"/>
          <w:sz w:val="18"/>
          <w:szCs w:val="18"/>
        </w:rPr>
        <w:br/>
        <w:t>в 2021 году – 7974,47 тыс.руб.</w:t>
      </w:r>
    </w:p>
    <w:p w:rsidR="00703933" w:rsidRPr="00703933" w:rsidRDefault="00703933" w:rsidP="00703933">
      <w:pPr>
        <w:spacing w:line="249" w:lineRule="atLeast"/>
        <w:rPr>
          <w:rFonts w:ascii="Times New Roman" w:hAnsi="Times New Roman" w:cs="Times New Roman"/>
          <w:sz w:val="18"/>
          <w:szCs w:val="18"/>
        </w:rPr>
      </w:pPr>
      <w:r w:rsidRPr="00703933">
        <w:rPr>
          <w:rFonts w:ascii="Times New Roman" w:hAnsi="Times New Roman" w:cs="Times New Roman"/>
          <w:sz w:val="18"/>
          <w:szCs w:val="18"/>
        </w:rPr>
        <w:t>в 2022 году – 7974,47 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в 2023 году – 7974,47 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в 2024 году – 7974,47 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p>
    <w:p w:rsidR="00703933" w:rsidRPr="00703933" w:rsidRDefault="00703933" w:rsidP="00703933">
      <w:pPr>
        <w:rPr>
          <w:rFonts w:ascii="Times New Roman" w:hAnsi="Times New Roman" w:cs="Times New Roman"/>
          <w:b/>
          <w:sz w:val="18"/>
          <w:szCs w:val="18"/>
        </w:rPr>
      </w:pPr>
      <w:r w:rsidRPr="00703933">
        <w:rPr>
          <w:rFonts w:ascii="Times New Roman" w:hAnsi="Times New Roman" w:cs="Times New Roman"/>
          <w:sz w:val="18"/>
          <w:szCs w:val="18"/>
        </w:rPr>
        <w:t>в 2025 году – 7974,47 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p>
    <w:p w:rsidR="00703933" w:rsidRPr="00703933" w:rsidRDefault="00703933" w:rsidP="00703933">
      <w:pPr>
        <w:rPr>
          <w:rFonts w:ascii="Times New Roman" w:hAnsi="Times New Roman" w:cs="Times New Roman"/>
          <w:sz w:val="18"/>
          <w:szCs w:val="18"/>
          <w:highlight w:val="yellow"/>
        </w:rPr>
      </w:pPr>
    </w:p>
    <w:p w:rsidR="00703933" w:rsidRPr="00703933" w:rsidRDefault="00703933" w:rsidP="00703933">
      <w:pPr>
        <w:jc w:val="center"/>
        <w:rPr>
          <w:rFonts w:ascii="Times New Roman" w:hAnsi="Times New Roman" w:cs="Times New Roman"/>
          <w:b/>
          <w:sz w:val="18"/>
          <w:szCs w:val="18"/>
        </w:rPr>
      </w:pPr>
      <w:r w:rsidRPr="00703933">
        <w:rPr>
          <w:rFonts w:ascii="Times New Roman" w:hAnsi="Times New Roman" w:cs="Times New Roman"/>
          <w:b/>
          <w:sz w:val="18"/>
          <w:szCs w:val="18"/>
        </w:rPr>
        <w:t>Раздел 7. Конечные результаты и оценка эффективности реализации муниципальной подпрограммы</w:t>
      </w: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 xml:space="preserve">Ожидаемые конечные результаты подпрограммы определены в ее паспорте. Методика </w:t>
      </w:r>
      <w:proofErr w:type="gramStart"/>
      <w:r w:rsidRPr="00703933">
        <w:rPr>
          <w:rFonts w:ascii="Times New Roman" w:hAnsi="Times New Roman" w:cs="Times New Roman"/>
          <w:sz w:val="18"/>
          <w:szCs w:val="18"/>
        </w:rPr>
        <w:t>расчета целевых показателей эффективности реализации муниципальной Подпрограммы</w:t>
      </w:r>
      <w:proofErr w:type="gramEnd"/>
      <w:r w:rsidRPr="00703933">
        <w:rPr>
          <w:rFonts w:ascii="Times New Roman" w:hAnsi="Times New Roman" w:cs="Times New Roman"/>
          <w:sz w:val="18"/>
          <w:szCs w:val="18"/>
        </w:rPr>
        <w:t xml:space="preserve"> осуществляется в соответствии с Методикой оценки эффективности муниципальных программ, описанным для программы в целом.</w:t>
      </w:r>
    </w:p>
    <w:p w:rsidR="00703933" w:rsidRPr="00703933" w:rsidRDefault="00703933" w:rsidP="00703933">
      <w:pPr>
        <w:shd w:val="clear" w:color="auto" w:fill="FFFFFF"/>
        <w:ind w:firstLine="195"/>
        <w:jc w:val="center"/>
        <w:textAlignment w:val="baseline"/>
        <w:rPr>
          <w:rFonts w:ascii="Times New Roman" w:hAnsi="Times New Roman" w:cs="Times New Roman"/>
          <w:b/>
          <w:sz w:val="18"/>
          <w:szCs w:val="18"/>
        </w:rPr>
      </w:pPr>
      <w:r w:rsidRPr="00703933">
        <w:rPr>
          <w:rFonts w:ascii="Times New Roman" w:hAnsi="Times New Roman" w:cs="Times New Roman"/>
          <w:b/>
          <w:sz w:val="18"/>
          <w:szCs w:val="18"/>
        </w:rPr>
        <w:t>Подпрограмма 4.</w:t>
      </w:r>
    </w:p>
    <w:p w:rsidR="00703933" w:rsidRPr="00703933" w:rsidRDefault="00703933" w:rsidP="00703933">
      <w:pPr>
        <w:shd w:val="clear" w:color="auto" w:fill="FFFFFF"/>
        <w:ind w:firstLine="195"/>
        <w:jc w:val="center"/>
        <w:textAlignment w:val="baseline"/>
        <w:rPr>
          <w:rFonts w:ascii="Times New Roman" w:hAnsi="Times New Roman" w:cs="Times New Roman"/>
          <w:b/>
          <w:sz w:val="18"/>
          <w:szCs w:val="18"/>
        </w:rPr>
      </w:pPr>
      <w:r w:rsidRPr="00703933">
        <w:rPr>
          <w:rFonts w:ascii="Times New Roman" w:hAnsi="Times New Roman" w:cs="Times New Roman"/>
          <w:b/>
          <w:sz w:val="18"/>
          <w:szCs w:val="18"/>
        </w:rPr>
        <w:t>«Обеспечение первичных мер пожарной безопасности на территории Городовиковского городского муниципального образования Республики Калмыкия на 2020-2025гг»</w:t>
      </w:r>
    </w:p>
    <w:p w:rsidR="00703933" w:rsidRPr="00703933" w:rsidRDefault="00703933" w:rsidP="00703933">
      <w:pPr>
        <w:shd w:val="clear" w:color="auto" w:fill="FFFFFF"/>
        <w:ind w:firstLine="195"/>
        <w:jc w:val="center"/>
        <w:textAlignment w:val="baseline"/>
        <w:rPr>
          <w:rFonts w:ascii="Times New Roman" w:hAnsi="Times New Roman" w:cs="Times New Roman"/>
          <w:b/>
          <w:sz w:val="18"/>
          <w:szCs w:val="18"/>
        </w:rPr>
      </w:pPr>
      <w:r w:rsidRPr="00703933">
        <w:rPr>
          <w:rFonts w:ascii="Times New Roman" w:hAnsi="Times New Roman" w:cs="Times New Roman"/>
          <w:b/>
          <w:sz w:val="18"/>
          <w:szCs w:val="18"/>
        </w:rPr>
        <w:t>Паспорт</w:t>
      </w:r>
    </w:p>
    <w:p w:rsidR="00703933" w:rsidRPr="00703933" w:rsidRDefault="00703933" w:rsidP="00703933">
      <w:pPr>
        <w:shd w:val="clear" w:color="auto" w:fill="FFFFFF"/>
        <w:ind w:firstLine="195"/>
        <w:jc w:val="center"/>
        <w:textAlignment w:val="baseline"/>
        <w:rPr>
          <w:rFonts w:ascii="Times New Roman" w:hAnsi="Times New Roman" w:cs="Times New Roman"/>
          <w:b/>
          <w:bCs/>
          <w:sz w:val="18"/>
          <w:szCs w:val="18"/>
        </w:rPr>
      </w:pPr>
      <w:r w:rsidRPr="00703933">
        <w:rPr>
          <w:rFonts w:ascii="Times New Roman" w:hAnsi="Times New Roman" w:cs="Times New Roman"/>
          <w:b/>
          <w:sz w:val="18"/>
          <w:szCs w:val="18"/>
        </w:rPr>
        <w:t xml:space="preserve">подпрограммы муниципальной программы «Развитие муниципального хозяйства и устойчивое развитие городских территорий </w:t>
      </w:r>
      <w:proofErr w:type="spellStart"/>
      <w:r w:rsidRPr="00703933">
        <w:rPr>
          <w:rFonts w:ascii="Times New Roman" w:hAnsi="Times New Roman" w:cs="Times New Roman"/>
          <w:b/>
          <w:sz w:val="18"/>
          <w:szCs w:val="18"/>
        </w:rPr>
        <w:t>вГородовиковском</w:t>
      </w:r>
      <w:proofErr w:type="spellEnd"/>
      <w:r w:rsidRPr="00703933">
        <w:rPr>
          <w:rFonts w:ascii="Times New Roman" w:hAnsi="Times New Roman" w:cs="Times New Roman"/>
          <w:b/>
          <w:sz w:val="18"/>
          <w:szCs w:val="18"/>
        </w:rPr>
        <w:t xml:space="preserve"> городском муниципальном </w:t>
      </w:r>
      <w:proofErr w:type="gramStart"/>
      <w:r w:rsidRPr="00703933">
        <w:rPr>
          <w:rFonts w:ascii="Times New Roman" w:hAnsi="Times New Roman" w:cs="Times New Roman"/>
          <w:b/>
          <w:sz w:val="18"/>
          <w:szCs w:val="18"/>
        </w:rPr>
        <w:t>образовании</w:t>
      </w:r>
      <w:proofErr w:type="gramEnd"/>
      <w:r w:rsidRPr="00703933">
        <w:rPr>
          <w:rFonts w:ascii="Times New Roman" w:hAnsi="Times New Roman" w:cs="Times New Roman"/>
          <w:b/>
          <w:sz w:val="18"/>
          <w:szCs w:val="18"/>
        </w:rPr>
        <w:t xml:space="preserve"> Республики Калмыкия на 2020-2025 годы»</w:t>
      </w:r>
    </w:p>
    <w:p w:rsidR="00703933" w:rsidRPr="00703933" w:rsidRDefault="00703933" w:rsidP="00703933">
      <w:pPr>
        <w:rPr>
          <w:rFonts w:ascii="Times New Roman" w:hAnsi="Times New Roman" w:cs="Times New Roman"/>
          <w:b/>
          <w:bCs/>
          <w:sz w:val="18"/>
          <w:szCs w:val="18"/>
          <w:highlight w:val="yellow"/>
        </w:rPr>
      </w:pPr>
    </w:p>
    <w:tbl>
      <w:tblPr>
        <w:tblStyle w:val="a6"/>
        <w:tblW w:w="0" w:type="auto"/>
        <w:tblLook w:val="04A0"/>
      </w:tblPr>
      <w:tblGrid>
        <w:gridCol w:w="2235"/>
        <w:gridCol w:w="7336"/>
      </w:tblGrid>
      <w:tr w:rsidR="00703933" w:rsidRPr="00703933" w:rsidTr="00B467CC">
        <w:tc>
          <w:tcPr>
            <w:tcW w:w="2235"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Наименование подпрограммы</w:t>
            </w:r>
          </w:p>
        </w:tc>
        <w:tc>
          <w:tcPr>
            <w:tcW w:w="7336" w:type="dxa"/>
          </w:tcPr>
          <w:p w:rsidR="00703933" w:rsidRPr="00703933" w:rsidRDefault="00703933" w:rsidP="00B467CC">
            <w:pPr>
              <w:shd w:val="clear" w:color="auto" w:fill="FFFFFF"/>
              <w:ind w:firstLine="195"/>
              <w:textAlignment w:val="baseline"/>
              <w:rPr>
                <w:rFonts w:ascii="Times New Roman" w:hAnsi="Times New Roman" w:cs="Times New Roman"/>
                <w:sz w:val="18"/>
                <w:szCs w:val="18"/>
                <w:highlight w:val="yellow"/>
              </w:rPr>
            </w:pPr>
            <w:r w:rsidRPr="00703933">
              <w:rPr>
                <w:rFonts w:ascii="Times New Roman" w:hAnsi="Times New Roman" w:cs="Times New Roman"/>
                <w:sz w:val="18"/>
                <w:szCs w:val="18"/>
              </w:rPr>
              <w:t>«Обеспечение первичных мер пожарной безопасности на территории Городовиковского городского муниципального образования Республики Калмыкия на 2020-2025гг»</w:t>
            </w: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Координатор</w:t>
            </w:r>
          </w:p>
        </w:tc>
        <w:tc>
          <w:tcPr>
            <w:tcW w:w="7336"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Заместитель Главы администрации Городовиковского городского муниципального образования Республики Калмыкия</w:t>
            </w: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Ответственный исполнитель подпрограммы</w:t>
            </w:r>
          </w:p>
        </w:tc>
        <w:tc>
          <w:tcPr>
            <w:tcW w:w="7336"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Администрация Городовиковского городского муниципального образования Республики Калмыкия</w:t>
            </w: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Соисполнители подпрограммы</w:t>
            </w:r>
          </w:p>
        </w:tc>
        <w:tc>
          <w:tcPr>
            <w:tcW w:w="7336" w:type="dxa"/>
          </w:tcPr>
          <w:p w:rsidR="00703933" w:rsidRPr="00703933" w:rsidRDefault="00703933" w:rsidP="00B467CC">
            <w:pPr>
              <w:rPr>
                <w:rFonts w:ascii="Times New Roman" w:hAnsi="Times New Roman" w:cs="Times New Roman"/>
                <w:sz w:val="18"/>
                <w:szCs w:val="18"/>
                <w:highlight w:val="yellow"/>
              </w:rPr>
            </w:pP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Цель муниципальной подпрограммы</w:t>
            </w:r>
          </w:p>
        </w:tc>
        <w:tc>
          <w:tcPr>
            <w:tcW w:w="7336" w:type="dxa"/>
          </w:tcPr>
          <w:p w:rsidR="00703933" w:rsidRPr="00703933" w:rsidRDefault="00703933" w:rsidP="00B467CC">
            <w:pPr>
              <w:textAlignment w:val="baseline"/>
              <w:rPr>
                <w:rFonts w:ascii="Times New Roman" w:hAnsi="Times New Roman" w:cs="Times New Roman"/>
                <w:sz w:val="18"/>
                <w:szCs w:val="18"/>
              </w:rPr>
            </w:pPr>
            <w:r w:rsidRPr="00703933">
              <w:rPr>
                <w:rFonts w:ascii="Times New Roman" w:eastAsia="Calibri" w:hAnsi="Times New Roman" w:cs="Times New Roman"/>
                <w:sz w:val="18"/>
                <w:szCs w:val="18"/>
              </w:rPr>
              <w:t>Создание необходимых условий для обеспечения пожарной безопасности населения города</w:t>
            </w: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Задачи муниципальной подпрограммы</w:t>
            </w:r>
          </w:p>
        </w:tc>
        <w:tc>
          <w:tcPr>
            <w:tcW w:w="7336" w:type="dxa"/>
          </w:tcPr>
          <w:p w:rsidR="00703933" w:rsidRPr="00703933" w:rsidRDefault="00703933" w:rsidP="00B467CC">
            <w:pPr>
              <w:rPr>
                <w:rFonts w:ascii="Times New Roman" w:eastAsia="Calibri" w:hAnsi="Times New Roman" w:cs="Times New Roman"/>
                <w:sz w:val="18"/>
                <w:szCs w:val="18"/>
              </w:rPr>
            </w:pPr>
            <w:r w:rsidRPr="00703933">
              <w:rPr>
                <w:rFonts w:ascii="Times New Roman" w:eastAsia="Calibri" w:hAnsi="Times New Roman" w:cs="Times New Roman"/>
                <w:sz w:val="18"/>
                <w:szCs w:val="18"/>
              </w:rPr>
              <w:t>-создание эффективной системы пожарной безопасности на территории Городовиковского городского муниципального образования;</w:t>
            </w:r>
          </w:p>
          <w:p w:rsidR="00703933" w:rsidRPr="00703933" w:rsidRDefault="00703933" w:rsidP="00B467CC">
            <w:pPr>
              <w:rPr>
                <w:rFonts w:ascii="Times New Roman" w:eastAsia="Calibri" w:hAnsi="Times New Roman" w:cs="Times New Roman"/>
                <w:sz w:val="18"/>
                <w:szCs w:val="18"/>
              </w:rPr>
            </w:pPr>
            <w:r w:rsidRPr="00703933">
              <w:rPr>
                <w:rFonts w:ascii="Times New Roman" w:eastAsia="Calibri" w:hAnsi="Times New Roman" w:cs="Times New Roman"/>
                <w:sz w:val="18"/>
                <w:szCs w:val="18"/>
              </w:rPr>
              <w:t>-снижение рисков пожаров и смягчение возможных их поселений;</w:t>
            </w:r>
          </w:p>
          <w:p w:rsidR="00703933" w:rsidRPr="00703933" w:rsidRDefault="00703933" w:rsidP="00B467CC">
            <w:pPr>
              <w:rPr>
                <w:rFonts w:ascii="Times New Roman" w:hAnsi="Times New Roman" w:cs="Times New Roman"/>
                <w:sz w:val="18"/>
                <w:szCs w:val="18"/>
              </w:rPr>
            </w:pPr>
            <w:r w:rsidRPr="00703933">
              <w:rPr>
                <w:rFonts w:ascii="Times New Roman" w:eastAsia="Calibri" w:hAnsi="Times New Roman" w:cs="Times New Roman"/>
                <w:sz w:val="18"/>
                <w:szCs w:val="18"/>
              </w:rPr>
              <w:t>-повышение безопасности населения и защищенности критически важных объектов от угроз пожаров.</w:t>
            </w: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Целевые индикаторы (Показатели) эффективности муниципальной программы</w:t>
            </w:r>
          </w:p>
        </w:tc>
        <w:tc>
          <w:tcPr>
            <w:tcW w:w="7336"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-количество исправных пожарных гидрантов на территории города;</w:t>
            </w:r>
          </w:p>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-количество оснащенных территорий общего пользования первичными средствами тушения пожаров и противопожарным инвентарем;</w:t>
            </w:r>
          </w:p>
          <w:p w:rsidR="00703933" w:rsidRPr="00703933" w:rsidRDefault="00703933" w:rsidP="00B467CC">
            <w:pPr>
              <w:suppressAutoHyphens/>
              <w:snapToGrid w:val="0"/>
              <w:textAlignment w:val="baseline"/>
              <w:rPr>
                <w:rFonts w:ascii="Times New Roman" w:hAnsi="Times New Roman" w:cs="Times New Roman"/>
                <w:sz w:val="18"/>
                <w:szCs w:val="18"/>
                <w:highlight w:val="yellow"/>
              </w:rPr>
            </w:pPr>
            <w:r w:rsidRPr="00703933">
              <w:rPr>
                <w:rFonts w:ascii="Times New Roman" w:hAnsi="Times New Roman" w:cs="Times New Roman"/>
                <w:sz w:val="18"/>
                <w:szCs w:val="18"/>
              </w:rPr>
              <w:t>-количество населения охваченного профилактической работой по вопросам пожарной безопасности.</w:t>
            </w: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Этапы и сроки реализации муниципальной программы</w:t>
            </w:r>
          </w:p>
        </w:tc>
        <w:tc>
          <w:tcPr>
            <w:tcW w:w="7336"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2020 – 2025 годы. Разбивка  подпрограммных  мероприятий  на этапы не предусматривается.</w:t>
            </w: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Объемы бюджетных ассигнований муниципальной программы за счет средств бюджета муниципального образования</w:t>
            </w:r>
          </w:p>
        </w:tc>
        <w:tc>
          <w:tcPr>
            <w:tcW w:w="7336" w:type="dxa"/>
          </w:tcPr>
          <w:p w:rsidR="00703933" w:rsidRPr="00703933" w:rsidRDefault="00703933" w:rsidP="00B467CC">
            <w:pPr>
              <w:spacing w:line="249" w:lineRule="atLeast"/>
              <w:rPr>
                <w:rFonts w:ascii="Times New Roman" w:hAnsi="Times New Roman" w:cs="Times New Roman"/>
                <w:sz w:val="18"/>
                <w:szCs w:val="18"/>
              </w:rPr>
            </w:pPr>
            <w:r w:rsidRPr="00703933">
              <w:rPr>
                <w:rFonts w:ascii="Times New Roman" w:hAnsi="Times New Roman" w:cs="Times New Roman"/>
                <w:sz w:val="18"/>
                <w:szCs w:val="18"/>
              </w:rPr>
              <w:t xml:space="preserve">Всего на реализацию подпрограммы 2020-2025гг. предусмотрено- 90,0 тыс. руб. из них </w:t>
            </w:r>
          </w:p>
          <w:p w:rsidR="00703933" w:rsidRPr="00703933" w:rsidRDefault="00703933" w:rsidP="00B467CC">
            <w:pPr>
              <w:spacing w:line="249" w:lineRule="atLeast"/>
              <w:rPr>
                <w:rFonts w:ascii="Times New Roman" w:hAnsi="Times New Roman" w:cs="Times New Roman"/>
                <w:sz w:val="18"/>
                <w:szCs w:val="18"/>
              </w:rPr>
            </w:pPr>
            <w:r w:rsidRPr="00703933">
              <w:rPr>
                <w:rFonts w:ascii="Times New Roman" w:hAnsi="Times New Roman" w:cs="Times New Roman"/>
                <w:sz w:val="18"/>
                <w:szCs w:val="18"/>
              </w:rPr>
              <w:t>в 2020 году – 15,0тыс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r w:rsidRPr="00703933">
              <w:rPr>
                <w:rFonts w:ascii="Times New Roman" w:hAnsi="Times New Roman" w:cs="Times New Roman"/>
                <w:sz w:val="18"/>
                <w:szCs w:val="18"/>
              </w:rPr>
              <w:br/>
              <w:t>в 2021 году – 15,0тыс.руб.</w:t>
            </w:r>
          </w:p>
          <w:p w:rsidR="00703933" w:rsidRPr="00703933" w:rsidRDefault="00703933" w:rsidP="00B467CC">
            <w:pPr>
              <w:spacing w:line="249" w:lineRule="atLeast"/>
              <w:rPr>
                <w:rFonts w:ascii="Times New Roman" w:hAnsi="Times New Roman" w:cs="Times New Roman"/>
                <w:sz w:val="18"/>
                <w:szCs w:val="18"/>
              </w:rPr>
            </w:pPr>
            <w:r w:rsidRPr="00703933">
              <w:rPr>
                <w:rFonts w:ascii="Times New Roman" w:hAnsi="Times New Roman" w:cs="Times New Roman"/>
                <w:sz w:val="18"/>
                <w:szCs w:val="18"/>
              </w:rPr>
              <w:t>в 2022 году – 15,0тыс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p>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в 2023 году – 15,0тыс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p>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в 2024 году – 15,0тыс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p>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в 2025 году – 15,0тыс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p>
        </w:tc>
      </w:tr>
      <w:tr w:rsidR="00703933" w:rsidRPr="00703933" w:rsidTr="00B467CC">
        <w:tc>
          <w:tcPr>
            <w:tcW w:w="2235"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Ожидаемые конечные результаты, оценка планируемой эффективности реализации муниципальной программы</w:t>
            </w:r>
          </w:p>
        </w:tc>
        <w:tc>
          <w:tcPr>
            <w:tcW w:w="7336" w:type="dxa"/>
          </w:tcPr>
          <w:p w:rsidR="00703933" w:rsidRPr="00703933" w:rsidRDefault="00703933" w:rsidP="00B467CC">
            <w:pPr>
              <w:textAlignment w:val="baseline"/>
              <w:rPr>
                <w:rFonts w:ascii="Times New Roman" w:eastAsia="Calibri" w:hAnsi="Times New Roman" w:cs="Times New Roman"/>
                <w:sz w:val="18"/>
                <w:szCs w:val="18"/>
              </w:rPr>
            </w:pPr>
            <w:r w:rsidRPr="00703933">
              <w:rPr>
                <w:rFonts w:ascii="Times New Roman" w:eastAsia="Calibri" w:hAnsi="Times New Roman" w:cs="Times New Roman"/>
                <w:sz w:val="18"/>
                <w:szCs w:val="18"/>
              </w:rPr>
              <w:t xml:space="preserve">-укрепление пожарной безопасности территории Городовиковского городского муниципального образования РК, снижение количества пожаров, гибели и </w:t>
            </w:r>
            <w:proofErr w:type="spellStart"/>
            <w:r w:rsidRPr="00703933">
              <w:rPr>
                <w:rFonts w:ascii="Times New Roman" w:eastAsia="Calibri" w:hAnsi="Times New Roman" w:cs="Times New Roman"/>
                <w:sz w:val="18"/>
                <w:szCs w:val="18"/>
              </w:rPr>
              <w:t>травмирования</w:t>
            </w:r>
            <w:proofErr w:type="spellEnd"/>
            <w:r w:rsidRPr="00703933">
              <w:rPr>
                <w:rFonts w:ascii="Times New Roman" w:eastAsia="Calibri" w:hAnsi="Times New Roman" w:cs="Times New Roman"/>
                <w:sz w:val="18"/>
                <w:szCs w:val="18"/>
              </w:rPr>
              <w:t xml:space="preserve"> людей при пожарах, достигаемое за счет качественного обеспечения органами местного самоуправления первичных мер пожарной безопасности;</w:t>
            </w:r>
          </w:p>
          <w:p w:rsidR="00703933" w:rsidRPr="00703933" w:rsidRDefault="00703933" w:rsidP="00B467CC">
            <w:pPr>
              <w:textAlignment w:val="baseline"/>
              <w:rPr>
                <w:rFonts w:ascii="Times New Roman" w:hAnsi="Times New Roman" w:cs="Times New Roman"/>
                <w:sz w:val="18"/>
                <w:szCs w:val="18"/>
                <w:highlight w:val="yellow"/>
              </w:rPr>
            </w:pPr>
            <w:r w:rsidRPr="00703933">
              <w:rPr>
                <w:rFonts w:ascii="Times New Roman" w:eastAsia="Calibri" w:hAnsi="Times New Roman" w:cs="Times New Roman"/>
                <w:sz w:val="18"/>
                <w:szCs w:val="18"/>
              </w:rPr>
              <w:t>-относительное сокращение материального ущерба от пожаров</w:t>
            </w:r>
          </w:p>
        </w:tc>
      </w:tr>
    </w:tbl>
    <w:p w:rsidR="00703933" w:rsidRPr="00703933" w:rsidRDefault="00703933" w:rsidP="00703933">
      <w:pPr>
        <w:spacing w:before="120" w:after="120"/>
        <w:rPr>
          <w:rFonts w:ascii="Times New Roman" w:hAnsi="Times New Roman" w:cs="Times New Roman"/>
          <w:sz w:val="18"/>
          <w:szCs w:val="18"/>
        </w:rPr>
      </w:pPr>
    </w:p>
    <w:p w:rsidR="00703933" w:rsidRPr="00703933" w:rsidRDefault="00703933" w:rsidP="00703933">
      <w:pPr>
        <w:spacing w:before="120" w:after="120"/>
        <w:jc w:val="center"/>
        <w:rPr>
          <w:rFonts w:ascii="Times New Roman" w:hAnsi="Times New Roman" w:cs="Times New Roman"/>
          <w:b/>
          <w:sz w:val="18"/>
          <w:szCs w:val="18"/>
        </w:rPr>
      </w:pPr>
      <w:r w:rsidRPr="00703933">
        <w:rPr>
          <w:rFonts w:ascii="Times New Roman" w:hAnsi="Times New Roman" w:cs="Times New Roman"/>
          <w:b/>
          <w:sz w:val="18"/>
          <w:szCs w:val="18"/>
        </w:rPr>
        <w:t>Раздел 1. Общая характеристика сферы реализации муниципальной подпрограммы, приоритеты и прогноз ее развития</w:t>
      </w:r>
    </w:p>
    <w:p w:rsidR="00703933" w:rsidRPr="00703933" w:rsidRDefault="00703933" w:rsidP="00703933">
      <w:pPr>
        <w:ind w:firstLine="708"/>
        <w:rPr>
          <w:rFonts w:ascii="Times New Roman" w:hAnsi="Times New Roman" w:cs="Times New Roman"/>
          <w:sz w:val="18"/>
          <w:szCs w:val="18"/>
        </w:rPr>
      </w:pPr>
      <w:r w:rsidRPr="00703933">
        <w:rPr>
          <w:rFonts w:ascii="Times New Roman" w:hAnsi="Times New Roman" w:cs="Times New Roman"/>
          <w:sz w:val="18"/>
          <w:szCs w:val="18"/>
          <w:shd w:val="clear" w:color="auto" w:fill="FFFFFF"/>
        </w:rPr>
        <w:t>Состояние защищенности жизни и здоровья граждан, их имущества, государственного и муниципального имущества, а также имущества организаций от пожаров на территории Городовиковского городского муниципального образования Республики Калмыкия продолжает оставаться низким, что является следствием неэффективного функционирования системы обеспечения пожарной безопасности.</w:t>
      </w:r>
    </w:p>
    <w:p w:rsidR="00703933" w:rsidRPr="00703933" w:rsidRDefault="00703933" w:rsidP="00703933">
      <w:pPr>
        <w:ind w:firstLine="708"/>
        <w:rPr>
          <w:rFonts w:ascii="Times New Roman" w:hAnsi="Times New Roman" w:cs="Times New Roman"/>
          <w:sz w:val="18"/>
          <w:szCs w:val="18"/>
        </w:rPr>
      </w:pPr>
      <w:r w:rsidRPr="00703933">
        <w:rPr>
          <w:rFonts w:ascii="Times New Roman" w:hAnsi="Times New Roman" w:cs="Times New Roman"/>
          <w:sz w:val="18"/>
          <w:szCs w:val="18"/>
          <w:shd w:val="clear" w:color="auto" w:fill="FFFFFF"/>
        </w:rPr>
        <w:lastRenderedPageBreak/>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703933" w:rsidRPr="00703933" w:rsidRDefault="00703933" w:rsidP="00703933">
      <w:pPr>
        <w:ind w:firstLine="708"/>
        <w:rPr>
          <w:rFonts w:ascii="Times New Roman" w:hAnsi="Times New Roman" w:cs="Times New Roman"/>
          <w:sz w:val="18"/>
          <w:szCs w:val="18"/>
        </w:rPr>
      </w:pPr>
      <w:r w:rsidRPr="00703933">
        <w:rPr>
          <w:rFonts w:ascii="Times New Roman" w:hAnsi="Times New Roman" w:cs="Times New Roman"/>
          <w:sz w:val="18"/>
          <w:szCs w:val="18"/>
          <w:shd w:val="clear" w:color="auto" w:fill="FFFFFF"/>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пожары происходят по причине неосторожного обращения с огнем.</w:t>
      </w:r>
    </w:p>
    <w:p w:rsidR="00703933" w:rsidRPr="00703933" w:rsidRDefault="00703933" w:rsidP="00703933">
      <w:pPr>
        <w:ind w:firstLine="708"/>
        <w:rPr>
          <w:rFonts w:ascii="Times New Roman" w:hAnsi="Times New Roman" w:cs="Times New Roman"/>
          <w:sz w:val="18"/>
          <w:szCs w:val="18"/>
        </w:rPr>
      </w:pPr>
      <w:r w:rsidRPr="00703933">
        <w:rPr>
          <w:rFonts w:ascii="Times New Roman" w:hAnsi="Times New Roman" w:cs="Times New Roman"/>
          <w:sz w:val="18"/>
          <w:szCs w:val="18"/>
          <w:shd w:val="clear" w:color="auto" w:fill="FFFFFF"/>
        </w:rPr>
        <w:t>Анализ причин, от которых возникают пожары и гибнут люди,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w:t>
      </w:r>
    </w:p>
    <w:p w:rsidR="00703933" w:rsidRPr="00703933" w:rsidRDefault="00703933" w:rsidP="00703933">
      <w:pPr>
        <w:ind w:firstLine="708"/>
        <w:rPr>
          <w:rFonts w:ascii="Times New Roman" w:hAnsi="Times New Roman" w:cs="Times New Roman"/>
          <w:sz w:val="18"/>
          <w:szCs w:val="18"/>
        </w:rPr>
      </w:pPr>
      <w:r w:rsidRPr="00703933">
        <w:rPr>
          <w:rFonts w:ascii="Times New Roman" w:hAnsi="Times New Roman" w:cs="Times New Roman"/>
          <w:sz w:val="18"/>
          <w:szCs w:val="18"/>
          <w:shd w:val="clear" w:color="auto" w:fill="FFFFFF"/>
        </w:rPr>
        <w:t>В этой работе должны быть, прежде всего, система, определенный порядок. Их следует проводить, несмотря на трудности и организационную сложность, поступательно, преодолевая складывающуюся инертность.</w:t>
      </w:r>
    </w:p>
    <w:p w:rsidR="00703933" w:rsidRPr="00703933" w:rsidRDefault="00703933" w:rsidP="00703933">
      <w:pPr>
        <w:ind w:firstLine="708"/>
        <w:rPr>
          <w:rFonts w:ascii="Times New Roman" w:hAnsi="Times New Roman" w:cs="Times New Roman"/>
          <w:sz w:val="18"/>
          <w:szCs w:val="18"/>
        </w:rPr>
      </w:pPr>
      <w:r w:rsidRPr="00703933">
        <w:rPr>
          <w:rFonts w:ascii="Times New Roman" w:hAnsi="Times New Roman" w:cs="Times New Roman"/>
          <w:sz w:val="18"/>
          <w:szCs w:val="18"/>
          <w:shd w:val="clear" w:color="auto" w:fill="FFFFFF"/>
        </w:rPr>
        <w:t>В соответствии с Федеральным законом от 06.10.2003 № 131 «Об общих принципах организации местного самоуправления в Российской Федерации» вопросом местного значения является обеспечение первичных мер пожарной безопасности в границах населенных пунктов, поселений, городских округов. Финансовое обеспечение первичных мер пожарной безопасности является расходным обязательством муниципального образования.</w:t>
      </w:r>
    </w:p>
    <w:p w:rsidR="00703933" w:rsidRPr="00703933" w:rsidRDefault="00703933" w:rsidP="00703933">
      <w:pPr>
        <w:ind w:firstLine="708"/>
        <w:rPr>
          <w:rFonts w:ascii="Times New Roman" w:hAnsi="Times New Roman" w:cs="Times New Roman"/>
          <w:sz w:val="18"/>
          <w:szCs w:val="18"/>
        </w:rPr>
      </w:pPr>
      <w:r w:rsidRPr="00703933">
        <w:rPr>
          <w:rFonts w:ascii="Times New Roman" w:hAnsi="Times New Roman" w:cs="Times New Roman"/>
          <w:sz w:val="18"/>
          <w:szCs w:val="18"/>
          <w:shd w:val="clear" w:color="auto" w:fill="FFFFFF"/>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сельского поселения.</w:t>
      </w:r>
    </w:p>
    <w:p w:rsidR="00703933" w:rsidRPr="00703933" w:rsidRDefault="00703933" w:rsidP="00703933">
      <w:pPr>
        <w:ind w:firstLine="708"/>
        <w:rPr>
          <w:rFonts w:ascii="Times New Roman" w:hAnsi="Times New Roman" w:cs="Times New Roman"/>
          <w:sz w:val="18"/>
          <w:szCs w:val="18"/>
        </w:rPr>
      </w:pPr>
      <w:r w:rsidRPr="00703933">
        <w:rPr>
          <w:rFonts w:ascii="Times New Roman" w:hAnsi="Times New Roman" w:cs="Times New Roman"/>
          <w:sz w:val="18"/>
          <w:szCs w:val="18"/>
          <w:shd w:val="clear" w:color="auto" w:fill="FFFFFF"/>
        </w:rPr>
        <w:t>Положение об обеспечении пожарной безопасности является сложным. Анализ мер по обеспечению пожарной безопасности в поселении в целом свидетельствует о недостаточном уровне данной работы.</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shd w:val="clear" w:color="auto" w:fill="FFFFFF"/>
        </w:rPr>
        <w:t>Исходя из опыта тушения пожаров, статистических данных о них, степени защищенности от пожаров зданий и домов,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 направленных на предупреждение пожаров.</w:t>
      </w:r>
    </w:p>
    <w:p w:rsidR="00703933" w:rsidRPr="00703933" w:rsidRDefault="00703933" w:rsidP="00703933">
      <w:pPr>
        <w:ind w:firstLine="708"/>
        <w:rPr>
          <w:rFonts w:ascii="Times New Roman" w:hAnsi="Times New Roman" w:cs="Times New Roman"/>
          <w:sz w:val="18"/>
          <w:szCs w:val="18"/>
        </w:rPr>
      </w:pPr>
      <w:r w:rsidRPr="00703933">
        <w:rPr>
          <w:rFonts w:ascii="Times New Roman" w:hAnsi="Times New Roman" w:cs="Times New Roman"/>
          <w:sz w:val="18"/>
          <w:szCs w:val="18"/>
          <w:shd w:val="clear" w:color="auto" w:fill="FFFFFF"/>
        </w:rPr>
        <w:t xml:space="preserve">С целью предотвращения материального ущерба и гибели людей в результате пожаров одним из рычагов в этой работе является Муниципальная программа «По вопросам обеспечения пожарной безопасности </w:t>
      </w:r>
      <w:proofErr w:type="spellStart"/>
      <w:r w:rsidRPr="00703933">
        <w:rPr>
          <w:rFonts w:ascii="Times New Roman" w:hAnsi="Times New Roman" w:cs="Times New Roman"/>
          <w:sz w:val="18"/>
          <w:szCs w:val="18"/>
          <w:shd w:val="clear" w:color="auto" w:fill="FFFFFF"/>
        </w:rPr>
        <w:t>вГородовиковском</w:t>
      </w:r>
      <w:proofErr w:type="spellEnd"/>
      <w:r w:rsidRPr="00703933">
        <w:rPr>
          <w:rFonts w:ascii="Times New Roman" w:hAnsi="Times New Roman" w:cs="Times New Roman"/>
          <w:sz w:val="18"/>
          <w:szCs w:val="18"/>
          <w:shd w:val="clear" w:color="auto" w:fill="FFFFFF"/>
        </w:rPr>
        <w:t xml:space="preserve"> городском муниципальном образовании Республики Калмыкия на 2020-2025 годы».</w:t>
      </w:r>
    </w:p>
    <w:p w:rsidR="00703933" w:rsidRPr="00703933" w:rsidRDefault="00703933" w:rsidP="00703933">
      <w:pPr>
        <w:spacing w:before="120" w:after="120"/>
        <w:jc w:val="center"/>
        <w:rPr>
          <w:rFonts w:ascii="Times New Roman" w:hAnsi="Times New Roman" w:cs="Times New Roman"/>
          <w:sz w:val="18"/>
          <w:szCs w:val="18"/>
        </w:rPr>
      </w:pPr>
    </w:p>
    <w:p w:rsidR="00703933" w:rsidRPr="00703933" w:rsidRDefault="00703933" w:rsidP="00703933">
      <w:pPr>
        <w:spacing w:before="120" w:after="120"/>
        <w:jc w:val="center"/>
        <w:rPr>
          <w:rFonts w:ascii="Times New Roman" w:hAnsi="Times New Roman" w:cs="Times New Roman"/>
          <w:b/>
          <w:sz w:val="18"/>
          <w:szCs w:val="18"/>
        </w:rPr>
      </w:pPr>
      <w:r w:rsidRPr="00703933">
        <w:rPr>
          <w:rFonts w:ascii="Times New Roman" w:hAnsi="Times New Roman" w:cs="Times New Roman"/>
          <w:b/>
          <w:sz w:val="18"/>
          <w:szCs w:val="18"/>
        </w:rPr>
        <w:t>Раздел 2. Цели и задачи реализации муниципальной подпрограммы</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 xml:space="preserve">Основной </w:t>
      </w:r>
      <w:proofErr w:type="spellStart"/>
      <w:r w:rsidRPr="00703933">
        <w:rPr>
          <w:rFonts w:ascii="Times New Roman" w:hAnsi="Times New Roman" w:cs="Times New Roman"/>
          <w:sz w:val="18"/>
          <w:szCs w:val="18"/>
        </w:rPr>
        <w:t>цельюподпрограммы</w:t>
      </w:r>
      <w:proofErr w:type="spellEnd"/>
      <w:r w:rsidRPr="00703933">
        <w:rPr>
          <w:rFonts w:ascii="Times New Roman" w:hAnsi="Times New Roman" w:cs="Times New Roman"/>
          <w:sz w:val="18"/>
          <w:szCs w:val="18"/>
        </w:rPr>
        <w:t xml:space="preserve"> является:</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Создание необходимых условий для обеспечения пожарной безопасности населения города.</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 xml:space="preserve"> Для достижения цели необходимо решить следующие задачи:</w:t>
      </w:r>
    </w:p>
    <w:p w:rsidR="00703933" w:rsidRPr="00703933" w:rsidRDefault="00703933" w:rsidP="00703933">
      <w:pPr>
        <w:rPr>
          <w:rFonts w:ascii="Times New Roman" w:eastAsia="Calibri" w:hAnsi="Times New Roman" w:cs="Times New Roman"/>
          <w:sz w:val="18"/>
          <w:szCs w:val="18"/>
        </w:rPr>
      </w:pPr>
      <w:r w:rsidRPr="00703933">
        <w:rPr>
          <w:rFonts w:ascii="Times New Roman" w:eastAsia="Calibri" w:hAnsi="Times New Roman" w:cs="Times New Roman"/>
          <w:sz w:val="18"/>
          <w:szCs w:val="18"/>
        </w:rPr>
        <w:t>-создание эффективной системы пожарной безопасности на территории Городовиковского городского муниципального образования;</w:t>
      </w:r>
    </w:p>
    <w:p w:rsidR="00703933" w:rsidRPr="00703933" w:rsidRDefault="00703933" w:rsidP="00703933">
      <w:pPr>
        <w:rPr>
          <w:rFonts w:ascii="Times New Roman" w:eastAsia="Calibri" w:hAnsi="Times New Roman" w:cs="Times New Roman"/>
          <w:sz w:val="18"/>
          <w:szCs w:val="18"/>
        </w:rPr>
      </w:pPr>
      <w:r w:rsidRPr="00703933">
        <w:rPr>
          <w:rFonts w:ascii="Times New Roman" w:eastAsia="Calibri" w:hAnsi="Times New Roman" w:cs="Times New Roman"/>
          <w:sz w:val="18"/>
          <w:szCs w:val="18"/>
        </w:rPr>
        <w:t>-снижение рисков пожаров и смягчение возможных их поселений;</w:t>
      </w:r>
    </w:p>
    <w:p w:rsidR="00703933" w:rsidRPr="00703933" w:rsidRDefault="00703933" w:rsidP="00703933">
      <w:pPr>
        <w:spacing w:before="120" w:after="120"/>
        <w:rPr>
          <w:rFonts w:ascii="Times New Roman" w:eastAsia="Calibri" w:hAnsi="Times New Roman" w:cs="Times New Roman"/>
          <w:sz w:val="18"/>
          <w:szCs w:val="18"/>
        </w:rPr>
      </w:pPr>
      <w:r w:rsidRPr="00703933">
        <w:rPr>
          <w:rFonts w:ascii="Times New Roman" w:eastAsia="Calibri" w:hAnsi="Times New Roman" w:cs="Times New Roman"/>
          <w:sz w:val="18"/>
          <w:szCs w:val="18"/>
        </w:rPr>
        <w:t>-повышение безопасности населения и защищенности критически важных объектов от угроз пожаров.</w:t>
      </w:r>
    </w:p>
    <w:p w:rsidR="00703933" w:rsidRPr="00703933" w:rsidRDefault="00703933" w:rsidP="00703933">
      <w:pPr>
        <w:spacing w:before="120" w:after="120"/>
        <w:rPr>
          <w:rFonts w:ascii="Times New Roman" w:hAnsi="Times New Roman" w:cs="Times New Roman"/>
          <w:sz w:val="18"/>
          <w:szCs w:val="18"/>
        </w:rPr>
      </w:pPr>
      <w:proofErr w:type="gramStart"/>
      <w:r w:rsidRPr="00703933">
        <w:rPr>
          <w:rFonts w:ascii="Times New Roman" w:eastAsia="Calibri" w:hAnsi="Times New Roman" w:cs="Times New Roman"/>
          <w:sz w:val="18"/>
          <w:szCs w:val="18"/>
        </w:rPr>
        <w:t>Предусмотренные в подпрограмме мероприятия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поселения за счет целевого выделения бюджетных средств, при освоении которых в короткие сроки создадутся необходимые условия для кардинальных изменений в деле укрепления пожарной безопасности, защиты жизни и здоровья граждан от пожаров.</w:t>
      </w:r>
      <w:proofErr w:type="gramEnd"/>
    </w:p>
    <w:p w:rsidR="00703933" w:rsidRPr="00703933" w:rsidRDefault="00703933" w:rsidP="00703933">
      <w:pPr>
        <w:spacing w:before="120" w:after="120"/>
        <w:jc w:val="center"/>
        <w:rPr>
          <w:rFonts w:ascii="Times New Roman" w:hAnsi="Times New Roman" w:cs="Times New Roman"/>
          <w:b/>
          <w:sz w:val="18"/>
          <w:szCs w:val="18"/>
        </w:rPr>
      </w:pPr>
      <w:r w:rsidRPr="00703933">
        <w:rPr>
          <w:rFonts w:ascii="Times New Roman" w:hAnsi="Times New Roman" w:cs="Times New Roman"/>
          <w:b/>
          <w:sz w:val="18"/>
          <w:szCs w:val="18"/>
        </w:rPr>
        <w:t>Раздел 3. Целевые показатели (индикаторы) эффективности реализации подпрограммы, описание ожидаемых конечных результатов реализации муниципальной подпрограммы</w:t>
      </w:r>
    </w:p>
    <w:p w:rsidR="00703933" w:rsidRPr="00703933" w:rsidRDefault="00703933" w:rsidP="00703933">
      <w:pPr>
        <w:spacing w:before="120" w:after="120"/>
        <w:ind w:firstLine="567"/>
        <w:rPr>
          <w:rFonts w:ascii="Times New Roman" w:hAnsi="Times New Roman" w:cs="Times New Roman"/>
          <w:sz w:val="18"/>
          <w:szCs w:val="18"/>
        </w:rPr>
      </w:pPr>
      <w:r w:rsidRPr="00703933">
        <w:rPr>
          <w:rFonts w:ascii="Times New Roman" w:hAnsi="Times New Roman" w:cs="Times New Roman"/>
          <w:sz w:val="18"/>
          <w:szCs w:val="18"/>
        </w:rPr>
        <w:t>Состав целевых показателей эффективности реализации подпрограммы определен в ее паспорте. Методика расчета целевых показателей эффективности реализации подпрограммы, выраженных количественно, осуществляется расчетным способом, описанным для программы в целом.</w:t>
      </w:r>
    </w:p>
    <w:p w:rsidR="00703933" w:rsidRPr="00703933" w:rsidRDefault="00703933" w:rsidP="00703933">
      <w:pPr>
        <w:spacing w:before="120" w:after="120"/>
        <w:jc w:val="center"/>
        <w:rPr>
          <w:rFonts w:ascii="Times New Roman" w:hAnsi="Times New Roman" w:cs="Times New Roman"/>
          <w:sz w:val="18"/>
          <w:szCs w:val="18"/>
        </w:rPr>
      </w:pPr>
    </w:p>
    <w:p w:rsidR="00703933" w:rsidRPr="00703933" w:rsidRDefault="00703933" w:rsidP="00703933">
      <w:pPr>
        <w:spacing w:before="120" w:after="120"/>
        <w:jc w:val="center"/>
        <w:rPr>
          <w:rFonts w:ascii="Times New Roman" w:hAnsi="Times New Roman" w:cs="Times New Roman"/>
          <w:b/>
          <w:sz w:val="18"/>
          <w:szCs w:val="18"/>
        </w:rPr>
      </w:pPr>
      <w:r w:rsidRPr="00703933">
        <w:rPr>
          <w:rFonts w:ascii="Times New Roman" w:hAnsi="Times New Roman" w:cs="Times New Roman"/>
          <w:b/>
          <w:sz w:val="18"/>
          <w:szCs w:val="18"/>
        </w:rPr>
        <w:t>Раздел 4. Сроки и этапы реализации муниципальной подпрограммы</w:t>
      </w:r>
    </w:p>
    <w:p w:rsidR="00703933" w:rsidRPr="00703933" w:rsidRDefault="00703933" w:rsidP="00703933">
      <w:pPr>
        <w:spacing w:before="120" w:after="120"/>
        <w:ind w:firstLine="567"/>
        <w:rPr>
          <w:rFonts w:ascii="Times New Roman" w:hAnsi="Times New Roman" w:cs="Times New Roman"/>
          <w:sz w:val="18"/>
          <w:szCs w:val="18"/>
        </w:rPr>
      </w:pPr>
      <w:r w:rsidRPr="00703933">
        <w:rPr>
          <w:rFonts w:ascii="Times New Roman" w:hAnsi="Times New Roman" w:cs="Times New Roman"/>
          <w:sz w:val="18"/>
          <w:szCs w:val="18"/>
        </w:rPr>
        <w:t>Срок реализации подпрограммы – 2020-2025 годы. Разбивка подпрограммных мероприятий на этапы не предусмотрена.</w:t>
      </w:r>
    </w:p>
    <w:p w:rsidR="00703933" w:rsidRPr="00703933" w:rsidRDefault="00703933" w:rsidP="00703933">
      <w:pPr>
        <w:spacing w:before="120" w:after="120"/>
        <w:jc w:val="center"/>
        <w:rPr>
          <w:rFonts w:ascii="Times New Roman" w:hAnsi="Times New Roman" w:cs="Times New Roman"/>
          <w:sz w:val="18"/>
          <w:szCs w:val="18"/>
        </w:rPr>
      </w:pPr>
    </w:p>
    <w:p w:rsidR="00703933" w:rsidRPr="00703933" w:rsidRDefault="00703933" w:rsidP="00703933">
      <w:pPr>
        <w:spacing w:before="120" w:after="120"/>
        <w:jc w:val="center"/>
        <w:rPr>
          <w:rFonts w:ascii="Times New Roman" w:hAnsi="Times New Roman" w:cs="Times New Roman"/>
          <w:b/>
          <w:sz w:val="18"/>
          <w:szCs w:val="18"/>
        </w:rPr>
      </w:pPr>
      <w:r w:rsidRPr="00703933">
        <w:rPr>
          <w:rFonts w:ascii="Times New Roman" w:hAnsi="Times New Roman" w:cs="Times New Roman"/>
          <w:b/>
          <w:sz w:val="18"/>
          <w:szCs w:val="18"/>
        </w:rPr>
        <w:t>Раздел 5. Основные мероприятия муниципальной подпрограммы</w:t>
      </w:r>
    </w:p>
    <w:p w:rsidR="00703933" w:rsidRPr="00703933" w:rsidRDefault="00703933" w:rsidP="00703933">
      <w:pPr>
        <w:spacing w:before="120" w:after="120"/>
        <w:ind w:firstLine="567"/>
        <w:rPr>
          <w:rFonts w:ascii="Times New Roman" w:hAnsi="Times New Roman" w:cs="Times New Roman"/>
          <w:sz w:val="18"/>
          <w:szCs w:val="18"/>
        </w:rPr>
      </w:pPr>
      <w:r w:rsidRPr="00703933">
        <w:rPr>
          <w:rFonts w:ascii="Times New Roman" w:hAnsi="Times New Roman" w:cs="Times New Roman"/>
          <w:sz w:val="18"/>
          <w:szCs w:val="18"/>
        </w:rPr>
        <w:t>Перечень основных мероприятий подпрограммы приведен в приложении №2 к настоящей программе.</w:t>
      </w:r>
    </w:p>
    <w:p w:rsidR="00703933" w:rsidRPr="00703933" w:rsidRDefault="00703933" w:rsidP="00703933">
      <w:pPr>
        <w:spacing w:before="120" w:after="120"/>
        <w:ind w:firstLine="567"/>
        <w:jc w:val="center"/>
        <w:rPr>
          <w:rFonts w:ascii="Times New Roman" w:hAnsi="Times New Roman" w:cs="Times New Roman"/>
          <w:b/>
          <w:sz w:val="18"/>
          <w:szCs w:val="18"/>
        </w:rPr>
      </w:pPr>
      <w:r w:rsidRPr="00703933">
        <w:rPr>
          <w:rFonts w:ascii="Times New Roman" w:hAnsi="Times New Roman" w:cs="Times New Roman"/>
          <w:b/>
          <w:sz w:val="18"/>
          <w:szCs w:val="18"/>
        </w:rPr>
        <w:t>Раздел 6. Ресурсное обеспечение реализации муниципальной подпрограммы</w:t>
      </w:r>
    </w:p>
    <w:p w:rsidR="00703933" w:rsidRPr="00703933" w:rsidRDefault="00703933" w:rsidP="00703933">
      <w:pPr>
        <w:spacing w:line="249" w:lineRule="atLeast"/>
        <w:rPr>
          <w:rFonts w:ascii="Times New Roman" w:hAnsi="Times New Roman" w:cs="Times New Roman"/>
          <w:sz w:val="18"/>
          <w:szCs w:val="18"/>
        </w:rPr>
      </w:pPr>
      <w:r w:rsidRPr="00703933">
        <w:rPr>
          <w:rFonts w:ascii="Times New Roman" w:hAnsi="Times New Roman" w:cs="Times New Roman"/>
          <w:sz w:val="18"/>
          <w:szCs w:val="18"/>
        </w:rPr>
        <w:t xml:space="preserve">Всего на реализацию подпрограммы 2020-2025гг. предусмотрено- 90,0 тыс. руб. из них </w:t>
      </w:r>
    </w:p>
    <w:p w:rsidR="00703933" w:rsidRPr="00703933" w:rsidRDefault="00703933" w:rsidP="00703933">
      <w:pPr>
        <w:spacing w:line="249" w:lineRule="atLeast"/>
        <w:rPr>
          <w:rFonts w:ascii="Times New Roman" w:hAnsi="Times New Roman" w:cs="Times New Roman"/>
          <w:sz w:val="18"/>
          <w:szCs w:val="18"/>
        </w:rPr>
      </w:pPr>
      <w:r w:rsidRPr="00703933">
        <w:rPr>
          <w:rFonts w:ascii="Times New Roman" w:hAnsi="Times New Roman" w:cs="Times New Roman"/>
          <w:sz w:val="18"/>
          <w:szCs w:val="18"/>
        </w:rPr>
        <w:t>в 2020 году – 15,0тыс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r w:rsidRPr="00703933">
        <w:rPr>
          <w:rFonts w:ascii="Times New Roman" w:hAnsi="Times New Roman" w:cs="Times New Roman"/>
          <w:sz w:val="18"/>
          <w:szCs w:val="18"/>
        </w:rPr>
        <w:br/>
        <w:t>в 2021 году – 15,0тыс.руб.</w:t>
      </w:r>
    </w:p>
    <w:p w:rsidR="00703933" w:rsidRPr="00703933" w:rsidRDefault="00703933" w:rsidP="00703933">
      <w:pPr>
        <w:spacing w:line="249" w:lineRule="atLeast"/>
        <w:rPr>
          <w:rFonts w:ascii="Times New Roman" w:hAnsi="Times New Roman" w:cs="Times New Roman"/>
          <w:sz w:val="18"/>
          <w:szCs w:val="18"/>
        </w:rPr>
      </w:pPr>
      <w:r w:rsidRPr="00703933">
        <w:rPr>
          <w:rFonts w:ascii="Times New Roman" w:hAnsi="Times New Roman" w:cs="Times New Roman"/>
          <w:sz w:val="18"/>
          <w:szCs w:val="18"/>
        </w:rPr>
        <w:t>в 2022 году – 15,0тыс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в 2023 году – 15,0тыс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в 2024 году – 15,0тыс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в 2025 году – 15,0тыс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w:t>
      </w:r>
    </w:p>
    <w:p w:rsidR="00703933" w:rsidRPr="00703933" w:rsidRDefault="00703933" w:rsidP="00703933">
      <w:pPr>
        <w:jc w:val="center"/>
        <w:rPr>
          <w:rFonts w:ascii="Times New Roman" w:hAnsi="Times New Roman" w:cs="Times New Roman"/>
          <w:b/>
          <w:sz w:val="18"/>
          <w:szCs w:val="18"/>
        </w:rPr>
      </w:pPr>
    </w:p>
    <w:p w:rsidR="00703933" w:rsidRPr="00703933" w:rsidRDefault="00703933" w:rsidP="00703933">
      <w:pPr>
        <w:jc w:val="center"/>
        <w:rPr>
          <w:rFonts w:ascii="Times New Roman" w:hAnsi="Times New Roman" w:cs="Times New Roman"/>
          <w:b/>
          <w:sz w:val="18"/>
          <w:szCs w:val="18"/>
        </w:rPr>
      </w:pPr>
      <w:r w:rsidRPr="00703933">
        <w:rPr>
          <w:rFonts w:ascii="Times New Roman" w:hAnsi="Times New Roman" w:cs="Times New Roman"/>
          <w:b/>
          <w:sz w:val="18"/>
          <w:szCs w:val="18"/>
        </w:rPr>
        <w:t>Раздел 7. Конечные результаты и оценка эффективности реализации муниципальной подпрограммы</w:t>
      </w:r>
    </w:p>
    <w:p w:rsidR="00703933" w:rsidRPr="00703933" w:rsidRDefault="00703933" w:rsidP="00703933">
      <w:pPr>
        <w:jc w:val="center"/>
        <w:rPr>
          <w:rFonts w:ascii="Times New Roman" w:hAnsi="Times New Roman" w:cs="Times New Roman"/>
          <w:b/>
          <w:sz w:val="18"/>
          <w:szCs w:val="18"/>
        </w:rPr>
      </w:pPr>
    </w:p>
    <w:p w:rsidR="00703933" w:rsidRPr="00703933" w:rsidRDefault="00703933" w:rsidP="00703933">
      <w:pPr>
        <w:shd w:val="clear" w:color="auto" w:fill="FFFFFF"/>
        <w:ind w:firstLine="195"/>
        <w:textAlignment w:val="baseline"/>
        <w:rPr>
          <w:rFonts w:ascii="Times New Roman" w:hAnsi="Times New Roman" w:cs="Times New Roman"/>
          <w:sz w:val="18"/>
          <w:szCs w:val="18"/>
        </w:rPr>
      </w:pPr>
      <w:r w:rsidRPr="00703933">
        <w:rPr>
          <w:rFonts w:ascii="Times New Roman" w:hAnsi="Times New Roman" w:cs="Times New Roman"/>
          <w:sz w:val="18"/>
          <w:szCs w:val="18"/>
        </w:rPr>
        <w:t xml:space="preserve">Ожидаемые конечные результаты подпрограммы определены в ее паспорте. Методика </w:t>
      </w:r>
      <w:proofErr w:type="gramStart"/>
      <w:r w:rsidRPr="00703933">
        <w:rPr>
          <w:rFonts w:ascii="Times New Roman" w:hAnsi="Times New Roman" w:cs="Times New Roman"/>
          <w:sz w:val="18"/>
          <w:szCs w:val="18"/>
        </w:rPr>
        <w:t>расчета целевых показателей эффективности реализации муниципальной Подпрограммы</w:t>
      </w:r>
      <w:proofErr w:type="gramEnd"/>
      <w:r w:rsidRPr="00703933">
        <w:rPr>
          <w:rFonts w:ascii="Times New Roman" w:hAnsi="Times New Roman" w:cs="Times New Roman"/>
          <w:sz w:val="18"/>
          <w:szCs w:val="18"/>
        </w:rPr>
        <w:t xml:space="preserve"> осуществляется в соответствии с Методикой оценки эффективности муниципальных программ, описанным для программы в целом.</w:t>
      </w:r>
    </w:p>
    <w:p w:rsidR="00703933" w:rsidRPr="00703933" w:rsidRDefault="00703933" w:rsidP="00703933">
      <w:pPr>
        <w:spacing w:before="120" w:after="120"/>
        <w:rPr>
          <w:rFonts w:ascii="Times New Roman" w:hAnsi="Times New Roman" w:cs="Times New Roman"/>
          <w:sz w:val="18"/>
          <w:szCs w:val="18"/>
        </w:rPr>
        <w:sectPr w:rsidR="00703933" w:rsidRPr="00703933" w:rsidSect="00D1459F">
          <w:pgSz w:w="11906" w:h="16838"/>
          <w:pgMar w:top="1134" w:right="849" w:bottom="567" w:left="1276" w:header="708" w:footer="708" w:gutter="0"/>
          <w:cols w:space="708"/>
          <w:docGrid w:linePitch="360"/>
        </w:sectPr>
      </w:pPr>
    </w:p>
    <w:p w:rsidR="00703933" w:rsidRPr="00703933" w:rsidRDefault="00703933" w:rsidP="00703933">
      <w:pPr>
        <w:jc w:val="right"/>
        <w:rPr>
          <w:rFonts w:ascii="Times New Roman" w:hAnsi="Times New Roman" w:cs="Times New Roman"/>
          <w:sz w:val="18"/>
          <w:szCs w:val="18"/>
        </w:rPr>
      </w:pPr>
      <w:r w:rsidRPr="00703933">
        <w:rPr>
          <w:sz w:val="18"/>
          <w:szCs w:val="18"/>
        </w:rPr>
        <w:lastRenderedPageBreak/>
        <w:t xml:space="preserve">  </w:t>
      </w:r>
      <w:r w:rsidRPr="00703933">
        <w:rPr>
          <w:rFonts w:ascii="Times New Roman" w:hAnsi="Times New Roman" w:cs="Times New Roman"/>
          <w:sz w:val="18"/>
          <w:szCs w:val="18"/>
        </w:rPr>
        <w:t>Приложение №1</w:t>
      </w:r>
    </w:p>
    <w:p w:rsidR="00703933" w:rsidRPr="00703933" w:rsidRDefault="00703933" w:rsidP="00703933">
      <w:pPr>
        <w:jc w:val="right"/>
        <w:rPr>
          <w:rFonts w:ascii="Times New Roman" w:hAnsi="Times New Roman" w:cs="Times New Roman"/>
          <w:sz w:val="18"/>
          <w:szCs w:val="18"/>
        </w:rPr>
      </w:pPr>
      <w:r w:rsidRPr="00703933">
        <w:rPr>
          <w:rFonts w:ascii="Times New Roman" w:hAnsi="Times New Roman" w:cs="Times New Roman"/>
          <w:sz w:val="18"/>
          <w:szCs w:val="18"/>
        </w:rPr>
        <w:t xml:space="preserve">к муниципальной программе </w:t>
      </w:r>
    </w:p>
    <w:p w:rsidR="00703933" w:rsidRPr="00703933" w:rsidRDefault="00703933" w:rsidP="00703933">
      <w:pPr>
        <w:jc w:val="right"/>
        <w:rPr>
          <w:rFonts w:ascii="Times New Roman" w:hAnsi="Times New Roman" w:cs="Times New Roman"/>
          <w:sz w:val="18"/>
          <w:szCs w:val="18"/>
        </w:rPr>
      </w:pPr>
      <w:r w:rsidRPr="00703933">
        <w:rPr>
          <w:rFonts w:ascii="Times New Roman" w:hAnsi="Times New Roman" w:cs="Times New Roman"/>
          <w:sz w:val="18"/>
          <w:szCs w:val="18"/>
        </w:rPr>
        <w:t>«Развитие муниципального хозяйства</w:t>
      </w:r>
    </w:p>
    <w:p w:rsidR="00703933" w:rsidRPr="00703933" w:rsidRDefault="00703933" w:rsidP="00703933">
      <w:pPr>
        <w:jc w:val="right"/>
        <w:rPr>
          <w:rFonts w:ascii="Times New Roman" w:hAnsi="Times New Roman" w:cs="Times New Roman"/>
          <w:sz w:val="18"/>
          <w:szCs w:val="18"/>
        </w:rPr>
      </w:pPr>
      <w:r w:rsidRPr="00703933">
        <w:rPr>
          <w:rFonts w:ascii="Times New Roman" w:hAnsi="Times New Roman" w:cs="Times New Roman"/>
          <w:sz w:val="18"/>
          <w:szCs w:val="18"/>
        </w:rPr>
        <w:t>и устойчивое развитие городских территорий</w:t>
      </w:r>
    </w:p>
    <w:p w:rsidR="00703933" w:rsidRPr="00703933" w:rsidRDefault="00703933" w:rsidP="00703933">
      <w:pPr>
        <w:jc w:val="right"/>
        <w:rPr>
          <w:rFonts w:ascii="Times New Roman" w:hAnsi="Times New Roman" w:cs="Times New Roman"/>
          <w:sz w:val="18"/>
          <w:szCs w:val="18"/>
        </w:rPr>
      </w:pPr>
      <w:r w:rsidRPr="00703933">
        <w:rPr>
          <w:rFonts w:ascii="Times New Roman" w:hAnsi="Times New Roman" w:cs="Times New Roman"/>
          <w:sz w:val="18"/>
          <w:szCs w:val="18"/>
        </w:rPr>
        <w:t xml:space="preserve">в </w:t>
      </w:r>
      <w:proofErr w:type="spellStart"/>
      <w:r w:rsidRPr="00703933">
        <w:rPr>
          <w:rFonts w:ascii="Times New Roman" w:hAnsi="Times New Roman" w:cs="Times New Roman"/>
          <w:sz w:val="18"/>
          <w:szCs w:val="18"/>
        </w:rPr>
        <w:t>Городовиковскомгородском</w:t>
      </w:r>
      <w:proofErr w:type="spellEnd"/>
      <w:r w:rsidRPr="00703933">
        <w:rPr>
          <w:rFonts w:ascii="Times New Roman" w:hAnsi="Times New Roman" w:cs="Times New Roman"/>
          <w:sz w:val="18"/>
          <w:szCs w:val="18"/>
        </w:rPr>
        <w:t xml:space="preserve"> муниципальном</w:t>
      </w:r>
    </w:p>
    <w:p w:rsidR="00703933" w:rsidRPr="00703933" w:rsidRDefault="00703933" w:rsidP="00703933">
      <w:pPr>
        <w:jc w:val="right"/>
        <w:rPr>
          <w:rFonts w:ascii="Times New Roman" w:hAnsi="Times New Roman" w:cs="Times New Roman"/>
          <w:sz w:val="18"/>
          <w:szCs w:val="18"/>
        </w:rPr>
      </w:pPr>
      <w:proofErr w:type="gramStart"/>
      <w:r w:rsidRPr="00703933">
        <w:rPr>
          <w:rFonts w:ascii="Times New Roman" w:hAnsi="Times New Roman" w:cs="Times New Roman"/>
          <w:sz w:val="18"/>
          <w:szCs w:val="18"/>
        </w:rPr>
        <w:t>образовании</w:t>
      </w:r>
      <w:proofErr w:type="gramEnd"/>
      <w:r w:rsidRPr="00703933">
        <w:rPr>
          <w:rFonts w:ascii="Times New Roman" w:hAnsi="Times New Roman" w:cs="Times New Roman"/>
          <w:sz w:val="18"/>
          <w:szCs w:val="18"/>
        </w:rPr>
        <w:t xml:space="preserve"> Республики Калмыкия на 2020-2025гг.»</w:t>
      </w:r>
    </w:p>
    <w:p w:rsidR="00703933" w:rsidRPr="00703933" w:rsidRDefault="00703933" w:rsidP="00703933">
      <w:pPr>
        <w:jc w:val="right"/>
        <w:rPr>
          <w:rFonts w:ascii="Times New Roman" w:hAnsi="Times New Roman" w:cs="Times New Roman"/>
          <w:sz w:val="18"/>
          <w:szCs w:val="18"/>
        </w:rPr>
      </w:pPr>
    </w:p>
    <w:p w:rsidR="00703933" w:rsidRPr="00703933" w:rsidRDefault="00703933" w:rsidP="00703933">
      <w:pPr>
        <w:pStyle w:val="1"/>
        <w:rPr>
          <w:rFonts w:ascii="Times New Roman" w:hAnsi="Times New Roman"/>
          <w:color w:val="auto"/>
          <w:sz w:val="18"/>
          <w:szCs w:val="18"/>
        </w:rPr>
      </w:pPr>
      <w:r w:rsidRPr="00703933">
        <w:rPr>
          <w:rFonts w:ascii="Times New Roman" w:hAnsi="Times New Roman"/>
          <w:color w:val="auto"/>
          <w:sz w:val="18"/>
          <w:szCs w:val="18"/>
        </w:rPr>
        <w:t>Сведения</w:t>
      </w:r>
      <w:r w:rsidRPr="00703933">
        <w:rPr>
          <w:rFonts w:ascii="Times New Roman" w:hAnsi="Times New Roman"/>
          <w:color w:val="auto"/>
          <w:sz w:val="18"/>
          <w:szCs w:val="18"/>
        </w:rPr>
        <w:br/>
        <w:t xml:space="preserve">о составе и значениях целевых показателей (индикаторов) муниципальной программы «Развитие муниципального хозяйства и устойчивое развитие городских территорий </w:t>
      </w:r>
      <w:proofErr w:type="spellStart"/>
      <w:r w:rsidRPr="00703933">
        <w:rPr>
          <w:rFonts w:ascii="Times New Roman" w:hAnsi="Times New Roman"/>
          <w:color w:val="auto"/>
          <w:sz w:val="18"/>
          <w:szCs w:val="18"/>
        </w:rPr>
        <w:t>вГородовиковском</w:t>
      </w:r>
      <w:proofErr w:type="spellEnd"/>
      <w:r w:rsidRPr="00703933">
        <w:rPr>
          <w:rFonts w:ascii="Times New Roman" w:hAnsi="Times New Roman"/>
          <w:color w:val="auto"/>
          <w:sz w:val="18"/>
          <w:szCs w:val="18"/>
        </w:rPr>
        <w:t xml:space="preserve"> городском муниципальном образовании Республики Калмыкия на 2020-2025гг.»</w:t>
      </w:r>
    </w:p>
    <w:p w:rsidR="00703933" w:rsidRPr="00703933" w:rsidRDefault="00703933" w:rsidP="00703933">
      <w:pPr>
        <w:ind w:firstLine="540"/>
        <w:jc w:val="center"/>
        <w:rPr>
          <w:rFonts w:ascii="Times New Roman" w:hAnsi="Times New Roman" w:cs="Times New Roman"/>
          <w:b/>
          <w:sz w:val="18"/>
          <w:szCs w:val="18"/>
        </w:rPr>
      </w:pPr>
    </w:p>
    <w:tbl>
      <w:tblPr>
        <w:tblStyle w:val="a6"/>
        <w:tblW w:w="16126" w:type="dxa"/>
        <w:tblLayout w:type="fixed"/>
        <w:tblLook w:val="04A0"/>
      </w:tblPr>
      <w:tblGrid>
        <w:gridCol w:w="797"/>
        <w:gridCol w:w="1012"/>
        <w:gridCol w:w="993"/>
        <w:gridCol w:w="5103"/>
        <w:gridCol w:w="850"/>
        <w:gridCol w:w="1134"/>
        <w:gridCol w:w="992"/>
        <w:gridCol w:w="993"/>
        <w:gridCol w:w="850"/>
        <w:gridCol w:w="1038"/>
        <w:gridCol w:w="1088"/>
        <w:gridCol w:w="1276"/>
      </w:tblGrid>
      <w:tr w:rsidR="00703933" w:rsidRPr="00703933" w:rsidTr="00B467CC">
        <w:trPr>
          <w:trHeight w:val="570"/>
        </w:trPr>
        <w:tc>
          <w:tcPr>
            <w:tcW w:w="797" w:type="dxa"/>
            <w:vMerge w:val="restart"/>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lang w:val="en-US"/>
              </w:rPr>
              <w:t>N</w:t>
            </w:r>
            <w:r w:rsidRPr="00703933">
              <w:rPr>
                <w:rFonts w:ascii="Times New Roman" w:hAnsi="Times New Roman" w:cs="Times New Roman"/>
                <w:sz w:val="18"/>
                <w:szCs w:val="18"/>
              </w:rPr>
              <w:t xml:space="preserve"> </w:t>
            </w:r>
            <w:proofErr w:type="spellStart"/>
            <w:r w:rsidRPr="00703933">
              <w:rPr>
                <w:rFonts w:ascii="Times New Roman" w:hAnsi="Times New Roman" w:cs="Times New Roman"/>
                <w:sz w:val="18"/>
                <w:szCs w:val="18"/>
              </w:rPr>
              <w:t>п</w:t>
            </w:r>
            <w:proofErr w:type="spellEnd"/>
            <w:r w:rsidRPr="00703933">
              <w:rPr>
                <w:rFonts w:ascii="Times New Roman" w:hAnsi="Times New Roman" w:cs="Times New Roman"/>
                <w:sz w:val="18"/>
                <w:szCs w:val="18"/>
              </w:rPr>
              <w:t>/</w:t>
            </w:r>
            <w:proofErr w:type="spellStart"/>
            <w:r w:rsidRPr="00703933">
              <w:rPr>
                <w:rFonts w:ascii="Times New Roman" w:hAnsi="Times New Roman" w:cs="Times New Roman"/>
                <w:sz w:val="18"/>
                <w:szCs w:val="18"/>
              </w:rPr>
              <w:t>п</w:t>
            </w:r>
            <w:proofErr w:type="spellEnd"/>
          </w:p>
        </w:tc>
        <w:tc>
          <w:tcPr>
            <w:tcW w:w="2005" w:type="dxa"/>
            <w:gridSpan w:val="2"/>
            <w:vMerge w:val="restart"/>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Код аналитической программной классификации</w:t>
            </w:r>
          </w:p>
        </w:tc>
        <w:tc>
          <w:tcPr>
            <w:tcW w:w="5103" w:type="dxa"/>
            <w:vMerge w:val="restart"/>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Наименование целевого показателя (индикатора)</w:t>
            </w:r>
          </w:p>
        </w:tc>
        <w:tc>
          <w:tcPr>
            <w:tcW w:w="850" w:type="dxa"/>
            <w:vMerge w:val="restart"/>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Единица измерения</w:t>
            </w:r>
          </w:p>
        </w:tc>
        <w:tc>
          <w:tcPr>
            <w:tcW w:w="7371" w:type="dxa"/>
            <w:gridSpan w:val="7"/>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Значения целевых показателей (индикаторов)</w:t>
            </w:r>
          </w:p>
        </w:tc>
      </w:tr>
      <w:tr w:rsidR="00703933" w:rsidRPr="00703933" w:rsidTr="00B467CC">
        <w:trPr>
          <w:trHeight w:val="276"/>
        </w:trPr>
        <w:tc>
          <w:tcPr>
            <w:tcW w:w="797" w:type="dxa"/>
            <w:vMerge/>
          </w:tcPr>
          <w:p w:rsidR="00703933" w:rsidRPr="00703933" w:rsidRDefault="00703933" w:rsidP="00B467CC">
            <w:pPr>
              <w:jc w:val="center"/>
              <w:rPr>
                <w:rFonts w:ascii="Times New Roman" w:hAnsi="Times New Roman" w:cs="Times New Roman"/>
                <w:sz w:val="18"/>
                <w:szCs w:val="18"/>
                <w:lang w:val="en-US"/>
              </w:rPr>
            </w:pPr>
          </w:p>
        </w:tc>
        <w:tc>
          <w:tcPr>
            <w:tcW w:w="2005" w:type="dxa"/>
            <w:gridSpan w:val="2"/>
            <w:vMerge/>
          </w:tcPr>
          <w:p w:rsidR="00703933" w:rsidRPr="00703933" w:rsidRDefault="00703933" w:rsidP="00B467CC">
            <w:pPr>
              <w:jc w:val="center"/>
              <w:rPr>
                <w:rFonts w:ascii="Times New Roman" w:hAnsi="Times New Roman" w:cs="Times New Roman"/>
                <w:sz w:val="18"/>
                <w:szCs w:val="18"/>
              </w:rPr>
            </w:pPr>
          </w:p>
        </w:tc>
        <w:tc>
          <w:tcPr>
            <w:tcW w:w="5103" w:type="dxa"/>
            <w:vMerge/>
          </w:tcPr>
          <w:p w:rsidR="00703933" w:rsidRPr="00703933" w:rsidRDefault="00703933" w:rsidP="00B467CC">
            <w:pPr>
              <w:jc w:val="center"/>
              <w:rPr>
                <w:rFonts w:ascii="Times New Roman" w:hAnsi="Times New Roman" w:cs="Times New Roman"/>
                <w:sz w:val="18"/>
                <w:szCs w:val="18"/>
              </w:rPr>
            </w:pPr>
          </w:p>
        </w:tc>
        <w:tc>
          <w:tcPr>
            <w:tcW w:w="850" w:type="dxa"/>
            <w:vMerge/>
          </w:tcPr>
          <w:p w:rsidR="00703933" w:rsidRPr="00703933" w:rsidRDefault="00703933" w:rsidP="00B467CC">
            <w:pPr>
              <w:jc w:val="center"/>
              <w:rPr>
                <w:rFonts w:ascii="Times New Roman" w:hAnsi="Times New Roman" w:cs="Times New Roman"/>
                <w:sz w:val="18"/>
                <w:szCs w:val="18"/>
              </w:rPr>
            </w:pPr>
          </w:p>
        </w:tc>
        <w:tc>
          <w:tcPr>
            <w:tcW w:w="1134" w:type="dxa"/>
            <w:vMerge w:val="restart"/>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 xml:space="preserve">отчетный (базовый) 2019 год </w:t>
            </w:r>
          </w:p>
        </w:tc>
        <w:tc>
          <w:tcPr>
            <w:tcW w:w="992" w:type="dxa"/>
            <w:vMerge w:val="restart"/>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текущий 2020 год</w:t>
            </w:r>
          </w:p>
        </w:tc>
        <w:tc>
          <w:tcPr>
            <w:tcW w:w="993" w:type="dxa"/>
            <w:vMerge w:val="restart"/>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очередной 2021 год</w:t>
            </w:r>
          </w:p>
        </w:tc>
        <w:tc>
          <w:tcPr>
            <w:tcW w:w="850" w:type="dxa"/>
            <w:vMerge w:val="restart"/>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плановый 2022 год</w:t>
            </w:r>
          </w:p>
        </w:tc>
        <w:tc>
          <w:tcPr>
            <w:tcW w:w="1038" w:type="dxa"/>
            <w:vMerge w:val="restart"/>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плановый 2023 год</w:t>
            </w:r>
          </w:p>
        </w:tc>
        <w:tc>
          <w:tcPr>
            <w:tcW w:w="1088" w:type="dxa"/>
            <w:vMerge w:val="restart"/>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плановый 2024 год</w:t>
            </w:r>
          </w:p>
        </w:tc>
        <w:tc>
          <w:tcPr>
            <w:tcW w:w="1276" w:type="dxa"/>
            <w:vMerge w:val="restart"/>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2025 год завершения действия программы</w:t>
            </w:r>
          </w:p>
        </w:tc>
      </w:tr>
      <w:tr w:rsidR="00703933" w:rsidRPr="00703933" w:rsidTr="00B467CC">
        <w:trPr>
          <w:trHeight w:val="150"/>
        </w:trPr>
        <w:tc>
          <w:tcPr>
            <w:tcW w:w="797" w:type="dxa"/>
            <w:vMerge/>
          </w:tcPr>
          <w:p w:rsidR="00703933" w:rsidRPr="00703933" w:rsidRDefault="00703933" w:rsidP="00B467CC">
            <w:pPr>
              <w:jc w:val="center"/>
              <w:rPr>
                <w:rFonts w:ascii="Times New Roman" w:hAnsi="Times New Roman" w:cs="Times New Roman"/>
                <w:sz w:val="18"/>
                <w:szCs w:val="18"/>
                <w:lang w:val="en-US"/>
              </w:rPr>
            </w:pPr>
          </w:p>
        </w:tc>
        <w:tc>
          <w:tcPr>
            <w:tcW w:w="101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МП</w:t>
            </w:r>
          </w:p>
        </w:tc>
        <w:tc>
          <w:tcPr>
            <w:tcW w:w="993" w:type="dxa"/>
          </w:tcPr>
          <w:p w:rsidR="00703933" w:rsidRPr="00703933" w:rsidRDefault="00703933" w:rsidP="00B467CC">
            <w:pPr>
              <w:jc w:val="center"/>
              <w:rPr>
                <w:rFonts w:ascii="Times New Roman" w:hAnsi="Times New Roman" w:cs="Times New Roman"/>
                <w:sz w:val="18"/>
                <w:szCs w:val="18"/>
              </w:rPr>
            </w:pPr>
            <w:proofErr w:type="spellStart"/>
            <w:r w:rsidRPr="00703933">
              <w:rPr>
                <w:rFonts w:ascii="Times New Roman" w:hAnsi="Times New Roman" w:cs="Times New Roman"/>
                <w:sz w:val="18"/>
                <w:szCs w:val="18"/>
              </w:rPr>
              <w:t>Пп</w:t>
            </w:r>
            <w:proofErr w:type="spellEnd"/>
          </w:p>
        </w:tc>
        <w:tc>
          <w:tcPr>
            <w:tcW w:w="5103" w:type="dxa"/>
            <w:vMerge/>
          </w:tcPr>
          <w:p w:rsidR="00703933" w:rsidRPr="00703933" w:rsidRDefault="00703933" w:rsidP="00B467CC">
            <w:pPr>
              <w:jc w:val="center"/>
              <w:rPr>
                <w:rFonts w:ascii="Times New Roman" w:hAnsi="Times New Roman" w:cs="Times New Roman"/>
                <w:sz w:val="18"/>
                <w:szCs w:val="18"/>
              </w:rPr>
            </w:pPr>
          </w:p>
        </w:tc>
        <w:tc>
          <w:tcPr>
            <w:tcW w:w="850" w:type="dxa"/>
            <w:vMerge/>
          </w:tcPr>
          <w:p w:rsidR="00703933" w:rsidRPr="00703933" w:rsidRDefault="00703933" w:rsidP="00B467CC">
            <w:pPr>
              <w:jc w:val="center"/>
              <w:rPr>
                <w:rFonts w:ascii="Times New Roman" w:hAnsi="Times New Roman" w:cs="Times New Roman"/>
                <w:sz w:val="18"/>
                <w:szCs w:val="18"/>
              </w:rPr>
            </w:pPr>
          </w:p>
        </w:tc>
        <w:tc>
          <w:tcPr>
            <w:tcW w:w="1134" w:type="dxa"/>
            <w:vMerge/>
          </w:tcPr>
          <w:p w:rsidR="00703933" w:rsidRPr="00703933" w:rsidRDefault="00703933" w:rsidP="00B467CC">
            <w:pPr>
              <w:jc w:val="center"/>
              <w:rPr>
                <w:rFonts w:ascii="Times New Roman" w:hAnsi="Times New Roman" w:cs="Times New Roman"/>
                <w:sz w:val="18"/>
                <w:szCs w:val="18"/>
              </w:rPr>
            </w:pPr>
          </w:p>
        </w:tc>
        <w:tc>
          <w:tcPr>
            <w:tcW w:w="992" w:type="dxa"/>
            <w:vMerge/>
          </w:tcPr>
          <w:p w:rsidR="00703933" w:rsidRPr="00703933" w:rsidRDefault="00703933" w:rsidP="00B467CC">
            <w:pPr>
              <w:jc w:val="center"/>
              <w:rPr>
                <w:rFonts w:ascii="Times New Roman" w:hAnsi="Times New Roman" w:cs="Times New Roman"/>
                <w:sz w:val="18"/>
                <w:szCs w:val="18"/>
              </w:rPr>
            </w:pPr>
          </w:p>
        </w:tc>
        <w:tc>
          <w:tcPr>
            <w:tcW w:w="993" w:type="dxa"/>
            <w:vMerge/>
          </w:tcPr>
          <w:p w:rsidR="00703933" w:rsidRPr="00703933" w:rsidRDefault="00703933" w:rsidP="00B467CC">
            <w:pPr>
              <w:jc w:val="center"/>
              <w:rPr>
                <w:rFonts w:ascii="Times New Roman" w:hAnsi="Times New Roman" w:cs="Times New Roman"/>
                <w:sz w:val="18"/>
                <w:szCs w:val="18"/>
              </w:rPr>
            </w:pPr>
          </w:p>
        </w:tc>
        <w:tc>
          <w:tcPr>
            <w:tcW w:w="850" w:type="dxa"/>
            <w:vMerge/>
          </w:tcPr>
          <w:p w:rsidR="00703933" w:rsidRPr="00703933" w:rsidRDefault="00703933" w:rsidP="00B467CC">
            <w:pPr>
              <w:jc w:val="center"/>
              <w:rPr>
                <w:rFonts w:ascii="Times New Roman" w:hAnsi="Times New Roman" w:cs="Times New Roman"/>
                <w:sz w:val="18"/>
                <w:szCs w:val="18"/>
              </w:rPr>
            </w:pPr>
          </w:p>
        </w:tc>
        <w:tc>
          <w:tcPr>
            <w:tcW w:w="1038" w:type="dxa"/>
            <w:vMerge/>
          </w:tcPr>
          <w:p w:rsidR="00703933" w:rsidRPr="00703933" w:rsidRDefault="00703933" w:rsidP="00B467CC">
            <w:pPr>
              <w:jc w:val="center"/>
              <w:rPr>
                <w:rFonts w:ascii="Times New Roman" w:hAnsi="Times New Roman" w:cs="Times New Roman"/>
                <w:sz w:val="18"/>
                <w:szCs w:val="18"/>
              </w:rPr>
            </w:pPr>
          </w:p>
        </w:tc>
        <w:tc>
          <w:tcPr>
            <w:tcW w:w="1088" w:type="dxa"/>
            <w:vMerge/>
          </w:tcPr>
          <w:p w:rsidR="00703933" w:rsidRPr="00703933" w:rsidRDefault="00703933" w:rsidP="00B467CC">
            <w:pPr>
              <w:jc w:val="center"/>
              <w:rPr>
                <w:rFonts w:ascii="Times New Roman" w:hAnsi="Times New Roman" w:cs="Times New Roman"/>
                <w:sz w:val="18"/>
                <w:szCs w:val="18"/>
              </w:rPr>
            </w:pPr>
          </w:p>
        </w:tc>
        <w:tc>
          <w:tcPr>
            <w:tcW w:w="1276" w:type="dxa"/>
            <w:vMerge/>
          </w:tcPr>
          <w:p w:rsidR="00703933" w:rsidRPr="00703933" w:rsidRDefault="00703933" w:rsidP="00B467CC">
            <w:pPr>
              <w:jc w:val="center"/>
              <w:rPr>
                <w:rFonts w:ascii="Times New Roman" w:hAnsi="Times New Roman" w:cs="Times New Roman"/>
                <w:sz w:val="18"/>
                <w:szCs w:val="18"/>
              </w:rPr>
            </w:pPr>
          </w:p>
        </w:tc>
      </w:tr>
      <w:tr w:rsidR="00703933" w:rsidRPr="00703933" w:rsidTr="00B467CC">
        <w:tc>
          <w:tcPr>
            <w:tcW w:w="797" w:type="dxa"/>
          </w:tcPr>
          <w:p w:rsidR="00703933" w:rsidRPr="00703933" w:rsidRDefault="00703933" w:rsidP="00B467CC">
            <w:pPr>
              <w:jc w:val="center"/>
              <w:rPr>
                <w:rFonts w:ascii="Times New Roman" w:hAnsi="Times New Roman" w:cs="Times New Roman"/>
                <w:sz w:val="18"/>
                <w:szCs w:val="18"/>
              </w:rPr>
            </w:pPr>
          </w:p>
        </w:tc>
        <w:tc>
          <w:tcPr>
            <w:tcW w:w="1012" w:type="dxa"/>
            <w:vMerge w:val="restart"/>
          </w:tcPr>
          <w:p w:rsidR="00703933" w:rsidRPr="00703933" w:rsidRDefault="00703933" w:rsidP="00B467CC">
            <w:pPr>
              <w:jc w:val="center"/>
              <w:rPr>
                <w:rFonts w:ascii="Times New Roman" w:hAnsi="Times New Roman" w:cs="Times New Roman"/>
                <w:sz w:val="18"/>
                <w:szCs w:val="18"/>
              </w:rPr>
            </w:pPr>
          </w:p>
          <w:p w:rsidR="00703933" w:rsidRPr="00703933" w:rsidRDefault="00703933" w:rsidP="00B467CC">
            <w:pPr>
              <w:jc w:val="center"/>
              <w:rPr>
                <w:rFonts w:ascii="Times New Roman" w:hAnsi="Times New Roman" w:cs="Times New Roman"/>
                <w:sz w:val="18"/>
                <w:szCs w:val="18"/>
              </w:rPr>
            </w:pPr>
          </w:p>
          <w:p w:rsidR="00703933" w:rsidRPr="00703933" w:rsidRDefault="00703933" w:rsidP="00B467CC">
            <w:pPr>
              <w:jc w:val="center"/>
              <w:rPr>
                <w:rFonts w:ascii="Times New Roman" w:hAnsi="Times New Roman" w:cs="Times New Roman"/>
                <w:sz w:val="18"/>
                <w:szCs w:val="18"/>
              </w:rPr>
            </w:pPr>
          </w:p>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tc>
        <w:tc>
          <w:tcPr>
            <w:tcW w:w="993" w:type="dxa"/>
            <w:vMerge w:val="restart"/>
          </w:tcPr>
          <w:p w:rsidR="00703933" w:rsidRPr="00703933" w:rsidRDefault="00703933" w:rsidP="00B467CC">
            <w:pPr>
              <w:jc w:val="center"/>
              <w:rPr>
                <w:rFonts w:ascii="Times New Roman" w:hAnsi="Times New Roman" w:cs="Times New Roman"/>
                <w:sz w:val="18"/>
                <w:szCs w:val="18"/>
              </w:rPr>
            </w:pPr>
          </w:p>
          <w:p w:rsidR="00703933" w:rsidRPr="00703933" w:rsidRDefault="00703933" w:rsidP="00B467CC">
            <w:pPr>
              <w:jc w:val="center"/>
              <w:rPr>
                <w:rFonts w:ascii="Times New Roman" w:hAnsi="Times New Roman" w:cs="Times New Roman"/>
                <w:sz w:val="18"/>
                <w:szCs w:val="18"/>
              </w:rPr>
            </w:pPr>
          </w:p>
          <w:p w:rsidR="00703933" w:rsidRPr="00703933" w:rsidRDefault="00703933" w:rsidP="00B467CC">
            <w:pPr>
              <w:jc w:val="center"/>
              <w:rPr>
                <w:rFonts w:ascii="Times New Roman" w:hAnsi="Times New Roman" w:cs="Times New Roman"/>
                <w:sz w:val="18"/>
                <w:szCs w:val="18"/>
              </w:rPr>
            </w:pPr>
          </w:p>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w:t>
            </w:r>
          </w:p>
        </w:tc>
        <w:tc>
          <w:tcPr>
            <w:tcW w:w="13324" w:type="dxa"/>
            <w:gridSpan w:val="9"/>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Наименование подпрограммы «Осуществление градостроительной политики и градостроительных мероприятий в ГГМО РК на 2020-2025гг»</w:t>
            </w:r>
          </w:p>
        </w:tc>
      </w:tr>
      <w:tr w:rsidR="00703933" w:rsidRPr="00703933" w:rsidTr="00B467CC">
        <w:tc>
          <w:tcPr>
            <w:tcW w:w="79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w:t>
            </w:r>
          </w:p>
        </w:tc>
        <w:tc>
          <w:tcPr>
            <w:tcW w:w="1012" w:type="dxa"/>
            <w:vMerge/>
          </w:tcPr>
          <w:p w:rsidR="00703933" w:rsidRPr="00703933" w:rsidRDefault="00703933" w:rsidP="00B467CC">
            <w:pPr>
              <w:jc w:val="center"/>
              <w:rPr>
                <w:rFonts w:ascii="Times New Roman" w:hAnsi="Times New Roman" w:cs="Times New Roman"/>
                <w:sz w:val="18"/>
                <w:szCs w:val="18"/>
              </w:rPr>
            </w:pPr>
          </w:p>
        </w:tc>
        <w:tc>
          <w:tcPr>
            <w:tcW w:w="993" w:type="dxa"/>
            <w:vMerge/>
          </w:tcPr>
          <w:p w:rsidR="00703933" w:rsidRPr="00703933" w:rsidRDefault="00703933" w:rsidP="00B467CC">
            <w:pPr>
              <w:jc w:val="center"/>
              <w:rPr>
                <w:rFonts w:ascii="Times New Roman" w:hAnsi="Times New Roman" w:cs="Times New Roman"/>
                <w:sz w:val="18"/>
                <w:szCs w:val="18"/>
              </w:rPr>
            </w:pPr>
          </w:p>
        </w:tc>
        <w:tc>
          <w:tcPr>
            <w:tcW w:w="5103"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-сокращение сроков исходно-разрешительной документации для строительства;</w:t>
            </w:r>
          </w:p>
        </w:tc>
        <w:tc>
          <w:tcPr>
            <w:tcW w:w="850" w:type="dxa"/>
          </w:tcPr>
          <w:p w:rsidR="00703933" w:rsidRPr="00703933" w:rsidRDefault="00703933" w:rsidP="00B467CC">
            <w:pPr>
              <w:jc w:val="center"/>
              <w:rPr>
                <w:rFonts w:ascii="Times New Roman" w:hAnsi="Times New Roman" w:cs="Times New Roman"/>
                <w:sz w:val="18"/>
                <w:szCs w:val="18"/>
              </w:rPr>
            </w:pPr>
            <w:proofErr w:type="spellStart"/>
            <w:r w:rsidRPr="00703933">
              <w:rPr>
                <w:rFonts w:ascii="Times New Roman" w:hAnsi="Times New Roman" w:cs="Times New Roman"/>
                <w:sz w:val="18"/>
                <w:szCs w:val="18"/>
              </w:rPr>
              <w:t>дн</w:t>
            </w:r>
            <w:proofErr w:type="spellEnd"/>
            <w:r w:rsidRPr="00703933">
              <w:rPr>
                <w:rFonts w:ascii="Times New Roman" w:hAnsi="Times New Roman" w:cs="Times New Roman"/>
                <w:sz w:val="18"/>
                <w:szCs w:val="18"/>
              </w:rPr>
              <w:t>.</w:t>
            </w:r>
          </w:p>
        </w:tc>
        <w:tc>
          <w:tcPr>
            <w:tcW w:w="1134"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10</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7</w:t>
            </w:r>
          </w:p>
        </w:tc>
        <w:tc>
          <w:tcPr>
            <w:tcW w:w="99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7</w:t>
            </w:r>
          </w:p>
        </w:tc>
        <w:tc>
          <w:tcPr>
            <w:tcW w:w="850"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7</w:t>
            </w:r>
          </w:p>
        </w:tc>
        <w:tc>
          <w:tcPr>
            <w:tcW w:w="103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7</w:t>
            </w:r>
          </w:p>
        </w:tc>
        <w:tc>
          <w:tcPr>
            <w:tcW w:w="108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7</w:t>
            </w:r>
          </w:p>
        </w:tc>
        <w:tc>
          <w:tcPr>
            <w:tcW w:w="1276"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7</w:t>
            </w:r>
          </w:p>
        </w:tc>
      </w:tr>
      <w:tr w:rsidR="00703933" w:rsidRPr="00703933" w:rsidTr="00B467CC">
        <w:trPr>
          <w:trHeight w:val="828"/>
        </w:trPr>
        <w:tc>
          <w:tcPr>
            <w:tcW w:w="79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2</w:t>
            </w:r>
          </w:p>
          <w:p w:rsidR="00703933" w:rsidRPr="00703933" w:rsidRDefault="00703933" w:rsidP="00B467CC">
            <w:pPr>
              <w:jc w:val="center"/>
              <w:rPr>
                <w:rFonts w:ascii="Times New Roman" w:hAnsi="Times New Roman" w:cs="Times New Roman"/>
                <w:sz w:val="18"/>
                <w:szCs w:val="18"/>
              </w:rPr>
            </w:pPr>
          </w:p>
        </w:tc>
        <w:tc>
          <w:tcPr>
            <w:tcW w:w="1012" w:type="dxa"/>
            <w:vMerge/>
          </w:tcPr>
          <w:p w:rsidR="00703933" w:rsidRPr="00703933" w:rsidRDefault="00703933" w:rsidP="00B467CC">
            <w:pPr>
              <w:jc w:val="center"/>
              <w:rPr>
                <w:rFonts w:ascii="Times New Roman" w:hAnsi="Times New Roman" w:cs="Times New Roman"/>
                <w:sz w:val="18"/>
                <w:szCs w:val="18"/>
              </w:rPr>
            </w:pPr>
          </w:p>
        </w:tc>
        <w:tc>
          <w:tcPr>
            <w:tcW w:w="993" w:type="dxa"/>
            <w:vMerge/>
          </w:tcPr>
          <w:p w:rsidR="00703933" w:rsidRPr="00703933" w:rsidRDefault="00703933" w:rsidP="00B467CC">
            <w:pPr>
              <w:jc w:val="center"/>
              <w:rPr>
                <w:rFonts w:ascii="Times New Roman" w:hAnsi="Times New Roman" w:cs="Times New Roman"/>
                <w:sz w:val="18"/>
                <w:szCs w:val="18"/>
              </w:rPr>
            </w:pPr>
          </w:p>
        </w:tc>
        <w:tc>
          <w:tcPr>
            <w:tcW w:w="5103"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-увеличение общего количества сформированных земельных участков, предлагаемых для строительства.</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кол-во</w:t>
            </w:r>
          </w:p>
        </w:tc>
        <w:tc>
          <w:tcPr>
            <w:tcW w:w="1134"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2</w:t>
            </w:r>
          </w:p>
        </w:tc>
        <w:tc>
          <w:tcPr>
            <w:tcW w:w="99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2</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2</w:t>
            </w:r>
          </w:p>
        </w:tc>
        <w:tc>
          <w:tcPr>
            <w:tcW w:w="103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2</w:t>
            </w:r>
          </w:p>
        </w:tc>
        <w:tc>
          <w:tcPr>
            <w:tcW w:w="108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2</w:t>
            </w:r>
          </w:p>
        </w:tc>
        <w:tc>
          <w:tcPr>
            <w:tcW w:w="1276"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2</w:t>
            </w:r>
          </w:p>
        </w:tc>
      </w:tr>
      <w:tr w:rsidR="00703933" w:rsidRPr="00703933" w:rsidTr="00B467CC">
        <w:tc>
          <w:tcPr>
            <w:tcW w:w="797" w:type="dxa"/>
            <w:vMerge w:val="restart"/>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w:t>
            </w:r>
          </w:p>
        </w:tc>
        <w:tc>
          <w:tcPr>
            <w:tcW w:w="1012" w:type="dxa"/>
            <w:vMerge w:val="restart"/>
          </w:tcPr>
          <w:p w:rsidR="00703933" w:rsidRPr="00703933" w:rsidRDefault="00703933" w:rsidP="00B467CC">
            <w:pPr>
              <w:jc w:val="center"/>
              <w:rPr>
                <w:rFonts w:ascii="Times New Roman" w:hAnsi="Times New Roman" w:cs="Times New Roman"/>
                <w:sz w:val="18"/>
                <w:szCs w:val="18"/>
              </w:rPr>
            </w:pPr>
          </w:p>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p w:rsidR="00703933" w:rsidRPr="00703933" w:rsidRDefault="00703933" w:rsidP="00B467CC">
            <w:pPr>
              <w:jc w:val="center"/>
              <w:rPr>
                <w:rFonts w:ascii="Times New Roman" w:hAnsi="Times New Roman" w:cs="Times New Roman"/>
                <w:sz w:val="18"/>
                <w:szCs w:val="18"/>
              </w:rPr>
            </w:pPr>
          </w:p>
        </w:tc>
        <w:tc>
          <w:tcPr>
            <w:tcW w:w="993" w:type="dxa"/>
            <w:vMerge w:val="restart"/>
          </w:tcPr>
          <w:p w:rsidR="00703933" w:rsidRPr="00703933" w:rsidRDefault="00703933" w:rsidP="00B467CC">
            <w:pPr>
              <w:jc w:val="center"/>
              <w:rPr>
                <w:rFonts w:ascii="Times New Roman" w:hAnsi="Times New Roman" w:cs="Times New Roman"/>
                <w:sz w:val="18"/>
                <w:szCs w:val="18"/>
              </w:rPr>
            </w:pPr>
          </w:p>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2</w:t>
            </w:r>
          </w:p>
          <w:p w:rsidR="00703933" w:rsidRPr="00703933" w:rsidRDefault="00703933" w:rsidP="00B467CC">
            <w:pPr>
              <w:jc w:val="center"/>
              <w:rPr>
                <w:rFonts w:ascii="Times New Roman" w:hAnsi="Times New Roman" w:cs="Times New Roman"/>
                <w:sz w:val="18"/>
                <w:szCs w:val="18"/>
              </w:rPr>
            </w:pPr>
          </w:p>
        </w:tc>
        <w:tc>
          <w:tcPr>
            <w:tcW w:w="13324" w:type="dxa"/>
            <w:gridSpan w:val="9"/>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Наименование подпрограммы «Развитие жилищно-коммунального хозяйства в ГГМО РК на 2020-2025гг»</w:t>
            </w:r>
          </w:p>
        </w:tc>
      </w:tr>
      <w:tr w:rsidR="00703933" w:rsidRPr="00703933" w:rsidTr="00B467CC">
        <w:trPr>
          <w:trHeight w:val="319"/>
        </w:trPr>
        <w:tc>
          <w:tcPr>
            <w:tcW w:w="797" w:type="dxa"/>
            <w:vMerge/>
          </w:tcPr>
          <w:p w:rsidR="00703933" w:rsidRPr="00703933" w:rsidRDefault="00703933" w:rsidP="00B467CC">
            <w:pPr>
              <w:jc w:val="center"/>
              <w:rPr>
                <w:rFonts w:ascii="Times New Roman" w:hAnsi="Times New Roman" w:cs="Times New Roman"/>
                <w:sz w:val="18"/>
                <w:szCs w:val="18"/>
              </w:rPr>
            </w:pPr>
          </w:p>
        </w:tc>
        <w:tc>
          <w:tcPr>
            <w:tcW w:w="1012" w:type="dxa"/>
            <w:vMerge/>
            <w:tcBorders>
              <w:bottom w:val="single" w:sz="4" w:space="0" w:color="auto"/>
            </w:tcBorders>
          </w:tcPr>
          <w:p w:rsidR="00703933" w:rsidRPr="00703933" w:rsidRDefault="00703933" w:rsidP="00B467CC">
            <w:pPr>
              <w:jc w:val="center"/>
              <w:rPr>
                <w:rFonts w:ascii="Times New Roman" w:hAnsi="Times New Roman" w:cs="Times New Roman"/>
                <w:sz w:val="18"/>
                <w:szCs w:val="18"/>
              </w:rPr>
            </w:pPr>
          </w:p>
        </w:tc>
        <w:tc>
          <w:tcPr>
            <w:tcW w:w="993" w:type="dxa"/>
            <w:vMerge/>
            <w:tcBorders>
              <w:bottom w:val="single" w:sz="4" w:space="0" w:color="auto"/>
            </w:tcBorders>
          </w:tcPr>
          <w:p w:rsidR="00703933" w:rsidRPr="00703933" w:rsidRDefault="00703933" w:rsidP="00B467CC">
            <w:pPr>
              <w:jc w:val="center"/>
              <w:rPr>
                <w:rFonts w:ascii="Times New Roman" w:hAnsi="Times New Roman" w:cs="Times New Roman"/>
                <w:sz w:val="18"/>
                <w:szCs w:val="18"/>
              </w:rPr>
            </w:pPr>
          </w:p>
        </w:tc>
        <w:tc>
          <w:tcPr>
            <w:tcW w:w="5103" w:type="dxa"/>
            <w:tcBorders>
              <w:bottom w:val="single" w:sz="4" w:space="0" w:color="auto"/>
            </w:tcBorders>
          </w:tcPr>
          <w:p w:rsidR="00703933" w:rsidRPr="00703933" w:rsidRDefault="00703933" w:rsidP="00B467CC">
            <w:pPr>
              <w:textAlignment w:val="baseline"/>
              <w:rPr>
                <w:rFonts w:ascii="Times New Roman" w:hAnsi="Times New Roman" w:cs="Times New Roman"/>
                <w:sz w:val="18"/>
                <w:szCs w:val="18"/>
              </w:rPr>
            </w:pPr>
            <w:r w:rsidRPr="00703933">
              <w:rPr>
                <w:rFonts w:ascii="Times New Roman" w:hAnsi="Times New Roman" w:cs="Times New Roman"/>
                <w:sz w:val="18"/>
                <w:szCs w:val="18"/>
              </w:rPr>
              <w:t xml:space="preserve">-доля уплаты взносов на капитальный ремонт </w:t>
            </w:r>
          </w:p>
        </w:tc>
        <w:tc>
          <w:tcPr>
            <w:tcW w:w="850" w:type="dxa"/>
            <w:tcBorders>
              <w:bottom w:val="single" w:sz="4" w:space="0" w:color="auto"/>
            </w:tcBorders>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w:t>
            </w:r>
          </w:p>
        </w:tc>
        <w:tc>
          <w:tcPr>
            <w:tcW w:w="1134" w:type="dxa"/>
            <w:tcBorders>
              <w:bottom w:val="single" w:sz="4" w:space="0" w:color="auto"/>
            </w:tcBorders>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100</w:t>
            </w:r>
          </w:p>
        </w:tc>
        <w:tc>
          <w:tcPr>
            <w:tcW w:w="992" w:type="dxa"/>
            <w:tcBorders>
              <w:bottom w:val="single" w:sz="4" w:space="0" w:color="auto"/>
            </w:tcBorders>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100</w:t>
            </w:r>
          </w:p>
        </w:tc>
        <w:tc>
          <w:tcPr>
            <w:tcW w:w="993" w:type="dxa"/>
            <w:tcBorders>
              <w:bottom w:val="single" w:sz="4" w:space="0" w:color="auto"/>
            </w:tcBorders>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100</w:t>
            </w:r>
          </w:p>
        </w:tc>
        <w:tc>
          <w:tcPr>
            <w:tcW w:w="850" w:type="dxa"/>
            <w:tcBorders>
              <w:bottom w:val="single" w:sz="4" w:space="0" w:color="auto"/>
            </w:tcBorders>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100</w:t>
            </w:r>
          </w:p>
        </w:tc>
        <w:tc>
          <w:tcPr>
            <w:tcW w:w="1038" w:type="dxa"/>
            <w:tcBorders>
              <w:bottom w:val="single" w:sz="4" w:space="0" w:color="auto"/>
            </w:tcBorders>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100</w:t>
            </w:r>
          </w:p>
        </w:tc>
        <w:tc>
          <w:tcPr>
            <w:tcW w:w="1088" w:type="dxa"/>
            <w:tcBorders>
              <w:bottom w:val="single" w:sz="4" w:space="0" w:color="auto"/>
            </w:tcBorders>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100</w:t>
            </w:r>
          </w:p>
        </w:tc>
        <w:tc>
          <w:tcPr>
            <w:tcW w:w="1276" w:type="dxa"/>
            <w:tcBorders>
              <w:bottom w:val="single" w:sz="4" w:space="0" w:color="auto"/>
            </w:tcBorders>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100</w:t>
            </w:r>
          </w:p>
        </w:tc>
      </w:tr>
      <w:tr w:rsidR="00703933" w:rsidRPr="00703933" w:rsidTr="00B467CC">
        <w:trPr>
          <w:trHeight w:val="571"/>
        </w:trPr>
        <w:tc>
          <w:tcPr>
            <w:tcW w:w="797" w:type="dxa"/>
          </w:tcPr>
          <w:p w:rsidR="00703933" w:rsidRPr="00703933" w:rsidRDefault="00703933" w:rsidP="00B467CC">
            <w:pPr>
              <w:jc w:val="center"/>
              <w:rPr>
                <w:rFonts w:ascii="Times New Roman" w:hAnsi="Times New Roman" w:cs="Times New Roman"/>
                <w:sz w:val="18"/>
                <w:szCs w:val="18"/>
              </w:rPr>
            </w:pPr>
          </w:p>
        </w:tc>
        <w:tc>
          <w:tcPr>
            <w:tcW w:w="1012" w:type="dxa"/>
            <w:vMerge w:val="restart"/>
          </w:tcPr>
          <w:p w:rsidR="00703933" w:rsidRPr="00703933" w:rsidRDefault="00703933" w:rsidP="00B467CC">
            <w:pPr>
              <w:jc w:val="center"/>
              <w:rPr>
                <w:rFonts w:ascii="Times New Roman" w:hAnsi="Times New Roman" w:cs="Times New Roman"/>
                <w:sz w:val="18"/>
                <w:szCs w:val="18"/>
              </w:rPr>
            </w:pPr>
          </w:p>
          <w:p w:rsidR="00703933" w:rsidRPr="00703933" w:rsidRDefault="00703933" w:rsidP="00B467CC">
            <w:pPr>
              <w:jc w:val="center"/>
              <w:rPr>
                <w:rFonts w:ascii="Times New Roman" w:hAnsi="Times New Roman" w:cs="Times New Roman"/>
                <w:sz w:val="18"/>
                <w:szCs w:val="18"/>
              </w:rPr>
            </w:pPr>
          </w:p>
          <w:p w:rsidR="00703933" w:rsidRPr="00703933" w:rsidRDefault="00703933" w:rsidP="00B467CC">
            <w:pPr>
              <w:jc w:val="center"/>
              <w:rPr>
                <w:rFonts w:ascii="Times New Roman" w:hAnsi="Times New Roman" w:cs="Times New Roman"/>
                <w:sz w:val="18"/>
                <w:szCs w:val="18"/>
              </w:rPr>
            </w:pPr>
          </w:p>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tc>
        <w:tc>
          <w:tcPr>
            <w:tcW w:w="993" w:type="dxa"/>
            <w:vMerge w:val="restart"/>
          </w:tcPr>
          <w:p w:rsidR="00703933" w:rsidRPr="00703933" w:rsidRDefault="00703933" w:rsidP="00B467CC">
            <w:pPr>
              <w:jc w:val="center"/>
              <w:rPr>
                <w:rFonts w:ascii="Times New Roman" w:hAnsi="Times New Roman" w:cs="Times New Roman"/>
                <w:sz w:val="18"/>
                <w:szCs w:val="18"/>
              </w:rPr>
            </w:pPr>
          </w:p>
          <w:p w:rsidR="00703933" w:rsidRPr="00703933" w:rsidRDefault="00703933" w:rsidP="00B467CC">
            <w:pPr>
              <w:jc w:val="center"/>
              <w:rPr>
                <w:rFonts w:ascii="Times New Roman" w:hAnsi="Times New Roman" w:cs="Times New Roman"/>
                <w:sz w:val="18"/>
                <w:szCs w:val="18"/>
              </w:rPr>
            </w:pPr>
          </w:p>
          <w:p w:rsidR="00703933" w:rsidRPr="00703933" w:rsidRDefault="00703933" w:rsidP="00B467CC">
            <w:pPr>
              <w:jc w:val="center"/>
              <w:rPr>
                <w:rFonts w:ascii="Times New Roman" w:hAnsi="Times New Roman" w:cs="Times New Roman"/>
                <w:sz w:val="18"/>
                <w:szCs w:val="18"/>
              </w:rPr>
            </w:pPr>
          </w:p>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tc>
        <w:tc>
          <w:tcPr>
            <w:tcW w:w="13324" w:type="dxa"/>
            <w:gridSpan w:val="9"/>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 xml:space="preserve">Наименование подпрограммы «Благоустройство города </w:t>
            </w:r>
            <w:proofErr w:type="spellStart"/>
            <w:r w:rsidRPr="00703933">
              <w:rPr>
                <w:rFonts w:ascii="Times New Roman" w:hAnsi="Times New Roman" w:cs="Times New Roman"/>
                <w:b/>
                <w:sz w:val="18"/>
                <w:szCs w:val="18"/>
              </w:rPr>
              <w:t>Городовиковска</w:t>
            </w:r>
            <w:proofErr w:type="spellEnd"/>
            <w:r w:rsidRPr="00703933">
              <w:rPr>
                <w:rFonts w:ascii="Times New Roman" w:hAnsi="Times New Roman" w:cs="Times New Roman"/>
                <w:b/>
                <w:sz w:val="18"/>
                <w:szCs w:val="18"/>
              </w:rPr>
              <w:t xml:space="preserve"> в ГГМО РК на 2020-2025гг»</w:t>
            </w:r>
          </w:p>
        </w:tc>
      </w:tr>
      <w:tr w:rsidR="00703933" w:rsidRPr="00703933" w:rsidTr="00B467CC">
        <w:tc>
          <w:tcPr>
            <w:tcW w:w="79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w:t>
            </w:r>
          </w:p>
        </w:tc>
        <w:tc>
          <w:tcPr>
            <w:tcW w:w="1012" w:type="dxa"/>
            <w:vMerge/>
          </w:tcPr>
          <w:p w:rsidR="00703933" w:rsidRPr="00703933" w:rsidRDefault="00703933" w:rsidP="00B467CC">
            <w:pPr>
              <w:jc w:val="center"/>
              <w:rPr>
                <w:rFonts w:ascii="Times New Roman" w:hAnsi="Times New Roman" w:cs="Times New Roman"/>
                <w:sz w:val="18"/>
                <w:szCs w:val="18"/>
              </w:rPr>
            </w:pPr>
          </w:p>
        </w:tc>
        <w:tc>
          <w:tcPr>
            <w:tcW w:w="993" w:type="dxa"/>
            <w:vMerge/>
          </w:tcPr>
          <w:p w:rsidR="00703933" w:rsidRPr="00703933" w:rsidRDefault="00703933" w:rsidP="00B467CC">
            <w:pPr>
              <w:jc w:val="center"/>
              <w:rPr>
                <w:rFonts w:ascii="Times New Roman" w:hAnsi="Times New Roman" w:cs="Times New Roman"/>
                <w:sz w:val="18"/>
                <w:szCs w:val="18"/>
              </w:rPr>
            </w:pPr>
          </w:p>
        </w:tc>
        <w:tc>
          <w:tcPr>
            <w:tcW w:w="5103"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-уборка несанкционированных свалок с последующим вывозом и утилизацией ТБО;</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куб</w:t>
            </w:r>
            <w:proofErr w:type="gramStart"/>
            <w:r w:rsidRPr="00703933">
              <w:rPr>
                <w:rFonts w:ascii="Times New Roman" w:hAnsi="Times New Roman" w:cs="Times New Roman"/>
                <w:sz w:val="18"/>
                <w:szCs w:val="18"/>
              </w:rPr>
              <w:t>.м</w:t>
            </w:r>
            <w:proofErr w:type="gramEnd"/>
          </w:p>
        </w:tc>
        <w:tc>
          <w:tcPr>
            <w:tcW w:w="1134"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160</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160</w:t>
            </w:r>
          </w:p>
        </w:tc>
        <w:tc>
          <w:tcPr>
            <w:tcW w:w="99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160</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160</w:t>
            </w:r>
          </w:p>
        </w:tc>
        <w:tc>
          <w:tcPr>
            <w:tcW w:w="103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160</w:t>
            </w:r>
          </w:p>
        </w:tc>
        <w:tc>
          <w:tcPr>
            <w:tcW w:w="108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160</w:t>
            </w:r>
          </w:p>
        </w:tc>
        <w:tc>
          <w:tcPr>
            <w:tcW w:w="1276"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160</w:t>
            </w:r>
          </w:p>
        </w:tc>
      </w:tr>
      <w:tr w:rsidR="00703933" w:rsidRPr="00703933" w:rsidTr="00B467CC">
        <w:tc>
          <w:tcPr>
            <w:tcW w:w="79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2</w:t>
            </w:r>
          </w:p>
        </w:tc>
        <w:tc>
          <w:tcPr>
            <w:tcW w:w="1012" w:type="dxa"/>
            <w:vMerge/>
          </w:tcPr>
          <w:p w:rsidR="00703933" w:rsidRPr="00703933" w:rsidRDefault="00703933" w:rsidP="00B467CC">
            <w:pPr>
              <w:jc w:val="center"/>
              <w:rPr>
                <w:rFonts w:ascii="Times New Roman" w:hAnsi="Times New Roman" w:cs="Times New Roman"/>
                <w:sz w:val="18"/>
                <w:szCs w:val="18"/>
              </w:rPr>
            </w:pPr>
          </w:p>
        </w:tc>
        <w:tc>
          <w:tcPr>
            <w:tcW w:w="993" w:type="dxa"/>
            <w:vMerge/>
          </w:tcPr>
          <w:p w:rsidR="00703933" w:rsidRPr="00703933" w:rsidRDefault="00703933" w:rsidP="00B467CC">
            <w:pPr>
              <w:jc w:val="center"/>
              <w:rPr>
                <w:rFonts w:ascii="Times New Roman" w:hAnsi="Times New Roman" w:cs="Times New Roman"/>
                <w:sz w:val="18"/>
                <w:szCs w:val="18"/>
              </w:rPr>
            </w:pPr>
          </w:p>
        </w:tc>
        <w:tc>
          <w:tcPr>
            <w:tcW w:w="5103"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 xml:space="preserve">- установка и обустройство </w:t>
            </w:r>
            <w:proofErr w:type="spellStart"/>
            <w:r w:rsidRPr="00703933">
              <w:rPr>
                <w:rFonts w:ascii="Times New Roman" w:hAnsi="Times New Roman" w:cs="Times New Roman"/>
                <w:sz w:val="18"/>
                <w:szCs w:val="18"/>
              </w:rPr>
              <w:t>мусоросборных</w:t>
            </w:r>
            <w:proofErr w:type="spellEnd"/>
            <w:r w:rsidRPr="00703933">
              <w:rPr>
                <w:rFonts w:ascii="Times New Roman" w:hAnsi="Times New Roman" w:cs="Times New Roman"/>
                <w:sz w:val="18"/>
                <w:szCs w:val="18"/>
              </w:rPr>
              <w:t xml:space="preserve"> площадок;</w:t>
            </w:r>
          </w:p>
        </w:tc>
        <w:tc>
          <w:tcPr>
            <w:tcW w:w="850" w:type="dxa"/>
          </w:tcPr>
          <w:p w:rsidR="00703933" w:rsidRPr="00703933" w:rsidRDefault="00703933" w:rsidP="00B467CC">
            <w:pPr>
              <w:jc w:val="center"/>
              <w:rPr>
                <w:rFonts w:ascii="Times New Roman" w:hAnsi="Times New Roman" w:cs="Times New Roman"/>
                <w:sz w:val="18"/>
                <w:szCs w:val="18"/>
              </w:rPr>
            </w:pPr>
            <w:proofErr w:type="spellStart"/>
            <w:proofErr w:type="gramStart"/>
            <w:r w:rsidRPr="00703933">
              <w:rPr>
                <w:rFonts w:ascii="Times New Roman" w:hAnsi="Times New Roman" w:cs="Times New Roman"/>
                <w:sz w:val="18"/>
                <w:szCs w:val="18"/>
              </w:rPr>
              <w:t>шт</w:t>
            </w:r>
            <w:proofErr w:type="spellEnd"/>
            <w:proofErr w:type="gramEnd"/>
          </w:p>
        </w:tc>
        <w:tc>
          <w:tcPr>
            <w:tcW w:w="1134"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w:t>
            </w:r>
          </w:p>
        </w:tc>
        <w:tc>
          <w:tcPr>
            <w:tcW w:w="99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2</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2</w:t>
            </w:r>
          </w:p>
        </w:tc>
        <w:tc>
          <w:tcPr>
            <w:tcW w:w="103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2</w:t>
            </w:r>
          </w:p>
        </w:tc>
        <w:tc>
          <w:tcPr>
            <w:tcW w:w="108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w:t>
            </w:r>
          </w:p>
        </w:tc>
        <w:tc>
          <w:tcPr>
            <w:tcW w:w="1276"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w:t>
            </w:r>
          </w:p>
        </w:tc>
      </w:tr>
      <w:tr w:rsidR="00703933" w:rsidRPr="00703933" w:rsidTr="00B467CC">
        <w:tc>
          <w:tcPr>
            <w:tcW w:w="79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tc>
        <w:tc>
          <w:tcPr>
            <w:tcW w:w="1012" w:type="dxa"/>
            <w:vMerge w:val="restart"/>
            <w:tcBorders>
              <w:top w:val="nil"/>
            </w:tcBorders>
          </w:tcPr>
          <w:p w:rsidR="00703933" w:rsidRPr="00703933" w:rsidRDefault="00703933" w:rsidP="00B467CC">
            <w:pPr>
              <w:jc w:val="center"/>
              <w:rPr>
                <w:rFonts w:ascii="Times New Roman" w:hAnsi="Times New Roman" w:cs="Times New Roman"/>
                <w:sz w:val="18"/>
                <w:szCs w:val="18"/>
              </w:rPr>
            </w:pPr>
          </w:p>
        </w:tc>
        <w:tc>
          <w:tcPr>
            <w:tcW w:w="993" w:type="dxa"/>
            <w:vMerge w:val="restart"/>
            <w:tcBorders>
              <w:top w:val="nil"/>
            </w:tcBorders>
          </w:tcPr>
          <w:p w:rsidR="00703933" w:rsidRPr="00703933" w:rsidRDefault="00703933" w:rsidP="00B467CC">
            <w:pPr>
              <w:jc w:val="center"/>
              <w:rPr>
                <w:rFonts w:ascii="Times New Roman" w:hAnsi="Times New Roman" w:cs="Times New Roman"/>
                <w:sz w:val="18"/>
                <w:szCs w:val="18"/>
              </w:rPr>
            </w:pPr>
          </w:p>
        </w:tc>
        <w:tc>
          <w:tcPr>
            <w:tcW w:w="5103"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-снос (опиловка) деревьев, угрожающих жизни людей;</w:t>
            </w:r>
          </w:p>
        </w:tc>
        <w:tc>
          <w:tcPr>
            <w:tcW w:w="850" w:type="dxa"/>
          </w:tcPr>
          <w:p w:rsidR="00703933" w:rsidRPr="00703933" w:rsidRDefault="00703933" w:rsidP="00B467CC">
            <w:pPr>
              <w:jc w:val="center"/>
              <w:rPr>
                <w:rFonts w:ascii="Times New Roman" w:hAnsi="Times New Roman" w:cs="Times New Roman"/>
                <w:sz w:val="18"/>
                <w:szCs w:val="18"/>
              </w:rPr>
            </w:pPr>
            <w:proofErr w:type="spellStart"/>
            <w:proofErr w:type="gramStart"/>
            <w:r w:rsidRPr="00703933">
              <w:rPr>
                <w:rFonts w:ascii="Times New Roman" w:hAnsi="Times New Roman" w:cs="Times New Roman"/>
                <w:sz w:val="18"/>
                <w:szCs w:val="18"/>
              </w:rPr>
              <w:t>шт</w:t>
            </w:r>
            <w:proofErr w:type="spellEnd"/>
            <w:proofErr w:type="gramEnd"/>
          </w:p>
        </w:tc>
        <w:tc>
          <w:tcPr>
            <w:tcW w:w="1134"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40</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40</w:t>
            </w:r>
          </w:p>
        </w:tc>
        <w:tc>
          <w:tcPr>
            <w:tcW w:w="99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40</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40</w:t>
            </w:r>
          </w:p>
        </w:tc>
        <w:tc>
          <w:tcPr>
            <w:tcW w:w="103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40</w:t>
            </w:r>
          </w:p>
        </w:tc>
        <w:tc>
          <w:tcPr>
            <w:tcW w:w="108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40</w:t>
            </w:r>
          </w:p>
        </w:tc>
        <w:tc>
          <w:tcPr>
            <w:tcW w:w="1276"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40</w:t>
            </w:r>
          </w:p>
        </w:tc>
      </w:tr>
      <w:tr w:rsidR="00703933" w:rsidRPr="00703933" w:rsidTr="00B467CC">
        <w:tc>
          <w:tcPr>
            <w:tcW w:w="79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4</w:t>
            </w:r>
          </w:p>
        </w:tc>
        <w:tc>
          <w:tcPr>
            <w:tcW w:w="1012" w:type="dxa"/>
            <w:vMerge/>
            <w:tcBorders>
              <w:top w:val="nil"/>
            </w:tcBorders>
          </w:tcPr>
          <w:p w:rsidR="00703933" w:rsidRPr="00703933" w:rsidRDefault="00703933" w:rsidP="00B467CC">
            <w:pPr>
              <w:jc w:val="center"/>
              <w:rPr>
                <w:rFonts w:ascii="Times New Roman" w:hAnsi="Times New Roman" w:cs="Times New Roman"/>
                <w:sz w:val="18"/>
                <w:szCs w:val="18"/>
              </w:rPr>
            </w:pPr>
          </w:p>
        </w:tc>
        <w:tc>
          <w:tcPr>
            <w:tcW w:w="993" w:type="dxa"/>
            <w:vMerge/>
            <w:tcBorders>
              <w:top w:val="nil"/>
            </w:tcBorders>
          </w:tcPr>
          <w:p w:rsidR="00703933" w:rsidRPr="00703933" w:rsidRDefault="00703933" w:rsidP="00B467CC">
            <w:pPr>
              <w:jc w:val="center"/>
              <w:rPr>
                <w:rFonts w:ascii="Times New Roman" w:hAnsi="Times New Roman" w:cs="Times New Roman"/>
                <w:sz w:val="18"/>
                <w:szCs w:val="18"/>
              </w:rPr>
            </w:pPr>
          </w:p>
        </w:tc>
        <w:tc>
          <w:tcPr>
            <w:tcW w:w="5103" w:type="dxa"/>
          </w:tcPr>
          <w:p w:rsidR="00703933" w:rsidRPr="00703933" w:rsidRDefault="00703933" w:rsidP="00B467CC">
            <w:pPr>
              <w:suppressAutoHyphens/>
              <w:snapToGrid w:val="0"/>
              <w:textAlignment w:val="baseline"/>
              <w:rPr>
                <w:rFonts w:ascii="Times New Roman" w:hAnsi="Times New Roman" w:cs="Times New Roman"/>
                <w:sz w:val="18"/>
                <w:szCs w:val="18"/>
              </w:rPr>
            </w:pPr>
            <w:r w:rsidRPr="00703933">
              <w:rPr>
                <w:rFonts w:ascii="Times New Roman" w:eastAsia="Andale Sans UI" w:hAnsi="Times New Roman" w:cs="Times New Roman"/>
                <w:kern w:val="1"/>
                <w:sz w:val="18"/>
                <w:szCs w:val="18"/>
                <w:lang w:eastAsia="fa-IR" w:bidi="fa-IR"/>
              </w:rPr>
              <w:t xml:space="preserve">-содержание зеленых насаждений; </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га</w:t>
            </w:r>
          </w:p>
        </w:tc>
        <w:tc>
          <w:tcPr>
            <w:tcW w:w="1134"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500</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500</w:t>
            </w:r>
          </w:p>
        </w:tc>
        <w:tc>
          <w:tcPr>
            <w:tcW w:w="99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500</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500</w:t>
            </w:r>
          </w:p>
        </w:tc>
        <w:tc>
          <w:tcPr>
            <w:tcW w:w="103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500</w:t>
            </w:r>
          </w:p>
        </w:tc>
        <w:tc>
          <w:tcPr>
            <w:tcW w:w="108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500</w:t>
            </w:r>
          </w:p>
        </w:tc>
        <w:tc>
          <w:tcPr>
            <w:tcW w:w="1276"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500</w:t>
            </w:r>
          </w:p>
        </w:tc>
      </w:tr>
      <w:tr w:rsidR="00703933" w:rsidRPr="00703933" w:rsidTr="00B467CC">
        <w:tc>
          <w:tcPr>
            <w:tcW w:w="79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w:t>
            </w:r>
          </w:p>
        </w:tc>
        <w:tc>
          <w:tcPr>
            <w:tcW w:w="1012" w:type="dxa"/>
            <w:vMerge/>
            <w:tcBorders>
              <w:top w:val="nil"/>
            </w:tcBorders>
          </w:tcPr>
          <w:p w:rsidR="00703933" w:rsidRPr="00703933" w:rsidRDefault="00703933" w:rsidP="00B467CC">
            <w:pPr>
              <w:jc w:val="center"/>
              <w:rPr>
                <w:rFonts w:ascii="Times New Roman" w:hAnsi="Times New Roman" w:cs="Times New Roman"/>
                <w:sz w:val="18"/>
                <w:szCs w:val="18"/>
              </w:rPr>
            </w:pPr>
          </w:p>
        </w:tc>
        <w:tc>
          <w:tcPr>
            <w:tcW w:w="993" w:type="dxa"/>
            <w:vMerge/>
            <w:tcBorders>
              <w:top w:val="nil"/>
            </w:tcBorders>
          </w:tcPr>
          <w:p w:rsidR="00703933" w:rsidRPr="00703933" w:rsidRDefault="00703933" w:rsidP="00B467CC">
            <w:pPr>
              <w:jc w:val="center"/>
              <w:rPr>
                <w:rFonts w:ascii="Times New Roman" w:hAnsi="Times New Roman" w:cs="Times New Roman"/>
                <w:sz w:val="18"/>
                <w:szCs w:val="18"/>
              </w:rPr>
            </w:pPr>
          </w:p>
        </w:tc>
        <w:tc>
          <w:tcPr>
            <w:tcW w:w="5103" w:type="dxa"/>
          </w:tcPr>
          <w:p w:rsidR="00703933" w:rsidRPr="00703933" w:rsidRDefault="00703933" w:rsidP="00B467CC">
            <w:pPr>
              <w:suppressAutoHyphens/>
              <w:snapToGrid w:val="0"/>
              <w:textAlignment w:val="baseline"/>
              <w:rPr>
                <w:rFonts w:ascii="Times New Roman" w:hAnsi="Times New Roman" w:cs="Times New Roman"/>
                <w:sz w:val="18"/>
                <w:szCs w:val="18"/>
              </w:rPr>
            </w:pPr>
            <w:r w:rsidRPr="00703933">
              <w:rPr>
                <w:rFonts w:ascii="Times New Roman" w:eastAsia="Andale Sans UI" w:hAnsi="Times New Roman" w:cs="Times New Roman"/>
                <w:kern w:val="1"/>
                <w:sz w:val="18"/>
                <w:szCs w:val="18"/>
                <w:lang w:eastAsia="fa-IR" w:bidi="fa-IR"/>
              </w:rPr>
              <w:t>-благоустройство мест захоронения;</w:t>
            </w:r>
          </w:p>
        </w:tc>
        <w:tc>
          <w:tcPr>
            <w:tcW w:w="850" w:type="dxa"/>
          </w:tcPr>
          <w:p w:rsidR="00703933" w:rsidRPr="00703933" w:rsidRDefault="00703933" w:rsidP="00B467CC">
            <w:pPr>
              <w:jc w:val="center"/>
              <w:rPr>
                <w:rFonts w:ascii="Times New Roman" w:hAnsi="Times New Roman" w:cs="Times New Roman"/>
                <w:sz w:val="18"/>
                <w:szCs w:val="18"/>
              </w:rPr>
            </w:pPr>
            <w:proofErr w:type="spellStart"/>
            <w:proofErr w:type="gramStart"/>
            <w:r w:rsidRPr="00703933">
              <w:rPr>
                <w:rFonts w:ascii="Times New Roman" w:hAnsi="Times New Roman" w:cs="Times New Roman"/>
                <w:sz w:val="18"/>
                <w:szCs w:val="18"/>
              </w:rPr>
              <w:t>шт</w:t>
            </w:r>
            <w:proofErr w:type="spellEnd"/>
            <w:proofErr w:type="gramEnd"/>
          </w:p>
        </w:tc>
        <w:tc>
          <w:tcPr>
            <w:tcW w:w="1134"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tc>
        <w:tc>
          <w:tcPr>
            <w:tcW w:w="99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tc>
        <w:tc>
          <w:tcPr>
            <w:tcW w:w="103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tc>
        <w:tc>
          <w:tcPr>
            <w:tcW w:w="108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tc>
        <w:tc>
          <w:tcPr>
            <w:tcW w:w="1276"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tc>
      </w:tr>
      <w:tr w:rsidR="00703933" w:rsidRPr="00703933" w:rsidTr="00B467CC">
        <w:tc>
          <w:tcPr>
            <w:tcW w:w="79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6</w:t>
            </w:r>
          </w:p>
        </w:tc>
        <w:tc>
          <w:tcPr>
            <w:tcW w:w="1012" w:type="dxa"/>
            <w:vMerge/>
            <w:tcBorders>
              <w:top w:val="nil"/>
            </w:tcBorders>
          </w:tcPr>
          <w:p w:rsidR="00703933" w:rsidRPr="00703933" w:rsidRDefault="00703933" w:rsidP="00B467CC">
            <w:pPr>
              <w:jc w:val="center"/>
              <w:rPr>
                <w:rFonts w:ascii="Times New Roman" w:hAnsi="Times New Roman" w:cs="Times New Roman"/>
                <w:sz w:val="18"/>
                <w:szCs w:val="18"/>
              </w:rPr>
            </w:pPr>
          </w:p>
        </w:tc>
        <w:tc>
          <w:tcPr>
            <w:tcW w:w="993" w:type="dxa"/>
            <w:vMerge/>
            <w:tcBorders>
              <w:top w:val="nil"/>
            </w:tcBorders>
          </w:tcPr>
          <w:p w:rsidR="00703933" w:rsidRPr="00703933" w:rsidRDefault="00703933" w:rsidP="00B467CC">
            <w:pPr>
              <w:jc w:val="center"/>
              <w:rPr>
                <w:rFonts w:ascii="Times New Roman" w:hAnsi="Times New Roman" w:cs="Times New Roman"/>
                <w:sz w:val="18"/>
                <w:szCs w:val="18"/>
              </w:rPr>
            </w:pPr>
          </w:p>
        </w:tc>
        <w:tc>
          <w:tcPr>
            <w:tcW w:w="5103" w:type="dxa"/>
          </w:tcPr>
          <w:p w:rsidR="00703933" w:rsidRPr="00703933" w:rsidRDefault="00703933" w:rsidP="00B467CC">
            <w:pPr>
              <w:suppressAutoHyphens/>
              <w:snapToGrid w:val="0"/>
              <w:textAlignment w:val="baseline"/>
              <w:rPr>
                <w:rFonts w:ascii="Times New Roman" w:hAnsi="Times New Roman" w:cs="Times New Roman"/>
                <w:sz w:val="18"/>
                <w:szCs w:val="18"/>
              </w:rPr>
            </w:pPr>
            <w:r w:rsidRPr="00703933">
              <w:rPr>
                <w:rFonts w:ascii="Times New Roman" w:eastAsia="Andale Sans UI" w:hAnsi="Times New Roman" w:cs="Times New Roman"/>
                <w:kern w:val="1"/>
                <w:sz w:val="18"/>
                <w:szCs w:val="18"/>
                <w:lang w:eastAsia="fa-IR" w:bidi="fa-IR"/>
              </w:rPr>
              <w:t>-покос сухой растительности;</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га</w:t>
            </w:r>
          </w:p>
        </w:tc>
        <w:tc>
          <w:tcPr>
            <w:tcW w:w="1134"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500</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500</w:t>
            </w:r>
          </w:p>
        </w:tc>
        <w:tc>
          <w:tcPr>
            <w:tcW w:w="99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500</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500</w:t>
            </w:r>
          </w:p>
        </w:tc>
        <w:tc>
          <w:tcPr>
            <w:tcW w:w="103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500</w:t>
            </w:r>
          </w:p>
        </w:tc>
        <w:tc>
          <w:tcPr>
            <w:tcW w:w="108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500</w:t>
            </w:r>
          </w:p>
        </w:tc>
        <w:tc>
          <w:tcPr>
            <w:tcW w:w="1276"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500</w:t>
            </w:r>
          </w:p>
        </w:tc>
      </w:tr>
      <w:tr w:rsidR="00703933" w:rsidRPr="00703933" w:rsidTr="00B467CC">
        <w:tc>
          <w:tcPr>
            <w:tcW w:w="797" w:type="dxa"/>
          </w:tcPr>
          <w:p w:rsidR="00703933" w:rsidRPr="00703933" w:rsidRDefault="00703933" w:rsidP="00B467CC">
            <w:pPr>
              <w:jc w:val="center"/>
              <w:rPr>
                <w:rFonts w:ascii="Times New Roman" w:hAnsi="Times New Roman" w:cs="Times New Roman"/>
                <w:sz w:val="18"/>
                <w:szCs w:val="18"/>
              </w:rPr>
            </w:pPr>
          </w:p>
        </w:tc>
        <w:tc>
          <w:tcPr>
            <w:tcW w:w="1012" w:type="dxa"/>
            <w:vMerge/>
            <w:tcBorders>
              <w:top w:val="nil"/>
            </w:tcBorders>
          </w:tcPr>
          <w:p w:rsidR="00703933" w:rsidRPr="00703933" w:rsidRDefault="00703933" w:rsidP="00B467CC">
            <w:pPr>
              <w:jc w:val="center"/>
              <w:rPr>
                <w:rFonts w:ascii="Times New Roman" w:hAnsi="Times New Roman" w:cs="Times New Roman"/>
                <w:sz w:val="18"/>
                <w:szCs w:val="18"/>
              </w:rPr>
            </w:pPr>
          </w:p>
        </w:tc>
        <w:tc>
          <w:tcPr>
            <w:tcW w:w="993" w:type="dxa"/>
            <w:vMerge/>
            <w:tcBorders>
              <w:top w:val="nil"/>
            </w:tcBorders>
          </w:tcPr>
          <w:p w:rsidR="00703933" w:rsidRPr="00703933" w:rsidRDefault="00703933" w:rsidP="00B467CC">
            <w:pPr>
              <w:jc w:val="center"/>
              <w:rPr>
                <w:rFonts w:ascii="Times New Roman" w:hAnsi="Times New Roman" w:cs="Times New Roman"/>
                <w:sz w:val="18"/>
                <w:szCs w:val="18"/>
              </w:rPr>
            </w:pPr>
          </w:p>
        </w:tc>
        <w:tc>
          <w:tcPr>
            <w:tcW w:w="13324" w:type="dxa"/>
            <w:gridSpan w:val="9"/>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Наименование подпрограммы «Обеспечение первичных мер пожарной безопасности на территории ГГМО РК на 2020-2025гг»</w:t>
            </w:r>
          </w:p>
        </w:tc>
      </w:tr>
      <w:tr w:rsidR="00703933" w:rsidRPr="00703933" w:rsidTr="00B467CC">
        <w:tc>
          <w:tcPr>
            <w:tcW w:w="79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w:t>
            </w:r>
          </w:p>
        </w:tc>
        <w:tc>
          <w:tcPr>
            <w:tcW w:w="1012" w:type="dxa"/>
            <w:vMerge w:val="restart"/>
          </w:tcPr>
          <w:p w:rsidR="00703933" w:rsidRPr="00703933" w:rsidRDefault="00703933" w:rsidP="00B467CC">
            <w:pPr>
              <w:jc w:val="center"/>
              <w:rPr>
                <w:rFonts w:ascii="Times New Roman" w:hAnsi="Times New Roman" w:cs="Times New Roman"/>
                <w:sz w:val="18"/>
                <w:szCs w:val="18"/>
              </w:rPr>
            </w:pPr>
          </w:p>
          <w:p w:rsidR="00703933" w:rsidRPr="00703933" w:rsidRDefault="00703933" w:rsidP="00B467CC">
            <w:pPr>
              <w:jc w:val="center"/>
              <w:rPr>
                <w:rFonts w:ascii="Times New Roman" w:hAnsi="Times New Roman" w:cs="Times New Roman"/>
                <w:sz w:val="18"/>
                <w:szCs w:val="18"/>
              </w:rPr>
            </w:pPr>
          </w:p>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tc>
        <w:tc>
          <w:tcPr>
            <w:tcW w:w="993" w:type="dxa"/>
            <w:vMerge w:val="restart"/>
          </w:tcPr>
          <w:p w:rsidR="00703933" w:rsidRPr="00703933" w:rsidRDefault="00703933" w:rsidP="00B467CC">
            <w:pPr>
              <w:jc w:val="center"/>
              <w:rPr>
                <w:rFonts w:ascii="Times New Roman" w:hAnsi="Times New Roman" w:cs="Times New Roman"/>
                <w:sz w:val="18"/>
                <w:szCs w:val="18"/>
              </w:rPr>
            </w:pPr>
          </w:p>
          <w:p w:rsidR="00703933" w:rsidRPr="00703933" w:rsidRDefault="00703933" w:rsidP="00B467CC">
            <w:pPr>
              <w:jc w:val="center"/>
              <w:rPr>
                <w:rFonts w:ascii="Times New Roman" w:hAnsi="Times New Roman" w:cs="Times New Roman"/>
                <w:sz w:val="18"/>
                <w:szCs w:val="18"/>
              </w:rPr>
            </w:pPr>
          </w:p>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4</w:t>
            </w:r>
          </w:p>
        </w:tc>
        <w:tc>
          <w:tcPr>
            <w:tcW w:w="5103"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-количество исправных пожарных гидрантов на территории города;</w:t>
            </w:r>
          </w:p>
        </w:tc>
        <w:tc>
          <w:tcPr>
            <w:tcW w:w="850" w:type="dxa"/>
          </w:tcPr>
          <w:p w:rsidR="00703933" w:rsidRPr="00703933" w:rsidRDefault="00703933" w:rsidP="00B467CC">
            <w:pPr>
              <w:jc w:val="center"/>
              <w:rPr>
                <w:rFonts w:ascii="Times New Roman" w:hAnsi="Times New Roman" w:cs="Times New Roman"/>
                <w:sz w:val="18"/>
                <w:szCs w:val="18"/>
              </w:rPr>
            </w:pPr>
            <w:proofErr w:type="spellStart"/>
            <w:proofErr w:type="gramStart"/>
            <w:r w:rsidRPr="00703933">
              <w:rPr>
                <w:rFonts w:ascii="Times New Roman" w:hAnsi="Times New Roman" w:cs="Times New Roman"/>
                <w:sz w:val="18"/>
                <w:szCs w:val="18"/>
              </w:rPr>
              <w:t>шт</w:t>
            </w:r>
            <w:proofErr w:type="spellEnd"/>
            <w:proofErr w:type="gramEnd"/>
          </w:p>
        </w:tc>
        <w:tc>
          <w:tcPr>
            <w:tcW w:w="1134"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11</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11</w:t>
            </w:r>
          </w:p>
        </w:tc>
        <w:tc>
          <w:tcPr>
            <w:tcW w:w="99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11</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11</w:t>
            </w:r>
          </w:p>
        </w:tc>
        <w:tc>
          <w:tcPr>
            <w:tcW w:w="103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11</w:t>
            </w:r>
          </w:p>
        </w:tc>
        <w:tc>
          <w:tcPr>
            <w:tcW w:w="108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11</w:t>
            </w:r>
          </w:p>
        </w:tc>
        <w:tc>
          <w:tcPr>
            <w:tcW w:w="1276"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11</w:t>
            </w:r>
          </w:p>
        </w:tc>
      </w:tr>
      <w:tr w:rsidR="00703933" w:rsidRPr="00703933" w:rsidTr="00B467CC">
        <w:tc>
          <w:tcPr>
            <w:tcW w:w="79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2</w:t>
            </w:r>
          </w:p>
        </w:tc>
        <w:tc>
          <w:tcPr>
            <w:tcW w:w="1012" w:type="dxa"/>
            <w:vMerge/>
          </w:tcPr>
          <w:p w:rsidR="00703933" w:rsidRPr="00703933" w:rsidRDefault="00703933" w:rsidP="00B467CC">
            <w:pPr>
              <w:jc w:val="center"/>
              <w:rPr>
                <w:rFonts w:ascii="Times New Roman" w:hAnsi="Times New Roman" w:cs="Times New Roman"/>
                <w:sz w:val="18"/>
                <w:szCs w:val="18"/>
              </w:rPr>
            </w:pPr>
          </w:p>
        </w:tc>
        <w:tc>
          <w:tcPr>
            <w:tcW w:w="993" w:type="dxa"/>
            <w:vMerge/>
          </w:tcPr>
          <w:p w:rsidR="00703933" w:rsidRPr="00703933" w:rsidRDefault="00703933" w:rsidP="00B467CC">
            <w:pPr>
              <w:jc w:val="center"/>
              <w:rPr>
                <w:rFonts w:ascii="Times New Roman" w:hAnsi="Times New Roman" w:cs="Times New Roman"/>
                <w:sz w:val="18"/>
                <w:szCs w:val="18"/>
              </w:rPr>
            </w:pPr>
          </w:p>
        </w:tc>
        <w:tc>
          <w:tcPr>
            <w:tcW w:w="5103"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-количество оснащенных территорий общего пользования первичными средствами тушения пожаров и противопожарным инвентарем;</w:t>
            </w:r>
          </w:p>
        </w:tc>
        <w:tc>
          <w:tcPr>
            <w:tcW w:w="850" w:type="dxa"/>
          </w:tcPr>
          <w:p w:rsidR="00703933" w:rsidRPr="00703933" w:rsidRDefault="00703933" w:rsidP="00B467CC">
            <w:pPr>
              <w:jc w:val="center"/>
              <w:rPr>
                <w:rFonts w:ascii="Times New Roman" w:hAnsi="Times New Roman" w:cs="Times New Roman"/>
                <w:sz w:val="18"/>
                <w:szCs w:val="18"/>
              </w:rPr>
            </w:pPr>
            <w:proofErr w:type="spellStart"/>
            <w:proofErr w:type="gramStart"/>
            <w:r w:rsidRPr="00703933">
              <w:rPr>
                <w:rFonts w:ascii="Times New Roman" w:hAnsi="Times New Roman" w:cs="Times New Roman"/>
                <w:sz w:val="18"/>
                <w:szCs w:val="18"/>
              </w:rPr>
              <w:t>шт</w:t>
            </w:r>
            <w:proofErr w:type="spellEnd"/>
            <w:proofErr w:type="gramEnd"/>
          </w:p>
        </w:tc>
        <w:tc>
          <w:tcPr>
            <w:tcW w:w="1134"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w:t>
            </w:r>
          </w:p>
        </w:tc>
        <w:tc>
          <w:tcPr>
            <w:tcW w:w="99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w:t>
            </w:r>
          </w:p>
        </w:tc>
        <w:tc>
          <w:tcPr>
            <w:tcW w:w="103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w:t>
            </w:r>
          </w:p>
        </w:tc>
        <w:tc>
          <w:tcPr>
            <w:tcW w:w="108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w:t>
            </w:r>
          </w:p>
        </w:tc>
        <w:tc>
          <w:tcPr>
            <w:tcW w:w="1276"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w:t>
            </w:r>
          </w:p>
        </w:tc>
      </w:tr>
      <w:tr w:rsidR="00703933" w:rsidRPr="00703933" w:rsidTr="00B467CC">
        <w:tc>
          <w:tcPr>
            <w:tcW w:w="79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lastRenderedPageBreak/>
              <w:t>3</w:t>
            </w:r>
          </w:p>
        </w:tc>
        <w:tc>
          <w:tcPr>
            <w:tcW w:w="1012" w:type="dxa"/>
            <w:vMerge/>
          </w:tcPr>
          <w:p w:rsidR="00703933" w:rsidRPr="00703933" w:rsidRDefault="00703933" w:rsidP="00B467CC">
            <w:pPr>
              <w:jc w:val="center"/>
              <w:rPr>
                <w:rFonts w:ascii="Times New Roman" w:hAnsi="Times New Roman" w:cs="Times New Roman"/>
                <w:sz w:val="18"/>
                <w:szCs w:val="18"/>
              </w:rPr>
            </w:pPr>
          </w:p>
        </w:tc>
        <w:tc>
          <w:tcPr>
            <w:tcW w:w="993" w:type="dxa"/>
            <w:vMerge/>
          </w:tcPr>
          <w:p w:rsidR="00703933" w:rsidRPr="00703933" w:rsidRDefault="00703933" w:rsidP="00B467CC">
            <w:pPr>
              <w:jc w:val="center"/>
              <w:rPr>
                <w:rFonts w:ascii="Times New Roman" w:hAnsi="Times New Roman" w:cs="Times New Roman"/>
                <w:sz w:val="18"/>
                <w:szCs w:val="18"/>
              </w:rPr>
            </w:pPr>
          </w:p>
        </w:tc>
        <w:tc>
          <w:tcPr>
            <w:tcW w:w="5103"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-количество населения охваченного профилактической работой по вопросам пожарной безопасности.</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тыс</w:t>
            </w:r>
            <w:proofErr w:type="gramStart"/>
            <w:r w:rsidRPr="00703933">
              <w:rPr>
                <w:rFonts w:ascii="Times New Roman" w:hAnsi="Times New Roman" w:cs="Times New Roman"/>
                <w:sz w:val="18"/>
                <w:szCs w:val="18"/>
              </w:rPr>
              <w:t>.ч</w:t>
            </w:r>
            <w:proofErr w:type="gramEnd"/>
            <w:r w:rsidRPr="00703933">
              <w:rPr>
                <w:rFonts w:ascii="Times New Roman" w:hAnsi="Times New Roman" w:cs="Times New Roman"/>
                <w:sz w:val="18"/>
                <w:szCs w:val="18"/>
              </w:rPr>
              <w:t>ел.</w:t>
            </w:r>
          </w:p>
        </w:tc>
        <w:tc>
          <w:tcPr>
            <w:tcW w:w="1134"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2,5</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2,7</w:t>
            </w:r>
          </w:p>
        </w:tc>
        <w:tc>
          <w:tcPr>
            <w:tcW w:w="99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3,0</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3,2</w:t>
            </w:r>
          </w:p>
        </w:tc>
        <w:tc>
          <w:tcPr>
            <w:tcW w:w="103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3,3</w:t>
            </w:r>
          </w:p>
        </w:tc>
        <w:tc>
          <w:tcPr>
            <w:tcW w:w="108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3,5</w:t>
            </w:r>
          </w:p>
        </w:tc>
        <w:tc>
          <w:tcPr>
            <w:tcW w:w="1276"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3,8</w:t>
            </w:r>
          </w:p>
        </w:tc>
      </w:tr>
    </w:tbl>
    <w:p w:rsidR="00703933" w:rsidRPr="00703933" w:rsidRDefault="00703933" w:rsidP="00703933">
      <w:pPr>
        <w:ind w:firstLine="0"/>
        <w:rPr>
          <w:rFonts w:ascii="Times New Roman" w:hAnsi="Times New Roman" w:cs="Times New Roman"/>
          <w:sz w:val="18"/>
          <w:szCs w:val="18"/>
        </w:rPr>
      </w:pPr>
    </w:p>
    <w:p w:rsidR="00703933" w:rsidRPr="00703933" w:rsidRDefault="00703933" w:rsidP="00703933">
      <w:pPr>
        <w:jc w:val="right"/>
        <w:rPr>
          <w:rFonts w:ascii="Times New Roman" w:hAnsi="Times New Roman" w:cs="Times New Roman"/>
          <w:sz w:val="18"/>
          <w:szCs w:val="18"/>
        </w:rPr>
      </w:pPr>
    </w:p>
    <w:p w:rsidR="00703933" w:rsidRPr="00703933" w:rsidRDefault="00703933" w:rsidP="00703933">
      <w:pPr>
        <w:jc w:val="right"/>
        <w:rPr>
          <w:rFonts w:ascii="Times New Roman" w:hAnsi="Times New Roman" w:cs="Times New Roman"/>
          <w:sz w:val="18"/>
          <w:szCs w:val="18"/>
        </w:rPr>
      </w:pPr>
      <w:r w:rsidRPr="00703933">
        <w:rPr>
          <w:rFonts w:ascii="Times New Roman" w:hAnsi="Times New Roman" w:cs="Times New Roman"/>
          <w:sz w:val="18"/>
          <w:szCs w:val="18"/>
        </w:rPr>
        <w:t>Приложение №2</w:t>
      </w:r>
    </w:p>
    <w:p w:rsidR="00703933" w:rsidRPr="00703933" w:rsidRDefault="00703933" w:rsidP="00703933">
      <w:pPr>
        <w:jc w:val="right"/>
        <w:rPr>
          <w:rFonts w:ascii="Times New Roman" w:hAnsi="Times New Roman" w:cs="Times New Roman"/>
          <w:sz w:val="18"/>
          <w:szCs w:val="18"/>
        </w:rPr>
      </w:pPr>
      <w:r w:rsidRPr="00703933">
        <w:rPr>
          <w:rFonts w:ascii="Times New Roman" w:hAnsi="Times New Roman" w:cs="Times New Roman"/>
          <w:sz w:val="18"/>
          <w:szCs w:val="18"/>
        </w:rPr>
        <w:t xml:space="preserve">к муниципальной программе </w:t>
      </w:r>
    </w:p>
    <w:p w:rsidR="00703933" w:rsidRPr="00703933" w:rsidRDefault="00703933" w:rsidP="00703933">
      <w:pPr>
        <w:jc w:val="right"/>
        <w:rPr>
          <w:rFonts w:ascii="Times New Roman" w:hAnsi="Times New Roman" w:cs="Times New Roman"/>
          <w:sz w:val="18"/>
          <w:szCs w:val="18"/>
        </w:rPr>
      </w:pPr>
      <w:r w:rsidRPr="00703933">
        <w:rPr>
          <w:rFonts w:ascii="Times New Roman" w:hAnsi="Times New Roman" w:cs="Times New Roman"/>
          <w:sz w:val="18"/>
          <w:szCs w:val="18"/>
        </w:rPr>
        <w:t>«Развитие муниципального хозяйства</w:t>
      </w:r>
    </w:p>
    <w:p w:rsidR="00703933" w:rsidRPr="00703933" w:rsidRDefault="00703933" w:rsidP="00703933">
      <w:pPr>
        <w:jc w:val="right"/>
        <w:rPr>
          <w:rFonts w:ascii="Times New Roman" w:hAnsi="Times New Roman" w:cs="Times New Roman"/>
          <w:sz w:val="18"/>
          <w:szCs w:val="18"/>
        </w:rPr>
      </w:pPr>
      <w:r w:rsidRPr="00703933">
        <w:rPr>
          <w:rFonts w:ascii="Times New Roman" w:hAnsi="Times New Roman" w:cs="Times New Roman"/>
          <w:sz w:val="18"/>
          <w:szCs w:val="18"/>
        </w:rPr>
        <w:t xml:space="preserve"> и устойчивое развитие городских территорий</w:t>
      </w:r>
    </w:p>
    <w:p w:rsidR="00703933" w:rsidRPr="00703933" w:rsidRDefault="00703933" w:rsidP="00703933">
      <w:pPr>
        <w:jc w:val="right"/>
        <w:rPr>
          <w:rFonts w:ascii="Times New Roman" w:hAnsi="Times New Roman" w:cs="Times New Roman"/>
          <w:sz w:val="18"/>
          <w:szCs w:val="18"/>
        </w:rPr>
      </w:pPr>
      <w:r w:rsidRPr="00703933">
        <w:rPr>
          <w:rFonts w:ascii="Times New Roman" w:hAnsi="Times New Roman" w:cs="Times New Roman"/>
          <w:sz w:val="18"/>
          <w:szCs w:val="18"/>
        </w:rPr>
        <w:t xml:space="preserve">в </w:t>
      </w:r>
      <w:proofErr w:type="spellStart"/>
      <w:r w:rsidRPr="00703933">
        <w:rPr>
          <w:rFonts w:ascii="Times New Roman" w:hAnsi="Times New Roman" w:cs="Times New Roman"/>
          <w:sz w:val="18"/>
          <w:szCs w:val="18"/>
        </w:rPr>
        <w:t>Городовиковскомгородском</w:t>
      </w:r>
      <w:proofErr w:type="spellEnd"/>
      <w:r w:rsidRPr="00703933">
        <w:rPr>
          <w:rFonts w:ascii="Times New Roman" w:hAnsi="Times New Roman" w:cs="Times New Roman"/>
          <w:sz w:val="18"/>
          <w:szCs w:val="18"/>
        </w:rPr>
        <w:t xml:space="preserve"> муниципальном</w:t>
      </w:r>
    </w:p>
    <w:p w:rsidR="00703933" w:rsidRPr="00703933" w:rsidRDefault="00703933" w:rsidP="00703933">
      <w:pPr>
        <w:jc w:val="right"/>
        <w:rPr>
          <w:rFonts w:ascii="Times New Roman" w:hAnsi="Times New Roman" w:cs="Times New Roman"/>
          <w:sz w:val="18"/>
          <w:szCs w:val="18"/>
        </w:rPr>
      </w:pPr>
      <w:proofErr w:type="gramStart"/>
      <w:r w:rsidRPr="00703933">
        <w:rPr>
          <w:rFonts w:ascii="Times New Roman" w:hAnsi="Times New Roman" w:cs="Times New Roman"/>
          <w:sz w:val="18"/>
          <w:szCs w:val="18"/>
        </w:rPr>
        <w:t>образовании</w:t>
      </w:r>
      <w:proofErr w:type="gramEnd"/>
      <w:r w:rsidRPr="00703933">
        <w:rPr>
          <w:rFonts w:ascii="Times New Roman" w:hAnsi="Times New Roman" w:cs="Times New Roman"/>
          <w:sz w:val="18"/>
          <w:szCs w:val="18"/>
        </w:rPr>
        <w:t xml:space="preserve"> Республики Калмыкия на 2020-2025гг.»</w:t>
      </w:r>
    </w:p>
    <w:p w:rsidR="00703933" w:rsidRPr="00703933" w:rsidRDefault="00703933" w:rsidP="00703933">
      <w:pPr>
        <w:jc w:val="right"/>
        <w:rPr>
          <w:rFonts w:ascii="Times New Roman" w:hAnsi="Times New Roman" w:cs="Times New Roman"/>
          <w:sz w:val="18"/>
          <w:szCs w:val="18"/>
        </w:rPr>
      </w:pPr>
    </w:p>
    <w:p w:rsidR="00703933" w:rsidRPr="00703933" w:rsidRDefault="00703933" w:rsidP="00703933">
      <w:pPr>
        <w:jc w:val="center"/>
        <w:rPr>
          <w:rFonts w:ascii="Times New Roman" w:hAnsi="Times New Roman" w:cs="Times New Roman"/>
          <w:b/>
          <w:sz w:val="18"/>
          <w:szCs w:val="18"/>
        </w:rPr>
      </w:pPr>
      <w:r w:rsidRPr="00703933">
        <w:rPr>
          <w:rFonts w:ascii="Times New Roman" w:hAnsi="Times New Roman" w:cs="Times New Roman"/>
          <w:b/>
          <w:sz w:val="18"/>
          <w:szCs w:val="18"/>
        </w:rPr>
        <w:t>Перечень основных мероприятий муниципальной программы «</w:t>
      </w:r>
      <w:r w:rsidRPr="00703933">
        <w:rPr>
          <w:rFonts w:ascii="Times New Roman" w:hAnsi="Times New Roman"/>
          <w:b/>
          <w:sz w:val="18"/>
          <w:szCs w:val="18"/>
        </w:rPr>
        <w:t xml:space="preserve">Развитие муниципального хозяйства и устойчивое развитие городских территорий </w:t>
      </w:r>
      <w:proofErr w:type="spellStart"/>
      <w:r w:rsidRPr="00703933">
        <w:rPr>
          <w:rFonts w:ascii="Times New Roman" w:hAnsi="Times New Roman"/>
          <w:b/>
          <w:sz w:val="18"/>
          <w:szCs w:val="18"/>
        </w:rPr>
        <w:t>вГородовиковском</w:t>
      </w:r>
      <w:proofErr w:type="spellEnd"/>
      <w:r w:rsidRPr="00703933">
        <w:rPr>
          <w:rFonts w:ascii="Times New Roman" w:hAnsi="Times New Roman"/>
          <w:b/>
          <w:sz w:val="18"/>
          <w:szCs w:val="18"/>
        </w:rPr>
        <w:t xml:space="preserve"> городском муниципальном </w:t>
      </w:r>
      <w:proofErr w:type="gramStart"/>
      <w:r w:rsidRPr="00703933">
        <w:rPr>
          <w:rFonts w:ascii="Times New Roman" w:hAnsi="Times New Roman"/>
          <w:b/>
          <w:sz w:val="18"/>
          <w:szCs w:val="18"/>
        </w:rPr>
        <w:t>образовании</w:t>
      </w:r>
      <w:proofErr w:type="gramEnd"/>
      <w:r w:rsidRPr="00703933">
        <w:rPr>
          <w:rFonts w:ascii="Times New Roman" w:hAnsi="Times New Roman"/>
          <w:b/>
          <w:sz w:val="18"/>
          <w:szCs w:val="18"/>
        </w:rPr>
        <w:t xml:space="preserve"> Республики Калмыкия на 2020-2025гг.»</w:t>
      </w:r>
    </w:p>
    <w:p w:rsidR="00703933" w:rsidRPr="00703933" w:rsidRDefault="00703933" w:rsidP="00703933">
      <w:pPr>
        <w:jc w:val="center"/>
        <w:rPr>
          <w:rFonts w:ascii="Times New Roman" w:hAnsi="Times New Roman" w:cs="Times New Roman"/>
          <w:b/>
          <w:sz w:val="18"/>
          <w:szCs w:val="18"/>
          <w:highlight w:val="yellow"/>
        </w:rPr>
      </w:pPr>
    </w:p>
    <w:tbl>
      <w:tblPr>
        <w:tblStyle w:val="a6"/>
        <w:tblW w:w="15984" w:type="dxa"/>
        <w:tblLook w:val="04A0"/>
      </w:tblPr>
      <w:tblGrid>
        <w:gridCol w:w="686"/>
        <w:gridCol w:w="615"/>
        <w:gridCol w:w="603"/>
        <w:gridCol w:w="589"/>
        <w:gridCol w:w="5386"/>
        <w:gridCol w:w="1852"/>
        <w:gridCol w:w="1301"/>
        <w:gridCol w:w="3384"/>
        <w:gridCol w:w="1568"/>
      </w:tblGrid>
      <w:tr w:rsidR="00703933" w:rsidRPr="00703933" w:rsidTr="00B467CC">
        <w:trPr>
          <w:trHeight w:val="345"/>
        </w:trPr>
        <w:tc>
          <w:tcPr>
            <w:tcW w:w="2493" w:type="dxa"/>
            <w:gridSpan w:val="4"/>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sz w:val="18"/>
                <w:szCs w:val="18"/>
              </w:rPr>
              <w:t>Код аналитической программной классификации</w:t>
            </w:r>
          </w:p>
        </w:tc>
        <w:tc>
          <w:tcPr>
            <w:tcW w:w="5386" w:type="dxa"/>
            <w:vMerge w:val="restart"/>
          </w:tcPr>
          <w:p w:rsidR="00703933" w:rsidRPr="00703933" w:rsidRDefault="00703933" w:rsidP="00B467CC">
            <w:pPr>
              <w:jc w:val="center"/>
              <w:rPr>
                <w:rFonts w:ascii="Times New Roman" w:hAnsi="Times New Roman" w:cs="Times New Roman"/>
                <w:b/>
                <w:sz w:val="18"/>
                <w:szCs w:val="18"/>
                <w:highlight w:val="yellow"/>
              </w:rPr>
            </w:pPr>
            <w:r w:rsidRPr="00703933">
              <w:rPr>
                <w:rFonts w:ascii="Times New Roman" w:hAnsi="Times New Roman" w:cs="Times New Roman"/>
                <w:sz w:val="18"/>
                <w:szCs w:val="18"/>
              </w:rPr>
              <w:t>Наименование основного мероприятия, мероприятия</w:t>
            </w:r>
          </w:p>
        </w:tc>
        <w:tc>
          <w:tcPr>
            <w:tcW w:w="1852" w:type="dxa"/>
            <w:vMerge w:val="restart"/>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sz w:val="18"/>
                <w:szCs w:val="18"/>
              </w:rPr>
              <w:t>Ответственный исполнитель программы, соисполнители</w:t>
            </w:r>
          </w:p>
        </w:tc>
        <w:tc>
          <w:tcPr>
            <w:tcW w:w="1301" w:type="dxa"/>
            <w:vMerge w:val="restart"/>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sz w:val="18"/>
                <w:szCs w:val="18"/>
              </w:rPr>
              <w:t>Срок выполнения</w:t>
            </w:r>
          </w:p>
        </w:tc>
        <w:tc>
          <w:tcPr>
            <w:tcW w:w="3384" w:type="dxa"/>
            <w:vMerge w:val="restart"/>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sz w:val="18"/>
                <w:szCs w:val="18"/>
              </w:rPr>
              <w:t>Ожидаемый непосредственный результат</w:t>
            </w:r>
          </w:p>
        </w:tc>
        <w:tc>
          <w:tcPr>
            <w:tcW w:w="1568" w:type="dxa"/>
            <w:vMerge w:val="restart"/>
          </w:tcPr>
          <w:p w:rsidR="00703933" w:rsidRPr="00703933" w:rsidRDefault="00703933" w:rsidP="00B467CC">
            <w:pPr>
              <w:jc w:val="center"/>
              <w:rPr>
                <w:rFonts w:ascii="Times New Roman" w:hAnsi="Times New Roman" w:cs="Times New Roman"/>
                <w:b/>
                <w:sz w:val="18"/>
                <w:szCs w:val="18"/>
                <w:highlight w:val="yellow"/>
              </w:rPr>
            </w:pPr>
            <w:r w:rsidRPr="00703933">
              <w:rPr>
                <w:rFonts w:ascii="Times New Roman" w:hAnsi="Times New Roman" w:cs="Times New Roman"/>
                <w:sz w:val="18"/>
                <w:szCs w:val="18"/>
              </w:rPr>
              <w:t>Взаимосвязь с целевыми показателями (индикаторами)</w:t>
            </w:r>
          </w:p>
        </w:tc>
      </w:tr>
      <w:tr w:rsidR="00703933" w:rsidRPr="00703933" w:rsidTr="00B467CC">
        <w:trPr>
          <w:trHeight w:val="210"/>
        </w:trPr>
        <w:tc>
          <w:tcPr>
            <w:tcW w:w="686"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sz w:val="18"/>
                <w:szCs w:val="18"/>
              </w:rPr>
              <w:t>Мп</w:t>
            </w:r>
          </w:p>
        </w:tc>
        <w:tc>
          <w:tcPr>
            <w:tcW w:w="615" w:type="dxa"/>
          </w:tcPr>
          <w:p w:rsidR="00703933" w:rsidRPr="00703933" w:rsidRDefault="00703933" w:rsidP="00B467CC">
            <w:pPr>
              <w:jc w:val="center"/>
              <w:rPr>
                <w:rFonts w:ascii="Times New Roman" w:hAnsi="Times New Roman" w:cs="Times New Roman"/>
                <w:b/>
                <w:sz w:val="18"/>
                <w:szCs w:val="18"/>
              </w:rPr>
            </w:pPr>
            <w:proofErr w:type="spellStart"/>
            <w:r w:rsidRPr="00703933">
              <w:rPr>
                <w:rFonts w:ascii="Times New Roman" w:hAnsi="Times New Roman" w:cs="Times New Roman"/>
                <w:sz w:val="18"/>
                <w:szCs w:val="18"/>
              </w:rPr>
              <w:t>Пп</w:t>
            </w:r>
            <w:proofErr w:type="spellEnd"/>
          </w:p>
        </w:tc>
        <w:tc>
          <w:tcPr>
            <w:tcW w:w="603"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sz w:val="18"/>
                <w:szCs w:val="18"/>
              </w:rPr>
              <w:t>Ом</w:t>
            </w:r>
          </w:p>
        </w:tc>
        <w:tc>
          <w:tcPr>
            <w:tcW w:w="589"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sz w:val="18"/>
                <w:szCs w:val="18"/>
              </w:rPr>
              <w:t>М</w:t>
            </w:r>
          </w:p>
        </w:tc>
        <w:tc>
          <w:tcPr>
            <w:tcW w:w="5386" w:type="dxa"/>
            <w:vMerge/>
          </w:tcPr>
          <w:p w:rsidR="00703933" w:rsidRPr="00703933" w:rsidRDefault="00703933" w:rsidP="00B467CC">
            <w:pPr>
              <w:jc w:val="center"/>
              <w:rPr>
                <w:rFonts w:ascii="Times New Roman" w:hAnsi="Times New Roman" w:cs="Times New Roman"/>
                <w:b/>
                <w:sz w:val="18"/>
                <w:szCs w:val="18"/>
                <w:highlight w:val="yellow"/>
              </w:rPr>
            </w:pPr>
          </w:p>
        </w:tc>
        <w:tc>
          <w:tcPr>
            <w:tcW w:w="1852" w:type="dxa"/>
            <w:vMerge/>
          </w:tcPr>
          <w:p w:rsidR="00703933" w:rsidRPr="00703933" w:rsidRDefault="00703933" w:rsidP="00B467CC">
            <w:pPr>
              <w:jc w:val="center"/>
              <w:rPr>
                <w:rFonts w:ascii="Times New Roman" w:hAnsi="Times New Roman" w:cs="Times New Roman"/>
                <w:b/>
                <w:sz w:val="18"/>
                <w:szCs w:val="18"/>
              </w:rPr>
            </w:pPr>
          </w:p>
        </w:tc>
        <w:tc>
          <w:tcPr>
            <w:tcW w:w="1301" w:type="dxa"/>
            <w:vMerge/>
          </w:tcPr>
          <w:p w:rsidR="00703933" w:rsidRPr="00703933" w:rsidRDefault="00703933" w:rsidP="00B467CC">
            <w:pPr>
              <w:jc w:val="center"/>
              <w:rPr>
                <w:rFonts w:ascii="Times New Roman" w:hAnsi="Times New Roman" w:cs="Times New Roman"/>
                <w:b/>
                <w:sz w:val="18"/>
                <w:szCs w:val="18"/>
              </w:rPr>
            </w:pPr>
          </w:p>
        </w:tc>
        <w:tc>
          <w:tcPr>
            <w:tcW w:w="3384" w:type="dxa"/>
            <w:vMerge/>
          </w:tcPr>
          <w:p w:rsidR="00703933" w:rsidRPr="00703933" w:rsidRDefault="00703933" w:rsidP="00B467CC">
            <w:pPr>
              <w:jc w:val="center"/>
              <w:rPr>
                <w:rFonts w:ascii="Times New Roman" w:hAnsi="Times New Roman" w:cs="Times New Roman"/>
                <w:b/>
                <w:sz w:val="18"/>
                <w:szCs w:val="18"/>
              </w:rPr>
            </w:pPr>
          </w:p>
        </w:tc>
        <w:tc>
          <w:tcPr>
            <w:tcW w:w="1568" w:type="dxa"/>
            <w:vMerge/>
          </w:tcPr>
          <w:p w:rsidR="00703933" w:rsidRPr="00703933" w:rsidRDefault="00703933" w:rsidP="00B467CC">
            <w:pPr>
              <w:jc w:val="center"/>
              <w:rPr>
                <w:rFonts w:ascii="Times New Roman" w:hAnsi="Times New Roman" w:cs="Times New Roman"/>
                <w:b/>
                <w:sz w:val="18"/>
                <w:szCs w:val="18"/>
                <w:highlight w:val="yellow"/>
              </w:rPr>
            </w:pPr>
          </w:p>
        </w:tc>
      </w:tr>
      <w:tr w:rsidR="00703933" w:rsidRPr="00703933" w:rsidTr="00B467CC">
        <w:tc>
          <w:tcPr>
            <w:tcW w:w="686" w:type="dxa"/>
            <w:vMerge w:val="restart"/>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3</w:t>
            </w:r>
          </w:p>
        </w:tc>
        <w:tc>
          <w:tcPr>
            <w:tcW w:w="615" w:type="dxa"/>
            <w:vMerge w:val="restart"/>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w:t>
            </w:r>
          </w:p>
        </w:tc>
        <w:tc>
          <w:tcPr>
            <w:tcW w:w="603" w:type="dxa"/>
          </w:tcPr>
          <w:p w:rsidR="00703933" w:rsidRPr="00703933" w:rsidRDefault="00703933" w:rsidP="00B467CC">
            <w:pPr>
              <w:jc w:val="center"/>
              <w:rPr>
                <w:rFonts w:ascii="Times New Roman" w:hAnsi="Times New Roman" w:cs="Times New Roman"/>
                <w:sz w:val="18"/>
                <w:szCs w:val="18"/>
              </w:rPr>
            </w:pPr>
          </w:p>
        </w:tc>
        <w:tc>
          <w:tcPr>
            <w:tcW w:w="589" w:type="dxa"/>
          </w:tcPr>
          <w:p w:rsidR="00703933" w:rsidRPr="00703933" w:rsidRDefault="00703933" w:rsidP="00B467CC">
            <w:pPr>
              <w:jc w:val="center"/>
              <w:rPr>
                <w:rFonts w:ascii="Times New Roman" w:hAnsi="Times New Roman" w:cs="Times New Roman"/>
                <w:sz w:val="18"/>
                <w:szCs w:val="18"/>
                <w:highlight w:val="yellow"/>
              </w:rPr>
            </w:pPr>
          </w:p>
        </w:tc>
        <w:tc>
          <w:tcPr>
            <w:tcW w:w="5386" w:type="dxa"/>
          </w:tcPr>
          <w:p w:rsidR="00703933" w:rsidRPr="00703933" w:rsidRDefault="00703933" w:rsidP="00B467CC">
            <w:pPr>
              <w:rPr>
                <w:rFonts w:ascii="Times New Roman" w:hAnsi="Times New Roman" w:cs="Times New Roman"/>
                <w:b/>
                <w:sz w:val="18"/>
                <w:szCs w:val="18"/>
                <w:highlight w:val="yellow"/>
              </w:rPr>
            </w:pPr>
            <w:r w:rsidRPr="00703933">
              <w:rPr>
                <w:rFonts w:ascii="Times New Roman" w:hAnsi="Times New Roman" w:cs="Times New Roman"/>
                <w:b/>
                <w:sz w:val="18"/>
                <w:szCs w:val="18"/>
              </w:rPr>
              <w:t>Подпрограмма «Осуществление градостроительной политики и градостроительных мероприятий в ГГМО РК на 2020-2025гг»</w:t>
            </w:r>
          </w:p>
        </w:tc>
        <w:tc>
          <w:tcPr>
            <w:tcW w:w="185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Администрация ГГМО РК</w:t>
            </w:r>
          </w:p>
        </w:tc>
        <w:tc>
          <w:tcPr>
            <w:tcW w:w="1301" w:type="dxa"/>
          </w:tcPr>
          <w:p w:rsidR="00703933" w:rsidRPr="00703933" w:rsidRDefault="00703933" w:rsidP="00B467CC">
            <w:pPr>
              <w:jc w:val="center"/>
              <w:rPr>
                <w:rFonts w:ascii="Times New Roman" w:hAnsi="Times New Roman" w:cs="Times New Roman"/>
                <w:sz w:val="18"/>
                <w:szCs w:val="18"/>
              </w:rPr>
            </w:pPr>
          </w:p>
        </w:tc>
        <w:tc>
          <w:tcPr>
            <w:tcW w:w="3384" w:type="dxa"/>
          </w:tcPr>
          <w:p w:rsidR="00703933" w:rsidRPr="00703933" w:rsidRDefault="00703933" w:rsidP="00B467CC">
            <w:pPr>
              <w:rPr>
                <w:rFonts w:ascii="Times New Roman" w:hAnsi="Times New Roman" w:cs="Times New Roman"/>
                <w:sz w:val="18"/>
                <w:szCs w:val="18"/>
              </w:rPr>
            </w:pPr>
          </w:p>
        </w:tc>
        <w:tc>
          <w:tcPr>
            <w:tcW w:w="1568" w:type="dxa"/>
          </w:tcPr>
          <w:p w:rsidR="00703933" w:rsidRPr="00703933" w:rsidRDefault="00703933" w:rsidP="00B467CC">
            <w:pPr>
              <w:jc w:val="center"/>
              <w:rPr>
                <w:rFonts w:ascii="Times New Roman" w:hAnsi="Times New Roman" w:cs="Times New Roman"/>
                <w:sz w:val="18"/>
                <w:szCs w:val="18"/>
                <w:highlight w:val="yellow"/>
              </w:rPr>
            </w:pPr>
          </w:p>
        </w:tc>
      </w:tr>
      <w:tr w:rsidR="00703933" w:rsidRPr="00703933" w:rsidTr="00B467CC">
        <w:tc>
          <w:tcPr>
            <w:tcW w:w="686" w:type="dxa"/>
            <w:vMerge/>
          </w:tcPr>
          <w:p w:rsidR="00703933" w:rsidRPr="00703933" w:rsidRDefault="00703933" w:rsidP="00B467CC">
            <w:pPr>
              <w:jc w:val="center"/>
              <w:rPr>
                <w:rFonts w:ascii="Times New Roman" w:hAnsi="Times New Roman" w:cs="Times New Roman"/>
                <w:b/>
                <w:sz w:val="18"/>
                <w:szCs w:val="18"/>
                <w:highlight w:val="yellow"/>
              </w:rPr>
            </w:pPr>
          </w:p>
        </w:tc>
        <w:tc>
          <w:tcPr>
            <w:tcW w:w="615" w:type="dxa"/>
            <w:vMerge/>
          </w:tcPr>
          <w:p w:rsidR="00703933" w:rsidRPr="00703933" w:rsidRDefault="00703933" w:rsidP="00B467CC">
            <w:pPr>
              <w:jc w:val="center"/>
              <w:rPr>
                <w:rFonts w:ascii="Times New Roman" w:hAnsi="Times New Roman" w:cs="Times New Roman"/>
                <w:b/>
                <w:sz w:val="18"/>
                <w:szCs w:val="18"/>
                <w:highlight w:val="yellow"/>
              </w:rPr>
            </w:pPr>
          </w:p>
        </w:tc>
        <w:tc>
          <w:tcPr>
            <w:tcW w:w="603"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01</w:t>
            </w:r>
          </w:p>
        </w:tc>
        <w:tc>
          <w:tcPr>
            <w:tcW w:w="589" w:type="dxa"/>
          </w:tcPr>
          <w:p w:rsidR="00703933" w:rsidRPr="00703933" w:rsidRDefault="00703933" w:rsidP="00B467CC">
            <w:pPr>
              <w:jc w:val="center"/>
              <w:rPr>
                <w:rFonts w:ascii="Times New Roman" w:hAnsi="Times New Roman" w:cs="Times New Roman"/>
                <w:sz w:val="18"/>
                <w:szCs w:val="18"/>
                <w:highlight w:val="yellow"/>
              </w:rPr>
            </w:pPr>
          </w:p>
        </w:tc>
        <w:tc>
          <w:tcPr>
            <w:tcW w:w="5386"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Организационно-правовые мероприятия, связанные с предоставление земельных участков льготной категории граждан</w:t>
            </w:r>
          </w:p>
        </w:tc>
        <w:tc>
          <w:tcPr>
            <w:tcW w:w="185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Администрация ГГМО РК</w:t>
            </w:r>
          </w:p>
        </w:tc>
        <w:tc>
          <w:tcPr>
            <w:tcW w:w="1301"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2020-2025гг</w:t>
            </w:r>
          </w:p>
        </w:tc>
        <w:tc>
          <w:tcPr>
            <w:tcW w:w="3384"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sz w:val="18"/>
                <w:szCs w:val="18"/>
              </w:rPr>
              <w:t>Исполнение федерального законодательства  по бесплатному предоставлению в собственность земельных участков льготной категории граждан</w:t>
            </w:r>
          </w:p>
        </w:tc>
        <w:tc>
          <w:tcPr>
            <w:tcW w:w="156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да</w:t>
            </w:r>
          </w:p>
        </w:tc>
      </w:tr>
      <w:tr w:rsidR="00703933" w:rsidRPr="00703933" w:rsidTr="00B467CC">
        <w:tc>
          <w:tcPr>
            <w:tcW w:w="686" w:type="dxa"/>
            <w:vMerge/>
          </w:tcPr>
          <w:p w:rsidR="00703933" w:rsidRPr="00703933" w:rsidRDefault="00703933" w:rsidP="00B467CC">
            <w:pPr>
              <w:jc w:val="center"/>
              <w:rPr>
                <w:rFonts w:ascii="Times New Roman" w:hAnsi="Times New Roman" w:cs="Times New Roman"/>
                <w:b/>
                <w:sz w:val="18"/>
                <w:szCs w:val="18"/>
                <w:highlight w:val="yellow"/>
              </w:rPr>
            </w:pPr>
          </w:p>
        </w:tc>
        <w:tc>
          <w:tcPr>
            <w:tcW w:w="615" w:type="dxa"/>
            <w:vMerge/>
          </w:tcPr>
          <w:p w:rsidR="00703933" w:rsidRPr="00703933" w:rsidRDefault="00703933" w:rsidP="00B467CC">
            <w:pPr>
              <w:jc w:val="center"/>
              <w:rPr>
                <w:rFonts w:ascii="Times New Roman" w:hAnsi="Times New Roman" w:cs="Times New Roman"/>
                <w:b/>
                <w:sz w:val="18"/>
                <w:szCs w:val="18"/>
                <w:highlight w:val="yellow"/>
              </w:rPr>
            </w:pPr>
          </w:p>
        </w:tc>
        <w:tc>
          <w:tcPr>
            <w:tcW w:w="60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02</w:t>
            </w:r>
          </w:p>
        </w:tc>
        <w:tc>
          <w:tcPr>
            <w:tcW w:w="589" w:type="dxa"/>
          </w:tcPr>
          <w:p w:rsidR="00703933" w:rsidRPr="00703933" w:rsidRDefault="00703933" w:rsidP="00B467CC">
            <w:pPr>
              <w:jc w:val="center"/>
              <w:rPr>
                <w:rFonts w:ascii="Times New Roman" w:hAnsi="Times New Roman" w:cs="Times New Roman"/>
                <w:sz w:val="18"/>
                <w:szCs w:val="18"/>
                <w:highlight w:val="yellow"/>
              </w:rPr>
            </w:pPr>
          </w:p>
        </w:tc>
        <w:tc>
          <w:tcPr>
            <w:tcW w:w="5386"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Межевание земельных участков для поставки на государственный кадастровый учет, с целью проведения государственной регистрации прав на бесхозяйные объекты, объекты культурного наследия</w:t>
            </w:r>
          </w:p>
        </w:tc>
        <w:tc>
          <w:tcPr>
            <w:tcW w:w="185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Администрация ГГМО РК</w:t>
            </w:r>
          </w:p>
        </w:tc>
        <w:tc>
          <w:tcPr>
            <w:tcW w:w="1301"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2020-2025гг</w:t>
            </w:r>
          </w:p>
        </w:tc>
        <w:tc>
          <w:tcPr>
            <w:tcW w:w="3384"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sz w:val="18"/>
                <w:szCs w:val="18"/>
              </w:rPr>
              <w:t>Оформление  земельных участков  в муниципальную собственность</w:t>
            </w:r>
          </w:p>
        </w:tc>
        <w:tc>
          <w:tcPr>
            <w:tcW w:w="156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да</w:t>
            </w:r>
          </w:p>
        </w:tc>
      </w:tr>
      <w:tr w:rsidR="00703933" w:rsidRPr="00703933" w:rsidTr="00B467CC">
        <w:tc>
          <w:tcPr>
            <w:tcW w:w="686" w:type="dxa"/>
            <w:vMerge/>
          </w:tcPr>
          <w:p w:rsidR="00703933" w:rsidRPr="00703933" w:rsidRDefault="00703933" w:rsidP="00B467CC">
            <w:pPr>
              <w:jc w:val="center"/>
              <w:rPr>
                <w:rFonts w:ascii="Times New Roman" w:hAnsi="Times New Roman" w:cs="Times New Roman"/>
                <w:b/>
                <w:sz w:val="18"/>
                <w:szCs w:val="18"/>
                <w:highlight w:val="yellow"/>
              </w:rPr>
            </w:pPr>
          </w:p>
        </w:tc>
        <w:tc>
          <w:tcPr>
            <w:tcW w:w="615" w:type="dxa"/>
            <w:vMerge/>
          </w:tcPr>
          <w:p w:rsidR="00703933" w:rsidRPr="00703933" w:rsidRDefault="00703933" w:rsidP="00B467CC">
            <w:pPr>
              <w:jc w:val="center"/>
              <w:rPr>
                <w:rFonts w:ascii="Times New Roman" w:hAnsi="Times New Roman" w:cs="Times New Roman"/>
                <w:b/>
                <w:sz w:val="18"/>
                <w:szCs w:val="18"/>
                <w:highlight w:val="yellow"/>
              </w:rPr>
            </w:pPr>
          </w:p>
        </w:tc>
        <w:tc>
          <w:tcPr>
            <w:tcW w:w="60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03</w:t>
            </w:r>
          </w:p>
        </w:tc>
        <w:tc>
          <w:tcPr>
            <w:tcW w:w="589" w:type="dxa"/>
          </w:tcPr>
          <w:p w:rsidR="00703933" w:rsidRPr="00703933" w:rsidRDefault="00703933" w:rsidP="00B467CC">
            <w:pPr>
              <w:jc w:val="center"/>
              <w:rPr>
                <w:rFonts w:ascii="Times New Roman" w:hAnsi="Times New Roman" w:cs="Times New Roman"/>
                <w:sz w:val="18"/>
                <w:szCs w:val="18"/>
                <w:highlight w:val="yellow"/>
              </w:rPr>
            </w:pPr>
          </w:p>
        </w:tc>
        <w:tc>
          <w:tcPr>
            <w:tcW w:w="5386"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Изготовление технических планов зданий, строений, сооружений с целью постановки на государственный кадастровый учет на бесхозяйные объекты, объекты культурного наследия</w:t>
            </w:r>
          </w:p>
        </w:tc>
        <w:tc>
          <w:tcPr>
            <w:tcW w:w="185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Администрация ГГМО РК</w:t>
            </w:r>
          </w:p>
        </w:tc>
        <w:tc>
          <w:tcPr>
            <w:tcW w:w="1301"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2020-2025гг</w:t>
            </w:r>
          </w:p>
        </w:tc>
        <w:tc>
          <w:tcPr>
            <w:tcW w:w="3384"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sz w:val="18"/>
                <w:szCs w:val="18"/>
              </w:rPr>
              <w:t>Оформление  зданий, строений, сооружений в муниципальную собственность</w:t>
            </w:r>
          </w:p>
        </w:tc>
        <w:tc>
          <w:tcPr>
            <w:tcW w:w="156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да</w:t>
            </w:r>
          </w:p>
        </w:tc>
      </w:tr>
      <w:tr w:rsidR="00703933" w:rsidRPr="00703933" w:rsidTr="00B467CC">
        <w:tc>
          <w:tcPr>
            <w:tcW w:w="686" w:type="dxa"/>
            <w:vMerge/>
          </w:tcPr>
          <w:p w:rsidR="00703933" w:rsidRPr="00703933" w:rsidRDefault="00703933" w:rsidP="00B467CC">
            <w:pPr>
              <w:jc w:val="center"/>
              <w:rPr>
                <w:rFonts w:ascii="Times New Roman" w:hAnsi="Times New Roman" w:cs="Times New Roman"/>
                <w:b/>
                <w:sz w:val="18"/>
                <w:szCs w:val="18"/>
                <w:highlight w:val="yellow"/>
              </w:rPr>
            </w:pPr>
          </w:p>
        </w:tc>
        <w:tc>
          <w:tcPr>
            <w:tcW w:w="615" w:type="dxa"/>
            <w:vMerge/>
          </w:tcPr>
          <w:p w:rsidR="00703933" w:rsidRPr="00703933" w:rsidRDefault="00703933" w:rsidP="00B467CC">
            <w:pPr>
              <w:jc w:val="center"/>
              <w:rPr>
                <w:rFonts w:ascii="Times New Roman" w:hAnsi="Times New Roman" w:cs="Times New Roman"/>
                <w:b/>
                <w:sz w:val="18"/>
                <w:szCs w:val="18"/>
                <w:highlight w:val="yellow"/>
              </w:rPr>
            </w:pPr>
          </w:p>
        </w:tc>
        <w:tc>
          <w:tcPr>
            <w:tcW w:w="603"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04</w:t>
            </w:r>
          </w:p>
        </w:tc>
        <w:tc>
          <w:tcPr>
            <w:tcW w:w="589" w:type="dxa"/>
          </w:tcPr>
          <w:p w:rsidR="00703933" w:rsidRPr="00703933" w:rsidRDefault="00703933" w:rsidP="00B467CC">
            <w:pPr>
              <w:jc w:val="center"/>
              <w:rPr>
                <w:rFonts w:ascii="Times New Roman" w:hAnsi="Times New Roman" w:cs="Times New Roman"/>
                <w:sz w:val="18"/>
                <w:szCs w:val="18"/>
                <w:highlight w:val="yellow"/>
              </w:rPr>
            </w:pPr>
          </w:p>
        </w:tc>
        <w:tc>
          <w:tcPr>
            <w:tcW w:w="5386"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Проведение оценки рыночной стоимости объектов недвижимого и движимого имущества муниципальной собственности на бесхозяйные объекты, объекты культурного наследия</w:t>
            </w:r>
          </w:p>
        </w:tc>
        <w:tc>
          <w:tcPr>
            <w:tcW w:w="1852"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sz w:val="18"/>
                <w:szCs w:val="18"/>
              </w:rPr>
              <w:t>Администрация ГГМО РК</w:t>
            </w:r>
          </w:p>
        </w:tc>
        <w:tc>
          <w:tcPr>
            <w:tcW w:w="1301"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2020-2025гг</w:t>
            </w:r>
          </w:p>
        </w:tc>
        <w:tc>
          <w:tcPr>
            <w:tcW w:w="3384"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sz w:val="18"/>
                <w:szCs w:val="18"/>
              </w:rPr>
              <w:t>Для определения балансовой стоимости  движимого и недвижимого имущества</w:t>
            </w:r>
          </w:p>
        </w:tc>
        <w:tc>
          <w:tcPr>
            <w:tcW w:w="156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да</w:t>
            </w:r>
          </w:p>
        </w:tc>
      </w:tr>
      <w:tr w:rsidR="00703933" w:rsidRPr="00703933" w:rsidTr="00B467CC">
        <w:tc>
          <w:tcPr>
            <w:tcW w:w="686" w:type="dxa"/>
            <w:vMerge/>
          </w:tcPr>
          <w:p w:rsidR="00703933" w:rsidRPr="00703933" w:rsidRDefault="00703933" w:rsidP="00B467CC">
            <w:pPr>
              <w:jc w:val="center"/>
              <w:rPr>
                <w:rFonts w:ascii="Times New Roman" w:hAnsi="Times New Roman" w:cs="Times New Roman"/>
                <w:b/>
                <w:sz w:val="18"/>
                <w:szCs w:val="18"/>
                <w:highlight w:val="yellow"/>
              </w:rPr>
            </w:pPr>
          </w:p>
        </w:tc>
        <w:tc>
          <w:tcPr>
            <w:tcW w:w="615" w:type="dxa"/>
            <w:vMerge/>
          </w:tcPr>
          <w:p w:rsidR="00703933" w:rsidRPr="00703933" w:rsidRDefault="00703933" w:rsidP="00B467CC">
            <w:pPr>
              <w:jc w:val="center"/>
              <w:rPr>
                <w:rFonts w:ascii="Times New Roman" w:hAnsi="Times New Roman" w:cs="Times New Roman"/>
                <w:b/>
                <w:sz w:val="18"/>
                <w:szCs w:val="18"/>
                <w:highlight w:val="yellow"/>
              </w:rPr>
            </w:pPr>
          </w:p>
        </w:tc>
        <w:tc>
          <w:tcPr>
            <w:tcW w:w="60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05</w:t>
            </w:r>
          </w:p>
        </w:tc>
        <w:tc>
          <w:tcPr>
            <w:tcW w:w="589" w:type="dxa"/>
          </w:tcPr>
          <w:p w:rsidR="00703933" w:rsidRPr="00703933" w:rsidRDefault="00703933" w:rsidP="00B467CC">
            <w:pPr>
              <w:jc w:val="center"/>
              <w:rPr>
                <w:rFonts w:ascii="Times New Roman" w:hAnsi="Times New Roman" w:cs="Times New Roman"/>
                <w:sz w:val="18"/>
                <w:szCs w:val="18"/>
              </w:rPr>
            </w:pPr>
          </w:p>
        </w:tc>
        <w:tc>
          <w:tcPr>
            <w:tcW w:w="5386"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 xml:space="preserve">Расходы на проведение аукциона, проведение </w:t>
            </w:r>
            <w:proofErr w:type="gramStart"/>
            <w:r w:rsidRPr="00703933">
              <w:rPr>
                <w:rFonts w:ascii="Times New Roman" w:hAnsi="Times New Roman" w:cs="Times New Roman"/>
                <w:sz w:val="18"/>
                <w:szCs w:val="18"/>
              </w:rPr>
              <w:t>оценки рыночной стоимости объектов недвижимого имущества муниципальной собственности</w:t>
            </w:r>
            <w:proofErr w:type="gramEnd"/>
            <w:r w:rsidRPr="00703933">
              <w:rPr>
                <w:rFonts w:ascii="Times New Roman" w:hAnsi="Times New Roman" w:cs="Times New Roman"/>
                <w:sz w:val="18"/>
                <w:szCs w:val="18"/>
              </w:rPr>
              <w:t xml:space="preserve"> на земельные участки в черте городского поселения, с целью определения начальной цены, размещение в СМИ</w:t>
            </w:r>
          </w:p>
        </w:tc>
        <w:tc>
          <w:tcPr>
            <w:tcW w:w="185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Администрация ГГМО РК</w:t>
            </w:r>
          </w:p>
        </w:tc>
        <w:tc>
          <w:tcPr>
            <w:tcW w:w="1301"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2018-2025гг</w:t>
            </w:r>
          </w:p>
        </w:tc>
        <w:tc>
          <w:tcPr>
            <w:tcW w:w="3384"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sz w:val="18"/>
                <w:szCs w:val="18"/>
              </w:rPr>
              <w:t>Увеличение поступлений в бюджет за счет продажи, аренды земельных участков</w:t>
            </w:r>
          </w:p>
        </w:tc>
        <w:tc>
          <w:tcPr>
            <w:tcW w:w="156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да</w:t>
            </w:r>
          </w:p>
        </w:tc>
      </w:tr>
      <w:tr w:rsidR="00703933" w:rsidRPr="00703933" w:rsidTr="00B467CC">
        <w:tc>
          <w:tcPr>
            <w:tcW w:w="686" w:type="dxa"/>
            <w:vMerge/>
          </w:tcPr>
          <w:p w:rsidR="00703933" w:rsidRPr="00703933" w:rsidRDefault="00703933" w:rsidP="00B467CC">
            <w:pPr>
              <w:jc w:val="center"/>
              <w:rPr>
                <w:rFonts w:ascii="Times New Roman" w:hAnsi="Times New Roman" w:cs="Times New Roman"/>
                <w:b/>
                <w:sz w:val="18"/>
                <w:szCs w:val="18"/>
                <w:highlight w:val="yellow"/>
              </w:rPr>
            </w:pPr>
          </w:p>
        </w:tc>
        <w:tc>
          <w:tcPr>
            <w:tcW w:w="615" w:type="dxa"/>
            <w:vMerge/>
          </w:tcPr>
          <w:p w:rsidR="00703933" w:rsidRPr="00703933" w:rsidRDefault="00703933" w:rsidP="00B467CC">
            <w:pPr>
              <w:jc w:val="center"/>
              <w:rPr>
                <w:rFonts w:ascii="Times New Roman" w:hAnsi="Times New Roman" w:cs="Times New Roman"/>
                <w:b/>
                <w:sz w:val="18"/>
                <w:szCs w:val="18"/>
                <w:highlight w:val="yellow"/>
              </w:rPr>
            </w:pPr>
          </w:p>
        </w:tc>
        <w:tc>
          <w:tcPr>
            <w:tcW w:w="60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06</w:t>
            </w:r>
          </w:p>
        </w:tc>
        <w:tc>
          <w:tcPr>
            <w:tcW w:w="589" w:type="dxa"/>
          </w:tcPr>
          <w:p w:rsidR="00703933" w:rsidRPr="00703933" w:rsidRDefault="00703933" w:rsidP="00B467CC">
            <w:pPr>
              <w:jc w:val="center"/>
              <w:rPr>
                <w:rFonts w:ascii="Times New Roman" w:hAnsi="Times New Roman" w:cs="Times New Roman"/>
                <w:sz w:val="18"/>
                <w:szCs w:val="18"/>
              </w:rPr>
            </w:pPr>
          </w:p>
        </w:tc>
        <w:tc>
          <w:tcPr>
            <w:tcW w:w="5386"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Изготовление проектно-сметной документации на инженерную инфраструктуру, на земельные участки льготной категории граждан</w:t>
            </w:r>
          </w:p>
        </w:tc>
        <w:tc>
          <w:tcPr>
            <w:tcW w:w="185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Администрация ГГМО РК</w:t>
            </w:r>
          </w:p>
        </w:tc>
        <w:tc>
          <w:tcPr>
            <w:tcW w:w="1301"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2020-2025гг</w:t>
            </w:r>
          </w:p>
        </w:tc>
        <w:tc>
          <w:tcPr>
            <w:tcW w:w="3384"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Улучшение условий для строительства торговых объектов, общественно-деловой застройки</w:t>
            </w:r>
          </w:p>
        </w:tc>
        <w:tc>
          <w:tcPr>
            <w:tcW w:w="156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да</w:t>
            </w:r>
          </w:p>
        </w:tc>
      </w:tr>
      <w:tr w:rsidR="00703933" w:rsidRPr="00703933" w:rsidTr="00B467CC">
        <w:tc>
          <w:tcPr>
            <w:tcW w:w="686" w:type="dxa"/>
          </w:tcPr>
          <w:p w:rsidR="00703933" w:rsidRPr="00703933" w:rsidRDefault="00703933" w:rsidP="00B467CC">
            <w:pPr>
              <w:jc w:val="center"/>
              <w:rPr>
                <w:rFonts w:ascii="Times New Roman" w:hAnsi="Times New Roman" w:cs="Times New Roman"/>
                <w:b/>
                <w:sz w:val="18"/>
                <w:szCs w:val="18"/>
                <w:highlight w:val="yellow"/>
              </w:rPr>
            </w:pPr>
          </w:p>
        </w:tc>
        <w:tc>
          <w:tcPr>
            <w:tcW w:w="615" w:type="dxa"/>
          </w:tcPr>
          <w:p w:rsidR="00703933" w:rsidRPr="00703933" w:rsidRDefault="00703933" w:rsidP="00B467CC">
            <w:pPr>
              <w:jc w:val="center"/>
              <w:rPr>
                <w:rFonts w:ascii="Times New Roman" w:hAnsi="Times New Roman" w:cs="Times New Roman"/>
                <w:b/>
                <w:sz w:val="18"/>
                <w:szCs w:val="18"/>
                <w:highlight w:val="yellow"/>
              </w:rPr>
            </w:pPr>
          </w:p>
        </w:tc>
        <w:tc>
          <w:tcPr>
            <w:tcW w:w="60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07</w:t>
            </w:r>
          </w:p>
        </w:tc>
        <w:tc>
          <w:tcPr>
            <w:tcW w:w="589" w:type="dxa"/>
          </w:tcPr>
          <w:p w:rsidR="00703933" w:rsidRPr="00703933" w:rsidRDefault="00703933" w:rsidP="00B467CC">
            <w:pPr>
              <w:jc w:val="center"/>
              <w:rPr>
                <w:rFonts w:ascii="Times New Roman" w:hAnsi="Times New Roman" w:cs="Times New Roman"/>
                <w:sz w:val="18"/>
                <w:szCs w:val="18"/>
              </w:rPr>
            </w:pPr>
          </w:p>
        </w:tc>
        <w:tc>
          <w:tcPr>
            <w:tcW w:w="5386"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Корректировка генерального плана ГГМО РК</w:t>
            </w:r>
          </w:p>
        </w:tc>
        <w:tc>
          <w:tcPr>
            <w:tcW w:w="185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Администрация ГГМО РК</w:t>
            </w:r>
          </w:p>
        </w:tc>
        <w:tc>
          <w:tcPr>
            <w:tcW w:w="1301"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по мере поступления заявлений</w:t>
            </w:r>
          </w:p>
        </w:tc>
        <w:tc>
          <w:tcPr>
            <w:tcW w:w="3384"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Увеличение поступлений в бюджет за счет продажи, аренды земельных участков</w:t>
            </w:r>
          </w:p>
        </w:tc>
        <w:tc>
          <w:tcPr>
            <w:tcW w:w="1568"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да</w:t>
            </w:r>
          </w:p>
        </w:tc>
      </w:tr>
      <w:tr w:rsidR="00703933" w:rsidRPr="00703933" w:rsidTr="00B467CC">
        <w:tc>
          <w:tcPr>
            <w:tcW w:w="686" w:type="dxa"/>
            <w:vMerge w:val="restart"/>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tc>
        <w:tc>
          <w:tcPr>
            <w:tcW w:w="615" w:type="dxa"/>
            <w:vMerge w:val="restart"/>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2</w:t>
            </w:r>
          </w:p>
        </w:tc>
        <w:tc>
          <w:tcPr>
            <w:tcW w:w="603" w:type="dxa"/>
          </w:tcPr>
          <w:p w:rsidR="00703933" w:rsidRPr="00703933" w:rsidRDefault="00703933" w:rsidP="00B467CC">
            <w:pPr>
              <w:jc w:val="center"/>
              <w:rPr>
                <w:rFonts w:ascii="Times New Roman" w:hAnsi="Times New Roman" w:cs="Times New Roman"/>
                <w:sz w:val="18"/>
                <w:szCs w:val="18"/>
              </w:rPr>
            </w:pPr>
          </w:p>
        </w:tc>
        <w:tc>
          <w:tcPr>
            <w:tcW w:w="589" w:type="dxa"/>
          </w:tcPr>
          <w:p w:rsidR="00703933" w:rsidRPr="00703933" w:rsidRDefault="00703933" w:rsidP="00B467CC">
            <w:pPr>
              <w:jc w:val="center"/>
              <w:rPr>
                <w:rFonts w:ascii="Times New Roman" w:hAnsi="Times New Roman" w:cs="Times New Roman"/>
                <w:sz w:val="18"/>
                <w:szCs w:val="18"/>
              </w:rPr>
            </w:pPr>
          </w:p>
        </w:tc>
        <w:tc>
          <w:tcPr>
            <w:tcW w:w="5386"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b/>
                <w:sz w:val="18"/>
                <w:szCs w:val="18"/>
              </w:rPr>
              <w:t xml:space="preserve">Подпрограмма «Развитие жилищно-коммунального </w:t>
            </w:r>
            <w:r w:rsidRPr="00703933">
              <w:rPr>
                <w:rFonts w:ascii="Times New Roman" w:hAnsi="Times New Roman" w:cs="Times New Roman"/>
                <w:b/>
                <w:sz w:val="18"/>
                <w:szCs w:val="18"/>
              </w:rPr>
              <w:lastRenderedPageBreak/>
              <w:t>хозяйства в ГГМО РК на 2020-2025гг»</w:t>
            </w:r>
          </w:p>
        </w:tc>
        <w:tc>
          <w:tcPr>
            <w:tcW w:w="1852" w:type="dxa"/>
          </w:tcPr>
          <w:p w:rsidR="00703933" w:rsidRPr="00703933" w:rsidRDefault="00703933" w:rsidP="00B467CC">
            <w:pPr>
              <w:jc w:val="center"/>
              <w:rPr>
                <w:rFonts w:ascii="Times New Roman" w:hAnsi="Times New Roman" w:cs="Times New Roman"/>
                <w:sz w:val="18"/>
                <w:szCs w:val="18"/>
              </w:rPr>
            </w:pPr>
          </w:p>
        </w:tc>
        <w:tc>
          <w:tcPr>
            <w:tcW w:w="1301" w:type="dxa"/>
          </w:tcPr>
          <w:p w:rsidR="00703933" w:rsidRPr="00703933" w:rsidRDefault="00703933" w:rsidP="00B467CC">
            <w:pPr>
              <w:jc w:val="center"/>
              <w:rPr>
                <w:rFonts w:ascii="Times New Roman" w:hAnsi="Times New Roman" w:cs="Times New Roman"/>
                <w:sz w:val="18"/>
                <w:szCs w:val="18"/>
                <w:highlight w:val="yellow"/>
              </w:rPr>
            </w:pPr>
          </w:p>
        </w:tc>
        <w:tc>
          <w:tcPr>
            <w:tcW w:w="3384" w:type="dxa"/>
          </w:tcPr>
          <w:p w:rsidR="00703933" w:rsidRPr="00703933" w:rsidRDefault="00703933" w:rsidP="00B467CC">
            <w:pPr>
              <w:rPr>
                <w:rFonts w:ascii="Times New Roman" w:hAnsi="Times New Roman" w:cs="Times New Roman"/>
                <w:sz w:val="18"/>
                <w:szCs w:val="18"/>
                <w:highlight w:val="yellow"/>
              </w:rPr>
            </w:pPr>
          </w:p>
        </w:tc>
        <w:tc>
          <w:tcPr>
            <w:tcW w:w="1568" w:type="dxa"/>
          </w:tcPr>
          <w:p w:rsidR="00703933" w:rsidRPr="00703933" w:rsidRDefault="00703933" w:rsidP="00B467CC">
            <w:pPr>
              <w:jc w:val="center"/>
              <w:rPr>
                <w:rFonts w:ascii="Times New Roman" w:hAnsi="Times New Roman" w:cs="Times New Roman"/>
                <w:sz w:val="18"/>
                <w:szCs w:val="18"/>
                <w:highlight w:val="yellow"/>
              </w:rPr>
            </w:pPr>
          </w:p>
        </w:tc>
      </w:tr>
      <w:tr w:rsidR="00703933" w:rsidRPr="00703933" w:rsidTr="00B467CC">
        <w:tc>
          <w:tcPr>
            <w:tcW w:w="686" w:type="dxa"/>
            <w:vMerge/>
          </w:tcPr>
          <w:p w:rsidR="00703933" w:rsidRPr="00703933" w:rsidRDefault="00703933" w:rsidP="00B467CC">
            <w:pPr>
              <w:jc w:val="center"/>
              <w:rPr>
                <w:rFonts w:ascii="Times New Roman" w:hAnsi="Times New Roman" w:cs="Times New Roman"/>
                <w:b/>
                <w:sz w:val="18"/>
                <w:szCs w:val="18"/>
                <w:highlight w:val="yellow"/>
              </w:rPr>
            </w:pPr>
          </w:p>
        </w:tc>
        <w:tc>
          <w:tcPr>
            <w:tcW w:w="615" w:type="dxa"/>
            <w:vMerge/>
          </w:tcPr>
          <w:p w:rsidR="00703933" w:rsidRPr="00703933" w:rsidRDefault="00703933" w:rsidP="00B467CC">
            <w:pPr>
              <w:jc w:val="center"/>
              <w:rPr>
                <w:rFonts w:ascii="Times New Roman" w:hAnsi="Times New Roman" w:cs="Times New Roman"/>
                <w:b/>
                <w:sz w:val="18"/>
                <w:szCs w:val="18"/>
                <w:highlight w:val="yellow"/>
              </w:rPr>
            </w:pPr>
          </w:p>
        </w:tc>
        <w:tc>
          <w:tcPr>
            <w:tcW w:w="60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01</w:t>
            </w:r>
          </w:p>
        </w:tc>
        <w:tc>
          <w:tcPr>
            <w:tcW w:w="589" w:type="dxa"/>
          </w:tcPr>
          <w:p w:rsidR="00703933" w:rsidRPr="00703933" w:rsidRDefault="00703933" w:rsidP="00B467CC">
            <w:pPr>
              <w:jc w:val="center"/>
              <w:rPr>
                <w:rFonts w:ascii="Times New Roman" w:hAnsi="Times New Roman" w:cs="Times New Roman"/>
                <w:sz w:val="18"/>
                <w:szCs w:val="18"/>
              </w:rPr>
            </w:pPr>
          </w:p>
        </w:tc>
        <w:tc>
          <w:tcPr>
            <w:tcW w:w="5386"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Расходы по уплате взносов на капитальный ремонт муниципальных жилых квартир в МКД за счет собственника городского поселения</w:t>
            </w:r>
          </w:p>
        </w:tc>
        <w:tc>
          <w:tcPr>
            <w:tcW w:w="185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Администрация ГГМО РК</w:t>
            </w:r>
          </w:p>
        </w:tc>
        <w:tc>
          <w:tcPr>
            <w:tcW w:w="1301"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2020-2025гг</w:t>
            </w:r>
          </w:p>
        </w:tc>
        <w:tc>
          <w:tcPr>
            <w:tcW w:w="3384"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Улучшение жилищных условий граждан города</w:t>
            </w:r>
          </w:p>
        </w:tc>
        <w:tc>
          <w:tcPr>
            <w:tcW w:w="1568"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нет</w:t>
            </w:r>
          </w:p>
        </w:tc>
      </w:tr>
      <w:tr w:rsidR="00703933" w:rsidRPr="00703933" w:rsidTr="00B467CC">
        <w:tc>
          <w:tcPr>
            <w:tcW w:w="686" w:type="dxa"/>
            <w:vMerge w:val="restart"/>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tc>
        <w:tc>
          <w:tcPr>
            <w:tcW w:w="615" w:type="dxa"/>
            <w:vMerge w:val="restart"/>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tc>
        <w:tc>
          <w:tcPr>
            <w:tcW w:w="603" w:type="dxa"/>
          </w:tcPr>
          <w:p w:rsidR="00703933" w:rsidRPr="00703933" w:rsidRDefault="00703933" w:rsidP="00B467CC">
            <w:pPr>
              <w:jc w:val="center"/>
              <w:rPr>
                <w:rFonts w:ascii="Times New Roman" w:hAnsi="Times New Roman" w:cs="Times New Roman"/>
                <w:sz w:val="18"/>
                <w:szCs w:val="18"/>
              </w:rPr>
            </w:pPr>
          </w:p>
        </w:tc>
        <w:tc>
          <w:tcPr>
            <w:tcW w:w="589" w:type="dxa"/>
          </w:tcPr>
          <w:p w:rsidR="00703933" w:rsidRPr="00703933" w:rsidRDefault="00703933" w:rsidP="00B467CC">
            <w:pPr>
              <w:jc w:val="center"/>
              <w:rPr>
                <w:rFonts w:ascii="Times New Roman" w:hAnsi="Times New Roman" w:cs="Times New Roman"/>
                <w:sz w:val="18"/>
                <w:szCs w:val="18"/>
              </w:rPr>
            </w:pPr>
          </w:p>
        </w:tc>
        <w:tc>
          <w:tcPr>
            <w:tcW w:w="5386" w:type="dxa"/>
          </w:tcPr>
          <w:p w:rsidR="00703933" w:rsidRPr="00703933" w:rsidRDefault="00703933" w:rsidP="00B467CC">
            <w:pPr>
              <w:rPr>
                <w:rFonts w:ascii="Times New Roman" w:hAnsi="Times New Roman" w:cs="Times New Roman"/>
                <w:b/>
                <w:sz w:val="18"/>
                <w:szCs w:val="18"/>
                <w:highlight w:val="yellow"/>
              </w:rPr>
            </w:pPr>
            <w:r w:rsidRPr="00703933">
              <w:rPr>
                <w:rFonts w:ascii="Times New Roman" w:hAnsi="Times New Roman" w:cs="Times New Roman"/>
                <w:b/>
                <w:sz w:val="18"/>
                <w:szCs w:val="18"/>
              </w:rPr>
              <w:t xml:space="preserve">Подпрограмма «Благоустройство </w:t>
            </w:r>
            <w:proofErr w:type="spellStart"/>
            <w:r w:rsidRPr="00703933">
              <w:rPr>
                <w:rFonts w:ascii="Times New Roman" w:hAnsi="Times New Roman" w:cs="Times New Roman"/>
                <w:b/>
                <w:sz w:val="18"/>
                <w:szCs w:val="18"/>
              </w:rPr>
              <w:t>городаГородовиковска</w:t>
            </w:r>
            <w:proofErr w:type="spellEnd"/>
            <w:r w:rsidRPr="00703933">
              <w:rPr>
                <w:rFonts w:ascii="Times New Roman" w:hAnsi="Times New Roman" w:cs="Times New Roman"/>
                <w:b/>
                <w:sz w:val="18"/>
                <w:szCs w:val="18"/>
              </w:rPr>
              <w:t xml:space="preserve"> в ГГМО РК на 2020-2025гг»</w:t>
            </w:r>
          </w:p>
        </w:tc>
        <w:tc>
          <w:tcPr>
            <w:tcW w:w="1852" w:type="dxa"/>
          </w:tcPr>
          <w:p w:rsidR="00703933" w:rsidRPr="00703933" w:rsidRDefault="00703933" w:rsidP="00B467CC">
            <w:pPr>
              <w:jc w:val="center"/>
              <w:rPr>
                <w:rFonts w:ascii="Times New Roman" w:hAnsi="Times New Roman" w:cs="Times New Roman"/>
                <w:sz w:val="18"/>
                <w:szCs w:val="18"/>
              </w:rPr>
            </w:pPr>
          </w:p>
        </w:tc>
        <w:tc>
          <w:tcPr>
            <w:tcW w:w="1301" w:type="dxa"/>
          </w:tcPr>
          <w:p w:rsidR="00703933" w:rsidRPr="00703933" w:rsidRDefault="00703933" w:rsidP="00B467CC">
            <w:pPr>
              <w:jc w:val="center"/>
              <w:rPr>
                <w:rFonts w:ascii="Times New Roman" w:hAnsi="Times New Roman" w:cs="Times New Roman"/>
                <w:sz w:val="18"/>
                <w:szCs w:val="18"/>
                <w:highlight w:val="yellow"/>
              </w:rPr>
            </w:pPr>
          </w:p>
        </w:tc>
        <w:tc>
          <w:tcPr>
            <w:tcW w:w="3384" w:type="dxa"/>
          </w:tcPr>
          <w:p w:rsidR="00703933" w:rsidRPr="00703933" w:rsidRDefault="00703933" w:rsidP="00B467CC">
            <w:pPr>
              <w:rPr>
                <w:rFonts w:ascii="Times New Roman" w:hAnsi="Times New Roman" w:cs="Times New Roman"/>
                <w:sz w:val="18"/>
                <w:szCs w:val="18"/>
                <w:highlight w:val="yellow"/>
              </w:rPr>
            </w:pPr>
          </w:p>
        </w:tc>
        <w:tc>
          <w:tcPr>
            <w:tcW w:w="1568" w:type="dxa"/>
          </w:tcPr>
          <w:p w:rsidR="00703933" w:rsidRPr="00703933" w:rsidRDefault="00703933" w:rsidP="00B467CC">
            <w:pPr>
              <w:jc w:val="center"/>
              <w:rPr>
                <w:rFonts w:ascii="Times New Roman" w:hAnsi="Times New Roman" w:cs="Times New Roman"/>
                <w:sz w:val="18"/>
                <w:szCs w:val="18"/>
                <w:highlight w:val="yellow"/>
              </w:rPr>
            </w:pPr>
          </w:p>
        </w:tc>
      </w:tr>
      <w:tr w:rsidR="00703933" w:rsidRPr="00703933" w:rsidTr="00B467CC">
        <w:tc>
          <w:tcPr>
            <w:tcW w:w="686" w:type="dxa"/>
            <w:vMerge/>
          </w:tcPr>
          <w:p w:rsidR="00703933" w:rsidRPr="00703933" w:rsidRDefault="00703933" w:rsidP="00B467CC">
            <w:pPr>
              <w:jc w:val="center"/>
              <w:rPr>
                <w:rFonts w:ascii="Times New Roman" w:hAnsi="Times New Roman" w:cs="Times New Roman"/>
                <w:b/>
                <w:sz w:val="18"/>
                <w:szCs w:val="18"/>
                <w:highlight w:val="yellow"/>
              </w:rPr>
            </w:pPr>
          </w:p>
        </w:tc>
        <w:tc>
          <w:tcPr>
            <w:tcW w:w="615" w:type="dxa"/>
            <w:vMerge/>
          </w:tcPr>
          <w:p w:rsidR="00703933" w:rsidRPr="00703933" w:rsidRDefault="00703933" w:rsidP="00B467CC">
            <w:pPr>
              <w:jc w:val="center"/>
              <w:rPr>
                <w:rFonts w:ascii="Times New Roman" w:hAnsi="Times New Roman" w:cs="Times New Roman"/>
                <w:b/>
                <w:sz w:val="18"/>
                <w:szCs w:val="18"/>
                <w:highlight w:val="yellow"/>
              </w:rPr>
            </w:pPr>
          </w:p>
        </w:tc>
        <w:tc>
          <w:tcPr>
            <w:tcW w:w="60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01</w:t>
            </w:r>
          </w:p>
        </w:tc>
        <w:tc>
          <w:tcPr>
            <w:tcW w:w="589" w:type="dxa"/>
          </w:tcPr>
          <w:p w:rsidR="00703933" w:rsidRPr="00703933" w:rsidRDefault="00703933" w:rsidP="00B467CC">
            <w:pPr>
              <w:jc w:val="center"/>
              <w:rPr>
                <w:rFonts w:ascii="Times New Roman" w:hAnsi="Times New Roman" w:cs="Times New Roman"/>
                <w:sz w:val="18"/>
                <w:szCs w:val="18"/>
              </w:rPr>
            </w:pPr>
          </w:p>
        </w:tc>
        <w:tc>
          <w:tcPr>
            <w:tcW w:w="5386"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Организация сбора и вывоза мусора на территории города, уборка несанкционированных свалок</w:t>
            </w:r>
          </w:p>
        </w:tc>
        <w:tc>
          <w:tcPr>
            <w:tcW w:w="185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Администрация ГГМО РК</w:t>
            </w:r>
          </w:p>
        </w:tc>
        <w:tc>
          <w:tcPr>
            <w:tcW w:w="1301"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2020-2025гг</w:t>
            </w:r>
          </w:p>
        </w:tc>
        <w:tc>
          <w:tcPr>
            <w:tcW w:w="3384"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Улучшение санитарного и экологического состояния города</w:t>
            </w:r>
          </w:p>
        </w:tc>
        <w:tc>
          <w:tcPr>
            <w:tcW w:w="1568"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да</w:t>
            </w:r>
          </w:p>
        </w:tc>
      </w:tr>
      <w:tr w:rsidR="00703933" w:rsidRPr="00703933" w:rsidTr="00B467CC">
        <w:tc>
          <w:tcPr>
            <w:tcW w:w="686" w:type="dxa"/>
            <w:vMerge/>
          </w:tcPr>
          <w:p w:rsidR="00703933" w:rsidRPr="00703933" w:rsidRDefault="00703933" w:rsidP="00B467CC">
            <w:pPr>
              <w:jc w:val="center"/>
              <w:rPr>
                <w:rFonts w:ascii="Times New Roman" w:hAnsi="Times New Roman" w:cs="Times New Roman"/>
                <w:b/>
                <w:sz w:val="18"/>
                <w:szCs w:val="18"/>
                <w:highlight w:val="yellow"/>
              </w:rPr>
            </w:pPr>
          </w:p>
        </w:tc>
        <w:tc>
          <w:tcPr>
            <w:tcW w:w="615" w:type="dxa"/>
            <w:vMerge/>
          </w:tcPr>
          <w:p w:rsidR="00703933" w:rsidRPr="00703933" w:rsidRDefault="00703933" w:rsidP="00B467CC">
            <w:pPr>
              <w:jc w:val="center"/>
              <w:rPr>
                <w:rFonts w:ascii="Times New Roman" w:hAnsi="Times New Roman" w:cs="Times New Roman"/>
                <w:b/>
                <w:sz w:val="18"/>
                <w:szCs w:val="18"/>
                <w:highlight w:val="yellow"/>
              </w:rPr>
            </w:pPr>
          </w:p>
        </w:tc>
        <w:tc>
          <w:tcPr>
            <w:tcW w:w="60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02</w:t>
            </w:r>
          </w:p>
        </w:tc>
        <w:tc>
          <w:tcPr>
            <w:tcW w:w="589" w:type="dxa"/>
          </w:tcPr>
          <w:p w:rsidR="00703933" w:rsidRPr="00703933" w:rsidRDefault="00703933" w:rsidP="00B467CC">
            <w:pPr>
              <w:jc w:val="center"/>
              <w:rPr>
                <w:rFonts w:ascii="Times New Roman" w:hAnsi="Times New Roman" w:cs="Times New Roman"/>
                <w:sz w:val="18"/>
                <w:szCs w:val="18"/>
              </w:rPr>
            </w:pPr>
          </w:p>
        </w:tc>
        <w:tc>
          <w:tcPr>
            <w:tcW w:w="5386"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Мероприятия по благоустройству городского парка</w:t>
            </w:r>
          </w:p>
        </w:tc>
        <w:tc>
          <w:tcPr>
            <w:tcW w:w="185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Администрация ГГМО РК</w:t>
            </w:r>
          </w:p>
        </w:tc>
        <w:tc>
          <w:tcPr>
            <w:tcW w:w="1301"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2020-2025гг</w:t>
            </w:r>
          </w:p>
        </w:tc>
        <w:tc>
          <w:tcPr>
            <w:tcW w:w="3384" w:type="dxa"/>
          </w:tcPr>
          <w:p w:rsidR="00703933" w:rsidRPr="00703933" w:rsidRDefault="00703933" w:rsidP="00B467CC">
            <w:pPr>
              <w:shd w:val="clear" w:color="auto" w:fill="FFFFFF"/>
              <w:spacing w:after="135"/>
              <w:rPr>
                <w:rFonts w:ascii="Times New Roman" w:hAnsi="Times New Roman" w:cs="Times New Roman"/>
                <w:sz w:val="18"/>
                <w:szCs w:val="18"/>
              </w:rPr>
            </w:pPr>
            <w:r w:rsidRPr="00703933">
              <w:rPr>
                <w:rFonts w:ascii="Times New Roman" w:eastAsia="Calibri" w:hAnsi="Times New Roman" w:cs="Times New Roman"/>
                <w:sz w:val="18"/>
                <w:szCs w:val="18"/>
              </w:rPr>
              <w:t>Повышение уровня благоустройства территории города</w:t>
            </w:r>
          </w:p>
        </w:tc>
        <w:tc>
          <w:tcPr>
            <w:tcW w:w="1568"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да</w:t>
            </w:r>
          </w:p>
        </w:tc>
      </w:tr>
      <w:tr w:rsidR="00703933" w:rsidRPr="00703933" w:rsidTr="00B467CC">
        <w:tc>
          <w:tcPr>
            <w:tcW w:w="686" w:type="dxa"/>
            <w:vMerge/>
          </w:tcPr>
          <w:p w:rsidR="00703933" w:rsidRPr="00703933" w:rsidRDefault="00703933" w:rsidP="00B467CC">
            <w:pPr>
              <w:jc w:val="center"/>
              <w:rPr>
                <w:rFonts w:ascii="Times New Roman" w:hAnsi="Times New Roman" w:cs="Times New Roman"/>
                <w:b/>
                <w:sz w:val="18"/>
                <w:szCs w:val="18"/>
                <w:highlight w:val="yellow"/>
              </w:rPr>
            </w:pPr>
          </w:p>
        </w:tc>
        <w:tc>
          <w:tcPr>
            <w:tcW w:w="615" w:type="dxa"/>
            <w:vMerge/>
          </w:tcPr>
          <w:p w:rsidR="00703933" w:rsidRPr="00703933" w:rsidRDefault="00703933" w:rsidP="00B467CC">
            <w:pPr>
              <w:jc w:val="center"/>
              <w:rPr>
                <w:rFonts w:ascii="Times New Roman" w:hAnsi="Times New Roman" w:cs="Times New Roman"/>
                <w:b/>
                <w:sz w:val="18"/>
                <w:szCs w:val="18"/>
                <w:highlight w:val="yellow"/>
              </w:rPr>
            </w:pPr>
          </w:p>
        </w:tc>
        <w:tc>
          <w:tcPr>
            <w:tcW w:w="60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03</w:t>
            </w:r>
          </w:p>
        </w:tc>
        <w:tc>
          <w:tcPr>
            <w:tcW w:w="589" w:type="dxa"/>
          </w:tcPr>
          <w:p w:rsidR="00703933" w:rsidRPr="00703933" w:rsidRDefault="00703933" w:rsidP="00B467CC">
            <w:pPr>
              <w:jc w:val="center"/>
              <w:rPr>
                <w:rFonts w:ascii="Times New Roman" w:hAnsi="Times New Roman" w:cs="Times New Roman"/>
                <w:sz w:val="18"/>
                <w:szCs w:val="18"/>
              </w:rPr>
            </w:pPr>
          </w:p>
        </w:tc>
        <w:tc>
          <w:tcPr>
            <w:tcW w:w="5386"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Мероприятия по отлову бездомных животных</w:t>
            </w:r>
          </w:p>
        </w:tc>
        <w:tc>
          <w:tcPr>
            <w:tcW w:w="185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Администрация ГГМО РК</w:t>
            </w:r>
          </w:p>
        </w:tc>
        <w:tc>
          <w:tcPr>
            <w:tcW w:w="1301"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2020-2025гг</w:t>
            </w:r>
          </w:p>
        </w:tc>
        <w:tc>
          <w:tcPr>
            <w:tcW w:w="3384"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Сокращение численности бездомных животных</w:t>
            </w:r>
          </w:p>
        </w:tc>
        <w:tc>
          <w:tcPr>
            <w:tcW w:w="1568"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да</w:t>
            </w:r>
          </w:p>
        </w:tc>
      </w:tr>
      <w:tr w:rsidR="00703933" w:rsidRPr="00703933" w:rsidTr="00B467CC">
        <w:tc>
          <w:tcPr>
            <w:tcW w:w="686" w:type="dxa"/>
            <w:vMerge/>
          </w:tcPr>
          <w:p w:rsidR="00703933" w:rsidRPr="00703933" w:rsidRDefault="00703933" w:rsidP="00B467CC">
            <w:pPr>
              <w:jc w:val="center"/>
              <w:rPr>
                <w:rFonts w:ascii="Times New Roman" w:hAnsi="Times New Roman" w:cs="Times New Roman"/>
                <w:b/>
                <w:sz w:val="18"/>
                <w:szCs w:val="18"/>
                <w:highlight w:val="yellow"/>
              </w:rPr>
            </w:pPr>
          </w:p>
        </w:tc>
        <w:tc>
          <w:tcPr>
            <w:tcW w:w="615" w:type="dxa"/>
            <w:vMerge/>
          </w:tcPr>
          <w:p w:rsidR="00703933" w:rsidRPr="00703933" w:rsidRDefault="00703933" w:rsidP="00B467CC">
            <w:pPr>
              <w:jc w:val="center"/>
              <w:rPr>
                <w:rFonts w:ascii="Times New Roman" w:hAnsi="Times New Roman" w:cs="Times New Roman"/>
                <w:b/>
                <w:sz w:val="18"/>
                <w:szCs w:val="18"/>
                <w:highlight w:val="yellow"/>
              </w:rPr>
            </w:pPr>
          </w:p>
        </w:tc>
        <w:tc>
          <w:tcPr>
            <w:tcW w:w="60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04</w:t>
            </w:r>
          </w:p>
        </w:tc>
        <w:tc>
          <w:tcPr>
            <w:tcW w:w="589" w:type="dxa"/>
          </w:tcPr>
          <w:p w:rsidR="00703933" w:rsidRPr="00703933" w:rsidRDefault="00703933" w:rsidP="00B467CC">
            <w:pPr>
              <w:jc w:val="center"/>
              <w:rPr>
                <w:rFonts w:ascii="Times New Roman" w:hAnsi="Times New Roman" w:cs="Times New Roman"/>
                <w:sz w:val="18"/>
                <w:szCs w:val="18"/>
              </w:rPr>
            </w:pPr>
          </w:p>
        </w:tc>
        <w:tc>
          <w:tcPr>
            <w:tcW w:w="5386"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Обеспечение деятельности группы хозяйственного обслуживания и благоустройства</w:t>
            </w:r>
          </w:p>
        </w:tc>
        <w:tc>
          <w:tcPr>
            <w:tcW w:w="185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Администрация ГГМО РК</w:t>
            </w:r>
          </w:p>
        </w:tc>
        <w:tc>
          <w:tcPr>
            <w:tcW w:w="1301"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2020-2025гг</w:t>
            </w:r>
          </w:p>
        </w:tc>
        <w:tc>
          <w:tcPr>
            <w:tcW w:w="3384"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eastAsia="Calibri" w:hAnsi="Times New Roman" w:cs="Times New Roman"/>
                <w:sz w:val="18"/>
                <w:szCs w:val="18"/>
              </w:rPr>
              <w:t>Повышение уровня благоустройства территории города</w:t>
            </w:r>
          </w:p>
        </w:tc>
        <w:tc>
          <w:tcPr>
            <w:tcW w:w="1568"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да</w:t>
            </w:r>
          </w:p>
        </w:tc>
      </w:tr>
      <w:tr w:rsidR="00703933" w:rsidRPr="00703933" w:rsidTr="00B467CC">
        <w:tc>
          <w:tcPr>
            <w:tcW w:w="686" w:type="dxa"/>
            <w:vMerge/>
          </w:tcPr>
          <w:p w:rsidR="00703933" w:rsidRPr="00703933" w:rsidRDefault="00703933" w:rsidP="00B467CC">
            <w:pPr>
              <w:jc w:val="center"/>
              <w:rPr>
                <w:rFonts w:ascii="Times New Roman" w:hAnsi="Times New Roman" w:cs="Times New Roman"/>
                <w:b/>
                <w:sz w:val="18"/>
                <w:szCs w:val="18"/>
                <w:highlight w:val="yellow"/>
              </w:rPr>
            </w:pPr>
          </w:p>
        </w:tc>
        <w:tc>
          <w:tcPr>
            <w:tcW w:w="615" w:type="dxa"/>
            <w:vMerge/>
          </w:tcPr>
          <w:p w:rsidR="00703933" w:rsidRPr="00703933" w:rsidRDefault="00703933" w:rsidP="00B467CC">
            <w:pPr>
              <w:jc w:val="center"/>
              <w:rPr>
                <w:rFonts w:ascii="Times New Roman" w:hAnsi="Times New Roman" w:cs="Times New Roman"/>
                <w:b/>
                <w:sz w:val="18"/>
                <w:szCs w:val="18"/>
                <w:highlight w:val="yellow"/>
              </w:rPr>
            </w:pPr>
          </w:p>
        </w:tc>
        <w:tc>
          <w:tcPr>
            <w:tcW w:w="60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05</w:t>
            </w:r>
          </w:p>
        </w:tc>
        <w:tc>
          <w:tcPr>
            <w:tcW w:w="589" w:type="dxa"/>
          </w:tcPr>
          <w:p w:rsidR="00703933" w:rsidRPr="00703933" w:rsidRDefault="00703933" w:rsidP="00B467CC">
            <w:pPr>
              <w:jc w:val="center"/>
              <w:rPr>
                <w:rFonts w:ascii="Times New Roman" w:hAnsi="Times New Roman" w:cs="Times New Roman"/>
                <w:sz w:val="18"/>
                <w:szCs w:val="18"/>
              </w:rPr>
            </w:pPr>
          </w:p>
        </w:tc>
        <w:tc>
          <w:tcPr>
            <w:tcW w:w="5386"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Работы по ремонту памятников и мемориалов</w:t>
            </w:r>
          </w:p>
        </w:tc>
        <w:tc>
          <w:tcPr>
            <w:tcW w:w="185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Администрация ГГМО РК</w:t>
            </w:r>
          </w:p>
        </w:tc>
        <w:tc>
          <w:tcPr>
            <w:tcW w:w="1301"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2020-2025гг</w:t>
            </w:r>
          </w:p>
        </w:tc>
        <w:tc>
          <w:tcPr>
            <w:tcW w:w="3384"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eastAsia="Calibri" w:hAnsi="Times New Roman" w:cs="Times New Roman"/>
                <w:sz w:val="18"/>
                <w:szCs w:val="18"/>
              </w:rPr>
              <w:t>Повышение уровня благоустройства территории города</w:t>
            </w:r>
          </w:p>
        </w:tc>
        <w:tc>
          <w:tcPr>
            <w:tcW w:w="1568"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да</w:t>
            </w:r>
          </w:p>
        </w:tc>
      </w:tr>
      <w:tr w:rsidR="00703933" w:rsidRPr="00703933" w:rsidTr="00B467CC">
        <w:tc>
          <w:tcPr>
            <w:tcW w:w="686" w:type="dxa"/>
            <w:vMerge/>
          </w:tcPr>
          <w:p w:rsidR="00703933" w:rsidRPr="00703933" w:rsidRDefault="00703933" w:rsidP="00B467CC">
            <w:pPr>
              <w:jc w:val="center"/>
              <w:rPr>
                <w:rFonts w:ascii="Times New Roman" w:hAnsi="Times New Roman" w:cs="Times New Roman"/>
                <w:b/>
                <w:sz w:val="18"/>
                <w:szCs w:val="18"/>
                <w:highlight w:val="yellow"/>
              </w:rPr>
            </w:pPr>
          </w:p>
        </w:tc>
        <w:tc>
          <w:tcPr>
            <w:tcW w:w="615" w:type="dxa"/>
            <w:vMerge/>
          </w:tcPr>
          <w:p w:rsidR="00703933" w:rsidRPr="00703933" w:rsidRDefault="00703933" w:rsidP="00B467CC">
            <w:pPr>
              <w:jc w:val="center"/>
              <w:rPr>
                <w:rFonts w:ascii="Times New Roman" w:hAnsi="Times New Roman" w:cs="Times New Roman"/>
                <w:b/>
                <w:sz w:val="18"/>
                <w:szCs w:val="18"/>
                <w:highlight w:val="yellow"/>
              </w:rPr>
            </w:pPr>
          </w:p>
        </w:tc>
        <w:tc>
          <w:tcPr>
            <w:tcW w:w="60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06</w:t>
            </w:r>
          </w:p>
        </w:tc>
        <w:tc>
          <w:tcPr>
            <w:tcW w:w="589" w:type="dxa"/>
          </w:tcPr>
          <w:p w:rsidR="00703933" w:rsidRPr="00703933" w:rsidRDefault="00703933" w:rsidP="00B467CC">
            <w:pPr>
              <w:jc w:val="center"/>
              <w:rPr>
                <w:rFonts w:ascii="Times New Roman" w:hAnsi="Times New Roman" w:cs="Times New Roman"/>
                <w:sz w:val="18"/>
                <w:szCs w:val="18"/>
              </w:rPr>
            </w:pPr>
          </w:p>
        </w:tc>
        <w:tc>
          <w:tcPr>
            <w:tcW w:w="5386"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Мероприятия по захоронению безродных тел</w:t>
            </w:r>
          </w:p>
        </w:tc>
        <w:tc>
          <w:tcPr>
            <w:tcW w:w="185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Администрация ГГМО РК</w:t>
            </w:r>
          </w:p>
        </w:tc>
        <w:tc>
          <w:tcPr>
            <w:tcW w:w="1301"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2020-2025гг</w:t>
            </w:r>
          </w:p>
        </w:tc>
        <w:tc>
          <w:tcPr>
            <w:tcW w:w="3384" w:type="dxa"/>
          </w:tcPr>
          <w:p w:rsidR="00703933" w:rsidRPr="00703933" w:rsidRDefault="00703933" w:rsidP="00B467CC">
            <w:pPr>
              <w:rPr>
                <w:rFonts w:ascii="Times New Roman" w:hAnsi="Times New Roman" w:cs="Times New Roman"/>
                <w:sz w:val="18"/>
                <w:szCs w:val="18"/>
                <w:highlight w:val="yellow"/>
              </w:rPr>
            </w:pPr>
          </w:p>
        </w:tc>
        <w:tc>
          <w:tcPr>
            <w:tcW w:w="1568"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да</w:t>
            </w:r>
          </w:p>
        </w:tc>
      </w:tr>
      <w:tr w:rsidR="00703933" w:rsidRPr="00703933" w:rsidTr="00B467CC">
        <w:tc>
          <w:tcPr>
            <w:tcW w:w="686" w:type="dxa"/>
            <w:vMerge/>
          </w:tcPr>
          <w:p w:rsidR="00703933" w:rsidRPr="00703933" w:rsidRDefault="00703933" w:rsidP="00B467CC">
            <w:pPr>
              <w:jc w:val="center"/>
              <w:rPr>
                <w:rFonts w:ascii="Times New Roman" w:hAnsi="Times New Roman" w:cs="Times New Roman"/>
                <w:b/>
                <w:sz w:val="18"/>
                <w:szCs w:val="18"/>
                <w:highlight w:val="yellow"/>
              </w:rPr>
            </w:pPr>
          </w:p>
        </w:tc>
        <w:tc>
          <w:tcPr>
            <w:tcW w:w="615" w:type="dxa"/>
            <w:vMerge/>
          </w:tcPr>
          <w:p w:rsidR="00703933" w:rsidRPr="00703933" w:rsidRDefault="00703933" w:rsidP="00B467CC">
            <w:pPr>
              <w:jc w:val="center"/>
              <w:rPr>
                <w:rFonts w:ascii="Times New Roman" w:hAnsi="Times New Roman" w:cs="Times New Roman"/>
                <w:b/>
                <w:sz w:val="18"/>
                <w:szCs w:val="18"/>
                <w:highlight w:val="yellow"/>
              </w:rPr>
            </w:pPr>
          </w:p>
        </w:tc>
        <w:tc>
          <w:tcPr>
            <w:tcW w:w="60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07</w:t>
            </w:r>
          </w:p>
        </w:tc>
        <w:tc>
          <w:tcPr>
            <w:tcW w:w="589" w:type="dxa"/>
          </w:tcPr>
          <w:p w:rsidR="00703933" w:rsidRPr="00703933" w:rsidRDefault="00703933" w:rsidP="00B467CC">
            <w:pPr>
              <w:jc w:val="center"/>
              <w:rPr>
                <w:rFonts w:ascii="Times New Roman" w:hAnsi="Times New Roman" w:cs="Times New Roman"/>
                <w:sz w:val="18"/>
                <w:szCs w:val="18"/>
              </w:rPr>
            </w:pPr>
          </w:p>
        </w:tc>
        <w:tc>
          <w:tcPr>
            <w:tcW w:w="5386"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Содержание мест захоронения на территории городского поселения</w:t>
            </w:r>
          </w:p>
        </w:tc>
        <w:tc>
          <w:tcPr>
            <w:tcW w:w="185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Администрация ГГМО РК</w:t>
            </w:r>
          </w:p>
        </w:tc>
        <w:tc>
          <w:tcPr>
            <w:tcW w:w="1301"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2020-2025гг</w:t>
            </w:r>
          </w:p>
        </w:tc>
        <w:tc>
          <w:tcPr>
            <w:tcW w:w="3384"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eastAsia="Calibri" w:hAnsi="Times New Roman" w:cs="Times New Roman"/>
                <w:sz w:val="18"/>
                <w:szCs w:val="18"/>
              </w:rPr>
              <w:t>Повышение уровня благоустройства территории города</w:t>
            </w:r>
          </w:p>
        </w:tc>
        <w:tc>
          <w:tcPr>
            <w:tcW w:w="1568"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да</w:t>
            </w:r>
          </w:p>
        </w:tc>
      </w:tr>
      <w:tr w:rsidR="00703933" w:rsidRPr="00703933" w:rsidTr="00B467CC">
        <w:tc>
          <w:tcPr>
            <w:tcW w:w="686" w:type="dxa"/>
            <w:vMerge/>
          </w:tcPr>
          <w:p w:rsidR="00703933" w:rsidRPr="00703933" w:rsidRDefault="00703933" w:rsidP="00B467CC">
            <w:pPr>
              <w:jc w:val="center"/>
              <w:rPr>
                <w:rFonts w:ascii="Times New Roman" w:hAnsi="Times New Roman" w:cs="Times New Roman"/>
                <w:b/>
                <w:sz w:val="18"/>
                <w:szCs w:val="18"/>
                <w:highlight w:val="yellow"/>
              </w:rPr>
            </w:pPr>
          </w:p>
        </w:tc>
        <w:tc>
          <w:tcPr>
            <w:tcW w:w="615" w:type="dxa"/>
            <w:vMerge/>
          </w:tcPr>
          <w:p w:rsidR="00703933" w:rsidRPr="00703933" w:rsidRDefault="00703933" w:rsidP="00B467CC">
            <w:pPr>
              <w:jc w:val="center"/>
              <w:rPr>
                <w:rFonts w:ascii="Times New Roman" w:hAnsi="Times New Roman" w:cs="Times New Roman"/>
                <w:b/>
                <w:sz w:val="18"/>
                <w:szCs w:val="18"/>
                <w:highlight w:val="yellow"/>
              </w:rPr>
            </w:pPr>
          </w:p>
        </w:tc>
        <w:tc>
          <w:tcPr>
            <w:tcW w:w="60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08</w:t>
            </w:r>
          </w:p>
        </w:tc>
        <w:tc>
          <w:tcPr>
            <w:tcW w:w="589" w:type="dxa"/>
          </w:tcPr>
          <w:p w:rsidR="00703933" w:rsidRPr="00703933" w:rsidRDefault="00703933" w:rsidP="00B467CC">
            <w:pPr>
              <w:jc w:val="center"/>
              <w:rPr>
                <w:rFonts w:ascii="Times New Roman" w:hAnsi="Times New Roman" w:cs="Times New Roman"/>
                <w:sz w:val="18"/>
                <w:szCs w:val="18"/>
              </w:rPr>
            </w:pPr>
          </w:p>
        </w:tc>
        <w:tc>
          <w:tcPr>
            <w:tcW w:w="5386"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Озеленение территории ГМО</w:t>
            </w:r>
          </w:p>
        </w:tc>
        <w:tc>
          <w:tcPr>
            <w:tcW w:w="185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Администрация ГГМО РК</w:t>
            </w:r>
          </w:p>
        </w:tc>
        <w:tc>
          <w:tcPr>
            <w:tcW w:w="1301"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2020-2025гг</w:t>
            </w:r>
          </w:p>
        </w:tc>
        <w:tc>
          <w:tcPr>
            <w:tcW w:w="3384"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eastAsia="Calibri" w:hAnsi="Times New Roman" w:cs="Times New Roman"/>
                <w:sz w:val="18"/>
                <w:szCs w:val="18"/>
              </w:rPr>
              <w:t>Повышение уровня благоустройства территории города</w:t>
            </w:r>
          </w:p>
        </w:tc>
        <w:tc>
          <w:tcPr>
            <w:tcW w:w="1568"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да</w:t>
            </w:r>
          </w:p>
        </w:tc>
      </w:tr>
      <w:tr w:rsidR="00703933" w:rsidRPr="00703933" w:rsidTr="00B467CC">
        <w:trPr>
          <w:trHeight w:val="759"/>
        </w:trPr>
        <w:tc>
          <w:tcPr>
            <w:tcW w:w="686" w:type="dxa"/>
            <w:vMerge w:val="restart"/>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tc>
        <w:tc>
          <w:tcPr>
            <w:tcW w:w="615" w:type="dxa"/>
            <w:vMerge w:val="restart"/>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4</w:t>
            </w:r>
          </w:p>
        </w:tc>
        <w:tc>
          <w:tcPr>
            <w:tcW w:w="603" w:type="dxa"/>
          </w:tcPr>
          <w:p w:rsidR="00703933" w:rsidRPr="00703933" w:rsidRDefault="00703933" w:rsidP="00B467CC">
            <w:pPr>
              <w:jc w:val="center"/>
              <w:rPr>
                <w:rFonts w:ascii="Times New Roman" w:hAnsi="Times New Roman" w:cs="Times New Roman"/>
                <w:sz w:val="18"/>
                <w:szCs w:val="18"/>
              </w:rPr>
            </w:pPr>
          </w:p>
        </w:tc>
        <w:tc>
          <w:tcPr>
            <w:tcW w:w="589" w:type="dxa"/>
          </w:tcPr>
          <w:p w:rsidR="00703933" w:rsidRPr="00703933" w:rsidRDefault="00703933" w:rsidP="00B467CC">
            <w:pPr>
              <w:jc w:val="center"/>
              <w:rPr>
                <w:rFonts w:ascii="Times New Roman" w:hAnsi="Times New Roman" w:cs="Times New Roman"/>
                <w:sz w:val="18"/>
                <w:szCs w:val="18"/>
              </w:rPr>
            </w:pPr>
          </w:p>
        </w:tc>
        <w:tc>
          <w:tcPr>
            <w:tcW w:w="5386" w:type="dxa"/>
          </w:tcPr>
          <w:p w:rsidR="00703933" w:rsidRPr="00703933" w:rsidRDefault="00703933" w:rsidP="00B467CC">
            <w:pPr>
              <w:rPr>
                <w:rFonts w:ascii="Times New Roman" w:hAnsi="Times New Roman" w:cs="Times New Roman"/>
                <w:b/>
                <w:sz w:val="18"/>
                <w:szCs w:val="18"/>
                <w:highlight w:val="yellow"/>
              </w:rPr>
            </w:pPr>
            <w:r w:rsidRPr="00703933">
              <w:rPr>
                <w:rFonts w:ascii="Times New Roman" w:hAnsi="Times New Roman" w:cs="Times New Roman"/>
                <w:b/>
                <w:sz w:val="18"/>
                <w:szCs w:val="18"/>
              </w:rPr>
              <w:t>Подпрограмма «Обеспечение первичных мер пожарной безопасности на территории  ГГМО РК на 2020-2025гг»</w:t>
            </w:r>
          </w:p>
        </w:tc>
        <w:tc>
          <w:tcPr>
            <w:tcW w:w="1852" w:type="dxa"/>
          </w:tcPr>
          <w:p w:rsidR="00703933" w:rsidRPr="00703933" w:rsidRDefault="00703933" w:rsidP="00B467CC">
            <w:pPr>
              <w:jc w:val="center"/>
              <w:rPr>
                <w:rFonts w:ascii="Times New Roman" w:hAnsi="Times New Roman" w:cs="Times New Roman"/>
                <w:sz w:val="18"/>
                <w:szCs w:val="18"/>
              </w:rPr>
            </w:pPr>
          </w:p>
        </w:tc>
        <w:tc>
          <w:tcPr>
            <w:tcW w:w="1301" w:type="dxa"/>
          </w:tcPr>
          <w:p w:rsidR="00703933" w:rsidRPr="00703933" w:rsidRDefault="00703933" w:rsidP="00B467CC">
            <w:pPr>
              <w:jc w:val="center"/>
              <w:rPr>
                <w:rFonts w:ascii="Times New Roman" w:hAnsi="Times New Roman" w:cs="Times New Roman"/>
                <w:sz w:val="18"/>
                <w:szCs w:val="18"/>
                <w:highlight w:val="yellow"/>
              </w:rPr>
            </w:pPr>
          </w:p>
        </w:tc>
        <w:tc>
          <w:tcPr>
            <w:tcW w:w="3384" w:type="dxa"/>
          </w:tcPr>
          <w:p w:rsidR="00703933" w:rsidRPr="00703933" w:rsidRDefault="00703933" w:rsidP="00B467CC">
            <w:pPr>
              <w:rPr>
                <w:rFonts w:ascii="Times New Roman" w:hAnsi="Times New Roman" w:cs="Times New Roman"/>
                <w:sz w:val="18"/>
                <w:szCs w:val="18"/>
                <w:highlight w:val="yellow"/>
              </w:rPr>
            </w:pPr>
          </w:p>
        </w:tc>
        <w:tc>
          <w:tcPr>
            <w:tcW w:w="1568" w:type="dxa"/>
          </w:tcPr>
          <w:p w:rsidR="00703933" w:rsidRPr="00703933" w:rsidRDefault="00703933" w:rsidP="00B467CC">
            <w:pPr>
              <w:jc w:val="center"/>
              <w:rPr>
                <w:rFonts w:ascii="Times New Roman" w:hAnsi="Times New Roman" w:cs="Times New Roman"/>
                <w:sz w:val="18"/>
                <w:szCs w:val="18"/>
                <w:highlight w:val="yellow"/>
              </w:rPr>
            </w:pPr>
          </w:p>
        </w:tc>
      </w:tr>
      <w:tr w:rsidR="00703933" w:rsidRPr="00703933" w:rsidTr="00B467CC">
        <w:tc>
          <w:tcPr>
            <w:tcW w:w="686" w:type="dxa"/>
            <w:vMerge/>
          </w:tcPr>
          <w:p w:rsidR="00703933" w:rsidRPr="00703933" w:rsidRDefault="00703933" w:rsidP="00B467CC">
            <w:pPr>
              <w:jc w:val="center"/>
              <w:rPr>
                <w:rFonts w:ascii="Times New Roman" w:hAnsi="Times New Roman" w:cs="Times New Roman"/>
                <w:b/>
                <w:sz w:val="18"/>
                <w:szCs w:val="18"/>
                <w:highlight w:val="yellow"/>
              </w:rPr>
            </w:pPr>
          </w:p>
        </w:tc>
        <w:tc>
          <w:tcPr>
            <w:tcW w:w="615" w:type="dxa"/>
            <w:vMerge/>
          </w:tcPr>
          <w:p w:rsidR="00703933" w:rsidRPr="00703933" w:rsidRDefault="00703933" w:rsidP="00B467CC">
            <w:pPr>
              <w:jc w:val="center"/>
              <w:rPr>
                <w:rFonts w:ascii="Times New Roman" w:hAnsi="Times New Roman" w:cs="Times New Roman"/>
                <w:b/>
                <w:sz w:val="18"/>
                <w:szCs w:val="18"/>
                <w:highlight w:val="yellow"/>
              </w:rPr>
            </w:pPr>
          </w:p>
        </w:tc>
        <w:tc>
          <w:tcPr>
            <w:tcW w:w="60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01</w:t>
            </w:r>
          </w:p>
        </w:tc>
        <w:tc>
          <w:tcPr>
            <w:tcW w:w="589" w:type="dxa"/>
          </w:tcPr>
          <w:p w:rsidR="00703933" w:rsidRPr="00703933" w:rsidRDefault="00703933" w:rsidP="00B467CC">
            <w:pPr>
              <w:jc w:val="center"/>
              <w:rPr>
                <w:rFonts w:ascii="Times New Roman" w:hAnsi="Times New Roman" w:cs="Times New Roman"/>
                <w:sz w:val="18"/>
                <w:szCs w:val="18"/>
              </w:rPr>
            </w:pPr>
          </w:p>
        </w:tc>
        <w:tc>
          <w:tcPr>
            <w:tcW w:w="5386"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Оснащение территорий общего пользования первичными средствами тушения пожаров и противопожарным инвентарем</w:t>
            </w:r>
          </w:p>
        </w:tc>
        <w:tc>
          <w:tcPr>
            <w:tcW w:w="185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Администрация ГГМО РК</w:t>
            </w:r>
          </w:p>
        </w:tc>
        <w:tc>
          <w:tcPr>
            <w:tcW w:w="1301"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2020-2025гг</w:t>
            </w:r>
          </w:p>
        </w:tc>
        <w:tc>
          <w:tcPr>
            <w:tcW w:w="3384"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Укрепление пожарной безопасности на территории городского поселения</w:t>
            </w:r>
          </w:p>
        </w:tc>
        <w:tc>
          <w:tcPr>
            <w:tcW w:w="156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да</w:t>
            </w:r>
          </w:p>
        </w:tc>
      </w:tr>
      <w:tr w:rsidR="00703933" w:rsidRPr="00703933" w:rsidTr="00B467CC">
        <w:trPr>
          <w:trHeight w:val="690"/>
        </w:trPr>
        <w:tc>
          <w:tcPr>
            <w:tcW w:w="686" w:type="dxa"/>
            <w:vMerge/>
          </w:tcPr>
          <w:p w:rsidR="00703933" w:rsidRPr="00703933" w:rsidRDefault="00703933" w:rsidP="00B467CC">
            <w:pPr>
              <w:jc w:val="center"/>
              <w:rPr>
                <w:rFonts w:ascii="Times New Roman" w:hAnsi="Times New Roman" w:cs="Times New Roman"/>
                <w:b/>
                <w:sz w:val="18"/>
                <w:szCs w:val="18"/>
                <w:highlight w:val="yellow"/>
              </w:rPr>
            </w:pPr>
          </w:p>
        </w:tc>
        <w:tc>
          <w:tcPr>
            <w:tcW w:w="615" w:type="dxa"/>
            <w:vMerge/>
          </w:tcPr>
          <w:p w:rsidR="00703933" w:rsidRPr="00703933" w:rsidRDefault="00703933" w:rsidP="00B467CC">
            <w:pPr>
              <w:jc w:val="center"/>
              <w:rPr>
                <w:rFonts w:ascii="Times New Roman" w:hAnsi="Times New Roman" w:cs="Times New Roman"/>
                <w:b/>
                <w:sz w:val="18"/>
                <w:szCs w:val="18"/>
                <w:highlight w:val="yellow"/>
              </w:rPr>
            </w:pPr>
          </w:p>
        </w:tc>
        <w:tc>
          <w:tcPr>
            <w:tcW w:w="60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02</w:t>
            </w:r>
          </w:p>
        </w:tc>
        <w:tc>
          <w:tcPr>
            <w:tcW w:w="589" w:type="dxa"/>
          </w:tcPr>
          <w:p w:rsidR="00703933" w:rsidRPr="00703933" w:rsidRDefault="00703933" w:rsidP="00B467CC">
            <w:pPr>
              <w:jc w:val="center"/>
              <w:rPr>
                <w:rFonts w:ascii="Times New Roman" w:hAnsi="Times New Roman" w:cs="Times New Roman"/>
                <w:sz w:val="18"/>
                <w:szCs w:val="18"/>
              </w:rPr>
            </w:pPr>
          </w:p>
        </w:tc>
        <w:tc>
          <w:tcPr>
            <w:tcW w:w="5386"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Изготовление обучающего и информационного материала, памяток, знаков, табличек по пожарной безопасности</w:t>
            </w:r>
          </w:p>
        </w:tc>
        <w:tc>
          <w:tcPr>
            <w:tcW w:w="185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Администрация ГГМО РК</w:t>
            </w:r>
          </w:p>
        </w:tc>
        <w:tc>
          <w:tcPr>
            <w:tcW w:w="1301"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2020-2025гг</w:t>
            </w:r>
          </w:p>
        </w:tc>
        <w:tc>
          <w:tcPr>
            <w:tcW w:w="3384"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Снижение количества пожаров, гибели и травматизма людей при пожарах</w:t>
            </w:r>
          </w:p>
        </w:tc>
        <w:tc>
          <w:tcPr>
            <w:tcW w:w="156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да</w:t>
            </w:r>
          </w:p>
        </w:tc>
      </w:tr>
      <w:tr w:rsidR="00703933" w:rsidRPr="00703933" w:rsidTr="00B467CC">
        <w:tc>
          <w:tcPr>
            <w:tcW w:w="686" w:type="dxa"/>
            <w:vMerge/>
          </w:tcPr>
          <w:p w:rsidR="00703933" w:rsidRPr="00703933" w:rsidRDefault="00703933" w:rsidP="00B467CC">
            <w:pPr>
              <w:jc w:val="center"/>
              <w:rPr>
                <w:rFonts w:ascii="Times New Roman" w:hAnsi="Times New Roman" w:cs="Times New Roman"/>
                <w:b/>
                <w:sz w:val="18"/>
                <w:szCs w:val="18"/>
                <w:highlight w:val="yellow"/>
              </w:rPr>
            </w:pPr>
          </w:p>
        </w:tc>
        <w:tc>
          <w:tcPr>
            <w:tcW w:w="615" w:type="dxa"/>
            <w:vMerge/>
          </w:tcPr>
          <w:p w:rsidR="00703933" w:rsidRPr="00703933" w:rsidRDefault="00703933" w:rsidP="00B467CC">
            <w:pPr>
              <w:jc w:val="center"/>
              <w:rPr>
                <w:rFonts w:ascii="Times New Roman" w:hAnsi="Times New Roman" w:cs="Times New Roman"/>
                <w:b/>
                <w:sz w:val="18"/>
                <w:szCs w:val="18"/>
                <w:highlight w:val="yellow"/>
              </w:rPr>
            </w:pPr>
          </w:p>
        </w:tc>
        <w:tc>
          <w:tcPr>
            <w:tcW w:w="60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03</w:t>
            </w:r>
          </w:p>
        </w:tc>
        <w:tc>
          <w:tcPr>
            <w:tcW w:w="589" w:type="dxa"/>
          </w:tcPr>
          <w:p w:rsidR="00703933" w:rsidRPr="00703933" w:rsidRDefault="00703933" w:rsidP="00B467CC">
            <w:pPr>
              <w:jc w:val="center"/>
              <w:rPr>
                <w:rFonts w:ascii="Times New Roman" w:hAnsi="Times New Roman" w:cs="Times New Roman"/>
                <w:sz w:val="18"/>
                <w:szCs w:val="18"/>
              </w:rPr>
            </w:pPr>
          </w:p>
        </w:tc>
        <w:tc>
          <w:tcPr>
            <w:tcW w:w="5386"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Опашка населенного пункта с привлечением сельскохозяйственной техники для целей пожаротушения при введении особого режима пожарной безопасности</w:t>
            </w:r>
          </w:p>
        </w:tc>
        <w:tc>
          <w:tcPr>
            <w:tcW w:w="185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Администрация ГГМО РК</w:t>
            </w:r>
          </w:p>
        </w:tc>
        <w:tc>
          <w:tcPr>
            <w:tcW w:w="1301"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2020-2025гг</w:t>
            </w:r>
          </w:p>
        </w:tc>
        <w:tc>
          <w:tcPr>
            <w:tcW w:w="3384"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Относительное сокращение материального ущерба от пожаров</w:t>
            </w:r>
          </w:p>
        </w:tc>
        <w:tc>
          <w:tcPr>
            <w:tcW w:w="156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да</w:t>
            </w:r>
          </w:p>
        </w:tc>
      </w:tr>
    </w:tbl>
    <w:p w:rsidR="00703933" w:rsidRPr="00703933" w:rsidRDefault="00703933" w:rsidP="00703933">
      <w:pPr>
        <w:jc w:val="center"/>
        <w:rPr>
          <w:rFonts w:ascii="Times New Roman" w:hAnsi="Times New Roman" w:cs="Times New Roman"/>
          <w:b/>
          <w:sz w:val="18"/>
          <w:szCs w:val="18"/>
          <w:highlight w:val="yellow"/>
        </w:rPr>
      </w:pPr>
    </w:p>
    <w:p w:rsidR="00703933" w:rsidRPr="00703933" w:rsidRDefault="00703933" w:rsidP="00703933">
      <w:pPr>
        <w:jc w:val="right"/>
        <w:rPr>
          <w:rFonts w:ascii="Times New Roman" w:hAnsi="Times New Roman" w:cs="Times New Roman"/>
          <w:sz w:val="18"/>
          <w:szCs w:val="18"/>
        </w:rPr>
      </w:pPr>
    </w:p>
    <w:p w:rsidR="00703933" w:rsidRPr="00703933" w:rsidRDefault="00703933" w:rsidP="00703933">
      <w:pPr>
        <w:jc w:val="right"/>
        <w:rPr>
          <w:rFonts w:ascii="Times New Roman" w:hAnsi="Times New Roman" w:cs="Times New Roman"/>
          <w:sz w:val="18"/>
          <w:szCs w:val="18"/>
        </w:rPr>
      </w:pPr>
    </w:p>
    <w:p w:rsidR="00703933" w:rsidRPr="00703933" w:rsidRDefault="00703933" w:rsidP="00703933">
      <w:pPr>
        <w:jc w:val="right"/>
        <w:rPr>
          <w:rFonts w:ascii="Times New Roman" w:hAnsi="Times New Roman" w:cs="Times New Roman"/>
          <w:sz w:val="18"/>
          <w:szCs w:val="18"/>
        </w:rPr>
      </w:pPr>
    </w:p>
    <w:p w:rsidR="00703933" w:rsidRPr="00703933" w:rsidRDefault="00703933" w:rsidP="00703933">
      <w:pPr>
        <w:jc w:val="right"/>
        <w:rPr>
          <w:rFonts w:ascii="Times New Roman" w:hAnsi="Times New Roman" w:cs="Times New Roman"/>
          <w:sz w:val="18"/>
          <w:szCs w:val="18"/>
        </w:rPr>
      </w:pPr>
    </w:p>
    <w:p w:rsidR="00703933" w:rsidRPr="00703933" w:rsidRDefault="00703933" w:rsidP="00703933">
      <w:pPr>
        <w:jc w:val="right"/>
        <w:rPr>
          <w:rFonts w:ascii="Times New Roman" w:hAnsi="Times New Roman" w:cs="Times New Roman"/>
          <w:sz w:val="18"/>
          <w:szCs w:val="18"/>
        </w:rPr>
      </w:pPr>
      <w:r w:rsidRPr="00703933">
        <w:rPr>
          <w:rFonts w:ascii="Times New Roman" w:hAnsi="Times New Roman" w:cs="Times New Roman"/>
          <w:sz w:val="18"/>
          <w:szCs w:val="18"/>
        </w:rPr>
        <w:t>Приложение №3</w:t>
      </w:r>
    </w:p>
    <w:p w:rsidR="00703933" w:rsidRPr="00703933" w:rsidRDefault="00703933" w:rsidP="00703933">
      <w:pPr>
        <w:jc w:val="right"/>
        <w:rPr>
          <w:rFonts w:ascii="Times New Roman" w:hAnsi="Times New Roman" w:cs="Times New Roman"/>
          <w:sz w:val="18"/>
          <w:szCs w:val="18"/>
        </w:rPr>
      </w:pPr>
      <w:r w:rsidRPr="00703933">
        <w:rPr>
          <w:rFonts w:ascii="Times New Roman" w:hAnsi="Times New Roman" w:cs="Times New Roman"/>
          <w:sz w:val="18"/>
          <w:szCs w:val="18"/>
        </w:rPr>
        <w:t xml:space="preserve">к муниципальной программе </w:t>
      </w:r>
    </w:p>
    <w:p w:rsidR="00703933" w:rsidRPr="00703933" w:rsidRDefault="00703933" w:rsidP="00703933">
      <w:pPr>
        <w:jc w:val="right"/>
        <w:rPr>
          <w:rFonts w:ascii="Times New Roman" w:hAnsi="Times New Roman" w:cs="Times New Roman"/>
          <w:sz w:val="18"/>
          <w:szCs w:val="18"/>
        </w:rPr>
      </w:pPr>
      <w:r w:rsidRPr="00703933">
        <w:rPr>
          <w:rFonts w:ascii="Times New Roman" w:hAnsi="Times New Roman" w:cs="Times New Roman"/>
          <w:sz w:val="18"/>
          <w:szCs w:val="18"/>
        </w:rPr>
        <w:t>«Развитие муниципального хозяйства</w:t>
      </w:r>
    </w:p>
    <w:p w:rsidR="00703933" w:rsidRPr="00703933" w:rsidRDefault="00703933" w:rsidP="00703933">
      <w:pPr>
        <w:jc w:val="right"/>
        <w:rPr>
          <w:rFonts w:ascii="Times New Roman" w:hAnsi="Times New Roman" w:cs="Times New Roman"/>
          <w:sz w:val="18"/>
          <w:szCs w:val="18"/>
        </w:rPr>
      </w:pPr>
      <w:r w:rsidRPr="00703933">
        <w:rPr>
          <w:rFonts w:ascii="Times New Roman" w:hAnsi="Times New Roman" w:cs="Times New Roman"/>
          <w:sz w:val="18"/>
          <w:szCs w:val="18"/>
        </w:rPr>
        <w:t xml:space="preserve"> и устойчивое развитие городских территорий</w:t>
      </w:r>
    </w:p>
    <w:p w:rsidR="00703933" w:rsidRPr="00703933" w:rsidRDefault="00703933" w:rsidP="00703933">
      <w:pPr>
        <w:jc w:val="right"/>
        <w:rPr>
          <w:rFonts w:ascii="Times New Roman" w:hAnsi="Times New Roman" w:cs="Times New Roman"/>
          <w:sz w:val="18"/>
          <w:szCs w:val="18"/>
        </w:rPr>
      </w:pPr>
      <w:r w:rsidRPr="00703933">
        <w:rPr>
          <w:rFonts w:ascii="Times New Roman" w:hAnsi="Times New Roman" w:cs="Times New Roman"/>
          <w:sz w:val="18"/>
          <w:szCs w:val="18"/>
        </w:rPr>
        <w:t xml:space="preserve">в </w:t>
      </w:r>
      <w:proofErr w:type="spellStart"/>
      <w:r w:rsidRPr="00703933">
        <w:rPr>
          <w:rFonts w:ascii="Times New Roman" w:hAnsi="Times New Roman" w:cs="Times New Roman"/>
          <w:sz w:val="18"/>
          <w:szCs w:val="18"/>
        </w:rPr>
        <w:t>Городовиковскомгородском</w:t>
      </w:r>
      <w:proofErr w:type="spellEnd"/>
      <w:r w:rsidRPr="00703933">
        <w:rPr>
          <w:rFonts w:ascii="Times New Roman" w:hAnsi="Times New Roman" w:cs="Times New Roman"/>
          <w:sz w:val="18"/>
          <w:szCs w:val="18"/>
        </w:rPr>
        <w:t xml:space="preserve"> муниципальном</w:t>
      </w:r>
    </w:p>
    <w:p w:rsidR="00703933" w:rsidRPr="00703933" w:rsidRDefault="00703933" w:rsidP="00703933">
      <w:pPr>
        <w:jc w:val="right"/>
        <w:rPr>
          <w:rFonts w:ascii="Times New Roman" w:hAnsi="Times New Roman" w:cs="Times New Roman"/>
          <w:sz w:val="18"/>
          <w:szCs w:val="18"/>
        </w:rPr>
      </w:pPr>
      <w:proofErr w:type="gramStart"/>
      <w:r w:rsidRPr="00703933">
        <w:rPr>
          <w:rFonts w:ascii="Times New Roman" w:hAnsi="Times New Roman" w:cs="Times New Roman"/>
          <w:sz w:val="18"/>
          <w:szCs w:val="18"/>
        </w:rPr>
        <w:t>образовании</w:t>
      </w:r>
      <w:proofErr w:type="gramEnd"/>
      <w:r w:rsidRPr="00703933">
        <w:rPr>
          <w:rFonts w:ascii="Times New Roman" w:hAnsi="Times New Roman" w:cs="Times New Roman"/>
          <w:sz w:val="18"/>
          <w:szCs w:val="18"/>
        </w:rPr>
        <w:t xml:space="preserve"> Республики Калмыкия на 2020-2025гг.»</w:t>
      </w:r>
    </w:p>
    <w:p w:rsidR="00703933" w:rsidRPr="00703933" w:rsidRDefault="00703933" w:rsidP="00703933">
      <w:pPr>
        <w:jc w:val="right"/>
        <w:rPr>
          <w:rFonts w:ascii="Times New Roman" w:hAnsi="Times New Roman" w:cs="Times New Roman"/>
          <w:sz w:val="18"/>
          <w:szCs w:val="18"/>
          <w:highlight w:val="yellow"/>
        </w:rPr>
      </w:pPr>
    </w:p>
    <w:p w:rsidR="00703933" w:rsidRPr="00703933" w:rsidRDefault="00703933" w:rsidP="00703933">
      <w:pPr>
        <w:jc w:val="center"/>
        <w:rPr>
          <w:rFonts w:ascii="Times New Roman" w:hAnsi="Times New Roman" w:cs="Times New Roman"/>
          <w:b/>
          <w:sz w:val="18"/>
          <w:szCs w:val="18"/>
        </w:rPr>
      </w:pPr>
      <w:r w:rsidRPr="00703933">
        <w:rPr>
          <w:rFonts w:ascii="Times New Roman" w:hAnsi="Times New Roman" w:cs="Times New Roman"/>
          <w:b/>
          <w:sz w:val="18"/>
          <w:szCs w:val="18"/>
        </w:rPr>
        <w:t>Ресурсное обеспечение реализации муниципальной программы «</w:t>
      </w:r>
      <w:r w:rsidRPr="00703933">
        <w:rPr>
          <w:rFonts w:ascii="Times New Roman" w:hAnsi="Times New Roman"/>
          <w:b/>
          <w:sz w:val="18"/>
          <w:szCs w:val="18"/>
        </w:rPr>
        <w:t xml:space="preserve">Развитие муниципального хозяйства и устойчивое развитие городских территорий </w:t>
      </w:r>
      <w:proofErr w:type="spellStart"/>
      <w:r w:rsidRPr="00703933">
        <w:rPr>
          <w:rFonts w:ascii="Times New Roman" w:hAnsi="Times New Roman"/>
          <w:b/>
          <w:sz w:val="18"/>
          <w:szCs w:val="18"/>
        </w:rPr>
        <w:t>вГородовиковском</w:t>
      </w:r>
      <w:proofErr w:type="spellEnd"/>
      <w:r w:rsidRPr="00703933">
        <w:rPr>
          <w:rFonts w:ascii="Times New Roman" w:hAnsi="Times New Roman"/>
          <w:b/>
          <w:sz w:val="18"/>
          <w:szCs w:val="18"/>
        </w:rPr>
        <w:t xml:space="preserve"> городском муниципальном образовании Республики Калмыкия на 2020-2025гг.»</w:t>
      </w:r>
    </w:p>
    <w:p w:rsidR="00703933" w:rsidRPr="00703933" w:rsidRDefault="00703933" w:rsidP="00703933">
      <w:pPr>
        <w:jc w:val="center"/>
        <w:rPr>
          <w:rFonts w:ascii="Times New Roman" w:hAnsi="Times New Roman" w:cs="Times New Roman"/>
          <w:b/>
          <w:sz w:val="18"/>
          <w:szCs w:val="18"/>
          <w:highlight w:val="yellow"/>
        </w:rPr>
      </w:pPr>
    </w:p>
    <w:tbl>
      <w:tblPr>
        <w:tblStyle w:val="a6"/>
        <w:tblW w:w="16000" w:type="dxa"/>
        <w:tblLayout w:type="fixed"/>
        <w:tblLook w:val="04A0"/>
      </w:tblPr>
      <w:tblGrid>
        <w:gridCol w:w="675"/>
        <w:gridCol w:w="567"/>
        <w:gridCol w:w="709"/>
        <w:gridCol w:w="502"/>
        <w:gridCol w:w="632"/>
        <w:gridCol w:w="2977"/>
        <w:gridCol w:w="992"/>
        <w:gridCol w:w="567"/>
        <w:gridCol w:w="567"/>
        <w:gridCol w:w="567"/>
        <w:gridCol w:w="709"/>
        <w:gridCol w:w="709"/>
        <w:gridCol w:w="992"/>
        <w:gridCol w:w="850"/>
        <w:gridCol w:w="993"/>
        <w:gridCol w:w="850"/>
        <w:gridCol w:w="992"/>
        <w:gridCol w:w="1134"/>
        <w:gridCol w:w="16"/>
      </w:tblGrid>
      <w:tr w:rsidR="00703933" w:rsidRPr="00703933" w:rsidTr="00B467CC">
        <w:trPr>
          <w:gridAfter w:val="1"/>
          <w:wAfter w:w="16" w:type="dxa"/>
          <w:trHeight w:val="345"/>
        </w:trPr>
        <w:tc>
          <w:tcPr>
            <w:tcW w:w="3085" w:type="dxa"/>
            <w:gridSpan w:val="5"/>
            <w:vMerge w:val="restart"/>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sz w:val="18"/>
                <w:szCs w:val="18"/>
              </w:rPr>
              <w:lastRenderedPageBreak/>
              <w:t>Код аналитической программной классификации</w:t>
            </w:r>
          </w:p>
        </w:tc>
        <w:tc>
          <w:tcPr>
            <w:tcW w:w="2977" w:type="dxa"/>
            <w:vMerge w:val="restart"/>
          </w:tcPr>
          <w:p w:rsidR="00703933" w:rsidRPr="00703933" w:rsidRDefault="00703933" w:rsidP="00B467CC">
            <w:pPr>
              <w:jc w:val="center"/>
              <w:rPr>
                <w:rFonts w:ascii="Times New Roman" w:hAnsi="Times New Roman" w:cs="Times New Roman"/>
                <w:b/>
                <w:sz w:val="18"/>
                <w:szCs w:val="18"/>
                <w:highlight w:val="yellow"/>
              </w:rPr>
            </w:pPr>
            <w:r w:rsidRPr="00703933">
              <w:rPr>
                <w:rFonts w:ascii="Times New Roman" w:hAnsi="Times New Roman" w:cs="Times New Roman"/>
                <w:sz w:val="18"/>
                <w:szCs w:val="18"/>
              </w:rPr>
              <w:t>Наименование муниципальной программы, подпрограммы, основных мероприятий, мероприятий</w:t>
            </w:r>
          </w:p>
        </w:tc>
        <w:tc>
          <w:tcPr>
            <w:tcW w:w="992" w:type="dxa"/>
            <w:vMerge w:val="restart"/>
          </w:tcPr>
          <w:p w:rsidR="00703933" w:rsidRPr="00703933" w:rsidRDefault="00703933" w:rsidP="00B467CC">
            <w:pPr>
              <w:jc w:val="center"/>
              <w:rPr>
                <w:rFonts w:ascii="Times New Roman" w:hAnsi="Times New Roman" w:cs="Times New Roman"/>
                <w:b/>
                <w:sz w:val="18"/>
                <w:szCs w:val="18"/>
                <w:highlight w:val="yellow"/>
              </w:rPr>
            </w:pPr>
            <w:r w:rsidRPr="00703933">
              <w:rPr>
                <w:rFonts w:ascii="Times New Roman" w:hAnsi="Times New Roman" w:cs="Times New Roman"/>
                <w:sz w:val="18"/>
                <w:szCs w:val="18"/>
              </w:rPr>
              <w:t>Ответственный исполнитель программы, соисполнители</w:t>
            </w:r>
          </w:p>
        </w:tc>
        <w:tc>
          <w:tcPr>
            <w:tcW w:w="3119" w:type="dxa"/>
            <w:gridSpan w:val="5"/>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Код бюджетной классификации</w:t>
            </w:r>
          </w:p>
        </w:tc>
        <w:tc>
          <w:tcPr>
            <w:tcW w:w="5811" w:type="dxa"/>
            <w:gridSpan w:val="6"/>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Расходы бюджета муниципального образования (тыс</w:t>
            </w:r>
            <w:proofErr w:type="gramStart"/>
            <w:r w:rsidRPr="00703933">
              <w:rPr>
                <w:rFonts w:ascii="Times New Roman" w:hAnsi="Times New Roman" w:cs="Times New Roman"/>
                <w:sz w:val="18"/>
                <w:szCs w:val="18"/>
              </w:rPr>
              <w:t>.р</w:t>
            </w:r>
            <w:proofErr w:type="gramEnd"/>
            <w:r w:rsidRPr="00703933">
              <w:rPr>
                <w:rFonts w:ascii="Times New Roman" w:hAnsi="Times New Roman" w:cs="Times New Roman"/>
                <w:sz w:val="18"/>
                <w:szCs w:val="18"/>
              </w:rPr>
              <w:t>уб.), годы</w:t>
            </w:r>
          </w:p>
        </w:tc>
      </w:tr>
      <w:tr w:rsidR="00703933" w:rsidRPr="00703933" w:rsidTr="00B467CC">
        <w:trPr>
          <w:trHeight w:val="495"/>
        </w:trPr>
        <w:tc>
          <w:tcPr>
            <w:tcW w:w="3085" w:type="dxa"/>
            <w:gridSpan w:val="5"/>
            <w:vMerge/>
          </w:tcPr>
          <w:p w:rsidR="00703933" w:rsidRPr="00703933" w:rsidRDefault="00703933" w:rsidP="00B467CC">
            <w:pPr>
              <w:jc w:val="center"/>
              <w:rPr>
                <w:rFonts w:ascii="Times New Roman" w:hAnsi="Times New Roman" w:cs="Times New Roman"/>
                <w:b/>
                <w:sz w:val="18"/>
                <w:szCs w:val="18"/>
              </w:rPr>
            </w:pPr>
          </w:p>
        </w:tc>
        <w:tc>
          <w:tcPr>
            <w:tcW w:w="2977" w:type="dxa"/>
            <w:vMerge/>
          </w:tcPr>
          <w:p w:rsidR="00703933" w:rsidRPr="00703933" w:rsidRDefault="00703933" w:rsidP="00B467CC">
            <w:pPr>
              <w:jc w:val="center"/>
              <w:rPr>
                <w:rFonts w:ascii="Times New Roman" w:hAnsi="Times New Roman" w:cs="Times New Roman"/>
                <w:b/>
                <w:sz w:val="18"/>
                <w:szCs w:val="18"/>
                <w:highlight w:val="yellow"/>
              </w:rPr>
            </w:pPr>
          </w:p>
        </w:tc>
        <w:tc>
          <w:tcPr>
            <w:tcW w:w="992" w:type="dxa"/>
            <w:vMerge/>
          </w:tcPr>
          <w:p w:rsidR="00703933" w:rsidRPr="00703933" w:rsidRDefault="00703933" w:rsidP="00B467CC">
            <w:pPr>
              <w:jc w:val="center"/>
              <w:rPr>
                <w:rFonts w:ascii="Times New Roman" w:hAnsi="Times New Roman" w:cs="Times New Roman"/>
                <w:b/>
                <w:sz w:val="18"/>
                <w:szCs w:val="18"/>
                <w:highlight w:val="yellow"/>
              </w:rPr>
            </w:pPr>
          </w:p>
        </w:tc>
        <w:tc>
          <w:tcPr>
            <w:tcW w:w="567" w:type="dxa"/>
            <w:vMerge w:val="restart"/>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ГРБС</w:t>
            </w:r>
          </w:p>
        </w:tc>
        <w:tc>
          <w:tcPr>
            <w:tcW w:w="567" w:type="dxa"/>
            <w:vMerge w:val="restart"/>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РЗ</w:t>
            </w:r>
          </w:p>
        </w:tc>
        <w:tc>
          <w:tcPr>
            <w:tcW w:w="567" w:type="dxa"/>
            <w:vMerge w:val="restart"/>
          </w:tcPr>
          <w:p w:rsidR="00703933" w:rsidRPr="00703933" w:rsidRDefault="00703933" w:rsidP="00B467CC">
            <w:pPr>
              <w:jc w:val="center"/>
              <w:rPr>
                <w:rFonts w:ascii="Times New Roman" w:hAnsi="Times New Roman" w:cs="Times New Roman"/>
                <w:sz w:val="18"/>
                <w:szCs w:val="18"/>
              </w:rPr>
            </w:pPr>
            <w:proofErr w:type="gramStart"/>
            <w:r w:rsidRPr="00703933">
              <w:rPr>
                <w:rFonts w:ascii="Times New Roman" w:hAnsi="Times New Roman" w:cs="Times New Roman"/>
                <w:sz w:val="18"/>
                <w:szCs w:val="18"/>
              </w:rPr>
              <w:t>ПР</w:t>
            </w:r>
            <w:proofErr w:type="gramEnd"/>
          </w:p>
        </w:tc>
        <w:tc>
          <w:tcPr>
            <w:tcW w:w="709" w:type="dxa"/>
            <w:vMerge w:val="restart"/>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ЦСР</w:t>
            </w:r>
          </w:p>
        </w:tc>
        <w:tc>
          <w:tcPr>
            <w:tcW w:w="709" w:type="dxa"/>
            <w:vMerge w:val="restart"/>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ВР</w:t>
            </w:r>
          </w:p>
        </w:tc>
        <w:tc>
          <w:tcPr>
            <w:tcW w:w="992" w:type="dxa"/>
            <w:vMerge w:val="restart"/>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текущий 2020 год</w:t>
            </w:r>
          </w:p>
        </w:tc>
        <w:tc>
          <w:tcPr>
            <w:tcW w:w="850" w:type="dxa"/>
            <w:vMerge w:val="restart"/>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очередной период 2021г.</w:t>
            </w:r>
          </w:p>
        </w:tc>
        <w:tc>
          <w:tcPr>
            <w:tcW w:w="993" w:type="dxa"/>
            <w:vMerge w:val="restart"/>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плановый период 2022г</w:t>
            </w:r>
          </w:p>
        </w:tc>
        <w:tc>
          <w:tcPr>
            <w:tcW w:w="850" w:type="dxa"/>
            <w:vMerge w:val="restart"/>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плановый период 2023г</w:t>
            </w:r>
          </w:p>
        </w:tc>
        <w:tc>
          <w:tcPr>
            <w:tcW w:w="992" w:type="dxa"/>
            <w:vMerge w:val="restart"/>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плановый период 2024г.</w:t>
            </w:r>
          </w:p>
        </w:tc>
        <w:tc>
          <w:tcPr>
            <w:tcW w:w="1150" w:type="dxa"/>
            <w:gridSpan w:val="2"/>
            <w:vMerge w:val="restart"/>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период завершения действия программы 2025г.</w:t>
            </w:r>
          </w:p>
        </w:tc>
      </w:tr>
      <w:tr w:rsidR="00703933" w:rsidRPr="00703933" w:rsidTr="00B467CC">
        <w:trPr>
          <w:trHeight w:val="885"/>
        </w:trPr>
        <w:tc>
          <w:tcPr>
            <w:tcW w:w="675"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МП</w:t>
            </w:r>
          </w:p>
        </w:tc>
        <w:tc>
          <w:tcPr>
            <w:tcW w:w="567" w:type="dxa"/>
          </w:tcPr>
          <w:p w:rsidR="00703933" w:rsidRPr="00703933" w:rsidRDefault="00703933" w:rsidP="00B467CC">
            <w:pPr>
              <w:jc w:val="center"/>
              <w:rPr>
                <w:rFonts w:ascii="Times New Roman" w:hAnsi="Times New Roman" w:cs="Times New Roman"/>
                <w:sz w:val="18"/>
                <w:szCs w:val="18"/>
              </w:rPr>
            </w:pPr>
            <w:proofErr w:type="spellStart"/>
            <w:r w:rsidRPr="00703933">
              <w:rPr>
                <w:rFonts w:ascii="Times New Roman" w:hAnsi="Times New Roman" w:cs="Times New Roman"/>
                <w:sz w:val="18"/>
                <w:szCs w:val="18"/>
              </w:rPr>
              <w:t>Пп</w:t>
            </w:r>
            <w:proofErr w:type="spellEnd"/>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ОМ</w:t>
            </w:r>
          </w:p>
        </w:tc>
        <w:tc>
          <w:tcPr>
            <w:tcW w:w="50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М</w:t>
            </w:r>
          </w:p>
        </w:tc>
        <w:tc>
          <w:tcPr>
            <w:tcW w:w="63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И</w:t>
            </w:r>
          </w:p>
        </w:tc>
        <w:tc>
          <w:tcPr>
            <w:tcW w:w="2977" w:type="dxa"/>
            <w:vMerge/>
          </w:tcPr>
          <w:p w:rsidR="00703933" w:rsidRPr="00703933" w:rsidRDefault="00703933" w:rsidP="00B467CC">
            <w:pPr>
              <w:jc w:val="center"/>
              <w:rPr>
                <w:rFonts w:ascii="Times New Roman" w:hAnsi="Times New Roman" w:cs="Times New Roman"/>
                <w:b/>
                <w:sz w:val="18"/>
                <w:szCs w:val="18"/>
                <w:highlight w:val="yellow"/>
              </w:rPr>
            </w:pPr>
          </w:p>
        </w:tc>
        <w:tc>
          <w:tcPr>
            <w:tcW w:w="992" w:type="dxa"/>
            <w:vMerge/>
          </w:tcPr>
          <w:p w:rsidR="00703933" w:rsidRPr="00703933" w:rsidRDefault="00703933" w:rsidP="00B467CC">
            <w:pPr>
              <w:jc w:val="center"/>
              <w:rPr>
                <w:rFonts w:ascii="Times New Roman" w:hAnsi="Times New Roman" w:cs="Times New Roman"/>
                <w:b/>
                <w:sz w:val="18"/>
                <w:szCs w:val="18"/>
                <w:highlight w:val="yellow"/>
              </w:rPr>
            </w:pPr>
          </w:p>
        </w:tc>
        <w:tc>
          <w:tcPr>
            <w:tcW w:w="567" w:type="dxa"/>
            <w:vMerge/>
          </w:tcPr>
          <w:p w:rsidR="00703933" w:rsidRPr="00703933" w:rsidRDefault="00703933" w:rsidP="00B467CC">
            <w:pPr>
              <w:jc w:val="center"/>
              <w:rPr>
                <w:rFonts w:ascii="Times New Roman" w:hAnsi="Times New Roman" w:cs="Times New Roman"/>
                <w:sz w:val="18"/>
                <w:szCs w:val="18"/>
                <w:highlight w:val="yellow"/>
              </w:rPr>
            </w:pPr>
          </w:p>
        </w:tc>
        <w:tc>
          <w:tcPr>
            <w:tcW w:w="567" w:type="dxa"/>
            <w:vMerge/>
          </w:tcPr>
          <w:p w:rsidR="00703933" w:rsidRPr="00703933" w:rsidRDefault="00703933" w:rsidP="00B467CC">
            <w:pPr>
              <w:jc w:val="center"/>
              <w:rPr>
                <w:rFonts w:ascii="Times New Roman" w:hAnsi="Times New Roman" w:cs="Times New Roman"/>
                <w:sz w:val="18"/>
                <w:szCs w:val="18"/>
                <w:highlight w:val="yellow"/>
              </w:rPr>
            </w:pPr>
          </w:p>
        </w:tc>
        <w:tc>
          <w:tcPr>
            <w:tcW w:w="567" w:type="dxa"/>
            <w:vMerge/>
          </w:tcPr>
          <w:p w:rsidR="00703933" w:rsidRPr="00703933" w:rsidRDefault="00703933" w:rsidP="00B467CC">
            <w:pPr>
              <w:jc w:val="center"/>
              <w:rPr>
                <w:rFonts w:ascii="Times New Roman" w:hAnsi="Times New Roman" w:cs="Times New Roman"/>
                <w:sz w:val="18"/>
                <w:szCs w:val="18"/>
                <w:highlight w:val="yellow"/>
              </w:rPr>
            </w:pPr>
          </w:p>
        </w:tc>
        <w:tc>
          <w:tcPr>
            <w:tcW w:w="709" w:type="dxa"/>
            <w:vMerge/>
          </w:tcPr>
          <w:p w:rsidR="00703933" w:rsidRPr="00703933" w:rsidRDefault="00703933" w:rsidP="00B467CC">
            <w:pPr>
              <w:jc w:val="center"/>
              <w:rPr>
                <w:rFonts w:ascii="Times New Roman" w:hAnsi="Times New Roman" w:cs="Times New Roman"/>
                <w:sz w:val="18"/>
                <w:szCs w:val="18"/>
                <w:highlight w:val="yellow"/>
              </w:rPr>
            </w:pPr>
          </w:p>
        </w:tc>
        <w:tc>
          <w:tcPr>
            <w:tcW w:w="709"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850" w:type="dxa"/>
            <w:vMerge/>
          </w:tcPr>
          <w:p w:rsidR="00703933" w:rsidRPr="00703933" w:rsidRDefault="00703933" w:rsidP="00B467CC">
            <w:pPr>
              <w:jc w:val="center"/>
              <w:rPr>
                <w:rFonts w:ascii="Times New Roman" w:hAnsi="Times New Roman" w:cs="Times New Roman"/>
                <w:sz w:val="18"/>
                <w:szCs w:val="18"/>
                <w:highlight w:val="yellow"/>
              </w:rPr>
            </w:pPr>
          </w:p>
        </w:tc>
        <w:tc>
          <w:tcPr>
            <w:tcW w:w="993" w:type="dxa"/>
            <w:vMerge/>
          </w:tcPr>
          <w:p w:rsidR="00703933" w:rsidRPr="00703933" w:rsidRDefault="00703933" w:rsidP="00B467CC">
            <w:pPr>
              <w:jc w:val="center"/>
              <w:rPr>
                <w:rFonts w:ascii="Times New Roman" w:hAnsi="Times New Roman" w:cs="Times New Roman"/>
                <w:sz w:val="18"/>
                <w:szCs w:val="18"/>
                <w:highlight w:val="yellow"/>
              </w:rPr>
            </w:pPr>
          </w:p>
        </w:tc>
        <w:tc>
          <w:tcPr>
            <w:tcW w:w="850"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1150" w:type="dxa"/>
            <w:gridSpan w:val="2"/>
            <w:vMerge/>
          </w:tcPr>
          <w:p w:rsidR="00703933" w:rsidRPr="00703933" w:rsidRDefault="00703933" w:rsidP="00B467CC">
            <w:pPr>
              <w:jc w:val="center"/>
              <w:rPr>
                <w:rFonts w:ascii="Times New Roman" w:hAnsi="Times New Roman" w:cs="Times New Roman"/>
                <w:sz w:val="18"/>
                <w:szCs w:val="18"/>
                <w:highlight w:val="yellow"/>
              </w:rPr>
            </w:pPr>
          </w:p>
        </w:tc>
      </w:tr>
      <w:tr w:rsidR="00703933" w:rsidRPr="00703933" w:rsidTr="00B467CC">
        <w:trPr>
          <w:trHeight w:val="375"/>
        </w:trPr>
        <w:tc>
          <w:tcPr>
            <w:tcW w:w="675" w:type="dxa"/>
            <w:vMerge w:val="restart"/>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3</w:t>
            </w:r>
          </w:p>
        </w:tc>
        <w:tc>
          <w:tcPr>
            <w:tcW w:w="567" w:type="dxa"/>
            <w:vMerge w:val="restart"/>
          </w:tcPr>
          <w:p w:rsidR="00703933" w:rsidRPr="00703933" w:rsidRDefault="00703933" w:rsidP="00B467CC">
            <w:pPr>
              <w:jc w:val="center"/>
              <w:rPr>
                <w:rFonts w:ascii="Times New Roman" w:hAnsi="Times New Roman" w:cs="Times New Roman"/>
                <w:sz w:val="18"/>
                <w:szCs w:val="18"/>
                <w:highlight w:val="yellow"/>
              </w:rPr>
            </w:pPr>
          </w:p>
        </w:tc>
        <w:tc>
          <w:tcPr>
            <w:tcW w:w="709" w:type="dxa"/>
            <w:vMerge w:val="restart"/>
          </w:tcPr>
          <w:p w:rsidR="00703933" w:rsidRPr="00703933" w:rsidRDefault="00703933" w:rsidP="00B467CC">
            <w:pPr>
              <w:jc w:val="center"/>
              <w:rPr>
                <w:rFonts w:ascii="Times New Roman" w:hAnsi="Times New Roman" w:cs="Times New Roman"/>
                <w:sz w:val="18"/>
                <w:szCs w:val="18"/>
                <w:highlight w:val="yellow"/>
              </w:rPr>
            </w:pPr>
          </w:p>
        </w:tc>
        <w:tc>
          <w:tcPr>
            <w:tcW w:w="502" w:type="dxa"/>
            <w:vMerge w:val="restart"/>
          </w:tcPr>
          <w:p w:rsidR="00703933" w:rsidRPr="00703933" w:rsidRDefault="00703933" w:rsidP="00B467CC">
            <w:pPr>
              <w:jc w:val="center"/>
              <w:rPr>
                <w:rFonts w:ascii="Times New Roman" w:hAnsi="Times New Roman" w:cs="Times New Roman"/>
                <w:sz w:val="18"/>
                <w:szCs w:val="18"/>
                <w:highlight w:val="yellow"/>
              </w:rPr>
            </w:pPr>
          </w:p>
        </w:tc>
        <w:tc>
          <w:tcPr>
            <w:tcW w:w="632" w:type="dxa"/>
            <w:vMerge w:val="restart"/>
          </w:tcPr>
          <w:p w:rsidR="00703933" w:rsidRPr="00703933" w:rsidRDefault="00703933" w:rsidP="00B467CC">
            <w:pPr>
              <w:jc w:val="center"/>
              <w:rPr>
                <w:rFonts w:ascii="Times New Roman" w:hAnsi="Times New Roman" w:cs="Times New Roman"/>
                <w:sz w:val="18"/>
                <w:szCs w:val="18"/>
                <w:highlight w:val="yellow"/>
              </w:rPr>
            </w:pPr>
          </w:p>
        </w:tc>
        <w:tc>
          <w:tcPr>
            <w:tcW w:w="2977" w:type="dxa"/>
            <w:vMerge w:val="restart"/>
          </w:tcPr>
          <w:p w:rsidR="00703933" w:rsidRPr="00703933" w:rsidRDefault="00703933" w:rsidP="00B467CC">
            <w:pPr>
              <w:rPr>
                <w:rFonts w:ascii="Times New Roman" w:hAnsi="Times New Roman" w:cs="Times New Roman"/>
                <w:b/>
                <w:sz w:val="18"/>
                <w:szCs w:val="18"/>
                <w:highlight w:val="yellow"/>
              </w:rPr>
            </w:pPr>
            <w:r w:rsidRPr="00703933">
              <w:rPr>
                <w:rFonts w:ascii="Times New Roman" w:hAnsi="Times New Roman" w:cs="Times New Roman"/>
                <w:b/>
                <w:sz w:val="18"/>
                <w:szCs w:val="18"/>
              </w:rPr>
              <w:t>Муниципальная программа «Развитие муниципального хозяйства и устойчивое развитие городских территорий в ГГМО РК на 2020-2025гг»</w:t>
            </w:r>
          </w:p>
        </w:tc>
        <w:tc>
          <w:tcPr>
            <w:tcW w:w="992" w:type="dxa"/>
          </w:tcPr>
          <w:p w:rsidR="00703933" w:rsidRPr="00703933" w:rsidRDefault="00703933" w:rsidP="00B467CC">
            <w:pPr>
              <w:jc w:val="center"/>
              <w:rPr>
                <w:rFonts w:ascii="Times New Roman" w:hAnsi="Times New Roman" w:cs="Times New Roman"/>
                <w:b/>
                <w:sz w:val="18"/>
                <w:szCs w:val="18"/>
                <w:highlight w:val="yellow"/>
              </w:rPr>
            </w:pPr>
            <w:r w:rsidRPr="00703933">
              <w:rPr>
                <w:rFonts w:ascii="Times New Roman" w:hAnsi="Times New Roman" w:cs="Times New Roman"/>
                <w:b/>
                <w:sz w:val="18"/>
                <w:szCs w:val="18"/>
              </w:rPr>
              <w:t>Всего</w:t>
            </w:r>
          </w:p>
        </w:tc>
        <w:tc>
          <w:tcPr>
            <w:tcW w:w="567" w:type="dxa"/>
          </w:tcPr>
          <w:p w:rsidR="00703933" w:rsidRPr="00703933" w:rsidRDefault="00703933" w:rsidP="00B467CC">
            <w:pPr>
              <w:jc w:val="center"/>
              <w:rPr>
                <w:rFonts w:ascii="Times New Roman" w:hAnsi="Times New Roman" w:cs="Times New Roman"/>
                <w:b/>
                <w:sz w:val="18"/>
                <w:szCs w:val="18"/>
                <w:highlight w:val="yellow"/>
              </w:rPr>
            </w:pPr>
          </w:p>
        </w:tc>
        <w:tc>
          <w:tcPr>
            <w:tcW w:w="567"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00</w:t>
            </w:r>
          </w:p>
        </w:tc>
        <w:tc>
          <w:tcPr>
            <w:tcW w:w="567"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00</w:t>
            </w:r>
          </w:p>
        </w:tc>
        <w:tc>
          <w:tcPr>
            <w:tcW w:w="709" w:type="dxa"/>
          </w:tcPr>
          <w:p w:rsidR="00703933" w:rsidRPr="00703933" w:rsidRDefault="00703933" w:rsidP="00B467CC">
            <w:pPr>
              <w:jc w:val="center"/>
              <w:rPr>
                <w:rFonts w:ascii="Times New Roman" w:hAnsi="Times New Roman" w:cs="Times New Roman"/>
                <w:b/>
                <w:sz w:val="18"/>
                <w:szCs w:val="18"/>
                <w:highlight w:val="yellow"/>
              </w:rPr>
            </w:pPr>
            <w:r w:rsidRPr="00703933">
              <w:rPr>
                <w:rFonts w:ascii="Times New Roman" w:hAnsi="Times New Roman" w:cs="Times New Roman"/>
                <w:b/>
                <w:sz w:val="18"/>
                <w:szCs w:val="18"/>
              </w:rPr>
              <w:t>4800000000</w:t>
            </w:r>
          </w:p>
        </w:tc>
        <w:tc>
          <w:tcPr>
            <w:tcW w:w="709" w:type="dxa"/>
          </w:tcPr>
          <w:p w:rsidR="00703933" w:rsidRPr="00703933" w:rsidRDefault="00703933" w:rsidP="00B467CC">
            <w:pPr>
              <w:jc w:val="center"/>
              <w:rPr>
                <w:rFonts w:ascii="Times New Roman" w:hAnsi="Times New Roman" w:cs="Times New Roman"/>
                <w:b/>
                <w:sz w:val="18"/>
                <w:szCs w:val="18"/>
                <w:highlight w:val="yellow"/>
              </w:rPr>
            </w:pPr>
            <w:r w:rsidRPr="00703933">
              <w:rPr>
                <w:rFonts w:ascii="Times New Roman" w:hAnsi="Times New Roman" w:cs="Times New Roman"/>
                <w:b/>
                <w:sz w:val="18"/>
                <w:szCs w:val="18"/>
              </w:rPr>
              <w:t>000</w:t>
            </w:r>
          </w:p>
        </w:tc>
        <w:tc>
          <w:tcPr>
            <w:tcW w:w="992"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8895,47</w:t>
            </w:r>
          </w:p>
        </w:tc>
        <w:tc>
          <w:tcPr>
            <w:tcW w:w="850"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8694,57</w:t>
            </w:r>
          </w:p>
        </w:tc>
        <w:tc>
          <w:tcPr>
            <w:tcW w:w="993"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8694,57</w:t>
            </w:r>
          </w:p>
        </w:tc>
        <w:tc>
          <w:tcPr>
            <w:tcW w:w="850"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8694,57</w:t>
            </w:r>
          </w:p>
        </w:tc>
        <w:tc>
          <w:tcPr>
            <w:tcW w:w="992"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8694,57</w:t>
            </w:r>
          </w:p>
        </w:tc>
        <w:tc>
          <w:tcPr>
            <w:tcW w:w="1150" w:type="dxa"/>
            <w:gridSpan w:val="2"/>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8694,57</w:t>
            </w:r>
          </w:p>
        </w:tc>
      </w:tr>
      <w:tr w:rsidR="00703933" w:rsidRPr="00703933" w:rsidTr="00B467CC">
        <w:trPr>
          <w:trHeight w:val="540"/>
        </w:trPr>
        <w:tc>
          <w:tcPr>
            <w:tcW w:w="675" w:type="dxa"/>
            <w:vMerge/>
          </w:tcPr>
          <w:p w:rsidR="00703933" w:rsidRPr="00703933" w:rsidRDefault="00703933" w:rsidP="00B467CC">
            <w:pPr>
              <w:jc w:val="center"/>
              <w:rPr>
                <w:rFonts w:ascii="Times New Roman" w:hAnsi="Times New Roman" w:cs="Times New Roman"/>
                <w:sz w:val="18"/>
                <w:szCs w:val="18"/>
                <w:highlight w:val="yellow"/>
              </w:rPr>
            </w:pPr>
          </w:p>
        </w:tc>
        <w:tc>
          <w:tcPr>
            <w:tcW w:w="567" w:type="dxa"/>
            <w:vMerge/>
          </w:tcPr>
          <w:p w:rsidR="00703933" w:rsidRPr="00703933" w:rsidRDefault="00703933" w:rsidP="00B467CC">
            <w:pPr>
              <w:jc w:val="center"/>
              <w:rPr>
                <w:rFonts w:ascii="Times New Roman" w:hAnsi="Times New Roman" w:cs="Times New Roman"/>
                <w:sz w:val="18"/>
                <w:szCs w:val="18"/>
                <w:highlight w:val="yellow"/>
              </w:rPr>
            </w:pPr>
          </w:p>
        </w:tc>
        <w:tc>
          <w:tcPr>
            <w:tcW w:w="709" w:type="dxa"/>
            <w:vMerge/>
          </w:tcPr>
          <w:p w:rsidR="00703933" w:rsidRPr="00703933" w:rsidRDefault="00703933" w:rsidP="00B467CC">
            <w:pPr>
              <w:jc w:val="center"/>
              <w:rPr>
                <w:rFonts w:ascii="Times New Roman" w:hAnsi="Times New Roman" w:cs="Times New Roman"/>
                <w:sz w:val="18"/>
                <w:szCs w:val="18"/>
                <w:highlight w:val="yellow"/>
              </w:rPr>
            </w:pPr>
          </w:p>
        </w:tc>
        <w:tc>
          <w:tcPr>
            <w:tcW w:w="502" w:type="dxa"/>
            <w:vMerge/>
          </w:tcPr>
          <w:p w:rsidR="00703933" w:rsidRPr="00703933" w:rsidRDefault="00703933" w:rsidP="00B467CC">
            <w:pPr>
              <w:jc w:val="center"/>
              <w:rPr>
                <w:rFonts w:ascii="Times New Roman" w:hAnsi="Times New Roman" w:cs="Times New Roman"/>
                <w:sz w:val="18"/>
                <w:szCs w:val="18"/>
                <w:highlight w:val="yellow"/>
              </w:rPr>
            </w:pPr>
          </w:p>
        </w:tc>
        <w:tc>
          <w:tcPr>
            <w:tcW w:w="632" w:type="dxa"/>
            <w:vMerge/>
          </w:tcPr>
          <w:p w:rsidR="00703933" w:rsidRPr="00703933" w:rsidRDefault="00703933" w:rsidP="00B467CC">
            <w:pPr>
              <w:jc w:val="center"/>
              <w:rPr>
                <w:rFonts w:ascii="Times New Roman" w:hAnsi="Times New Roman" w:cs="Times New Roman"/>
                <w:sz w:val="18"/>
                <w:szCs w:val="18"/>
                <w:highlight w:val="yellow"/>
              </w:rPr>
            </w:pPr>
          </w:p>
        </w:tc>
        <w:tc>
          <w:tcPr>
            <w:tcW w:w="2977" w:type="dxa"/>
            <w:vMerge/>
          </w:tcPr>
          <w:p w:rsidR="00703933" w:rsidRPr="00703933" w:rsidRDefault="00703933" w:rsidP="00B467CC">
            <w:pPr>
              <w:rPr>
                <w:rFonts w:ascii="Times New Roman" w:hAnsi="Times New Roman" w:cs="Times New Roman"/>
                <w:sz w:val="18"/>
                <w:szCs w:val="18"/>
                <w:highlight w:val="yellow"/>
              </w:rPr>
            </w:pPr>
          </w:p>
        </w:tc>
        <w:tc>
          <w:tcPr>
            <w:tcW w:w="992"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Администрация ГГМО РК</w:t>
            </w:r>
          </w:p>
        </w:tc>
        <w:tc>
          <w:tcPr>
            <w:tcW w:w="567"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726</w:t>
            </w:r>
          </w:p>
        </w:tc>
        <w:tc>
          <w:tcPr>
            <w:tcW w:w="567" w:type="dxa"/>
          </w:tcPr>
          <w:p w:rsidR="00703933" w:rsidRPr="00703933" w:rsidRDefault="00703933" w:rsidP="00B467CC">
            <w:pPr>
              <w:jc w:val="center"/>
              <w:rPr>
                <w:rFonts w:ascii="Times New Roman" w:hAnsi="Times New Roman" w:cs="Times New Roman"/>
                <w:sz w:val="18"/>
                <w:szCs w:val="18"/>
              </w:rPr>
            </w:pPr>
          </w:p>
        </w:tc>
        <w:tc>
          <w:tcPr>
            <w:tcW w:w="567" w:type="dxa"/>
          </w:tcPr>
          <w:p w:rsidR="00703933" w:rsidRPr="00703933" w:rsidRDefault="00703933" w:rsidP="00B467CC">
            <w:pPr>
              <w:jc w:val="center"/>
              <w:rPr>
                <w:rFonts w:ascii="Times New Roman" w:hAnsi="Times New Roman" w:cs="Times New Roman"/>
                <w:sz w:val="18"/>
                <w:szCs w:val="18"/>
              </w:rPr>
            </w:pPr>
          </w:p>
        </w:tc>
        <w:tc>
          <w:tcPr>
            <w:tcW w:w="709" w:type="dxa"/>
          </w:tcPr>
          <w:p w:rsidR="00703933" w:rsidRPr="00703933" w:rsidRDefault="00703933" w:rsidP="00B467CC">
            <w:pPr>
              <w:jc w:val="center"/>
              <w:rPr>
                <w:rFonts w:ascii="Times New Roman" w:hAnsi="Times New Roman" w:cs="Times New Roman"/>
                <w:sz w:val="18"/>
                <w:szCs w:val="18"/>
                <w:highlight w:val="yellow"/>
              </w:rPr>
            </w:pPr>
          </w:p>
        </w:tc>
        <w:tc>
          <w:tcPr>
            <w:tcW w:w="709" w:type="dxa"/>
          </w:tcPr>
          <w:p w:rsidR="00703933" w:rsidRPr="00703933" w:rsidRDefault="00703933" w:rsidP="00B467CC">
            <w:pPr>
              <w:jc w:val="center"/>
              <w:rPr>
                <w:rFonts w:ascii="Times New Roman" w:hAnsi="Times New Roman" w:cs="Times New Roman"/>
                <w:sz w:val="18"/>
                <w:szCs w:val="18"/>
                <w:highlight w:val="yellow"/>
              </w:rPr>
            </w:pPr>
          </w:p>
        </w:tc>
        <w:tc>
          <w:tcPr>
            <w:tcW w:w="992"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b/>
                <w:sz w:val="18"/>
                <w:szCs w:val="18"/>
              </w:rPr>
              <w:t>8895,47</w:t>
            </w:r>
          </w:p>
        </w:tc>
        <w:tc>
          <w:tcPr>
            <w:tcW w:w="850"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b/>
                <w:sz w:val="18"/>
                <w:szCs w:val="18"/>
              </w:rPr>
              <w:t>8694,57</w:t>
            </w:r>
          </w:p>
        </w:tc>
        <w:tc>
          <w:tcPr>
            <w:tcW w:w="993"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b/>
                <w:sz w:val="18"/>
                <w:szCs w:val="18"/>
              </w:rPr>
              <w:t>8694,57</w:t>
            </w:r>
          </w:p>
        </w:tc>
        <w:tc>
          <w:tcPr>
            <w:tcW w:w="850"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b/>
                <w:sz w:val="18"/>
                <w:szCs w:val="18"/>
              </w:rPr>
              <w:t>8694,57</w:t>
            </w:r>
          </w:p>
        </w:tc>
        <w:tc>
          <w:tcPr>
            <w:tcW w:w="992"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b/>
                <w:sz w:val="18"/>
                <w:szCs w:val="18"/>
              </w:rPr>
              <w:t>8694,57</w:t>
            </w:r>
          </w:p>
        </w:tc>
        <w:tc>
          <w:tcPr>
            <w:tcW w:w="1150" w:type="dxa"/>
            <w:gridSpan w:val="2"/>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b/>
                <w:sz w:val="18"/>
                <w:szCs w:val="18"/>
              </w:rPr>
              <w:t>8694,57</w:t>
            </w:r>
          </w:p>
        </w:tc>
      </w:tr>
      <w:tr w:rsidR="00703933" w:rsidRPr="00703933" w:rsidTr="00B467CC">
        <w:trPr>
          <w:trHeight w:val="810"/>
        </w:trPr>
        <w:tc>
          <w:tcPr>
            <w:tcW w:w="675" w:type="dxa"/>
            <w:vMerge w:val="restart"/>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tc>
        <w:tc>
          <w:tcPr>
            <w:tcW w:w="567" w:type="dxa"/>
            <w:vMerge w:val="restart"/>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w:t>
            </w:r>
          </w:p>
        </w:tc>
        <w:tc>
          <w:tcPr>
            <w:tcW w:w="709" w:type="dxa"/>
            <w:vMerge w:val="restart"/>
          </w:tcPr>
          <w:p w:rsidR="00703933" w:rsidRPr="00703933" w:rsidRDefault="00703933" w:rsidP="00B467CC">
            <w:pPr>
              <w:jc w:val="center"/>
              <w:rPr>
                <w:rFonts w:ascii="Times New Roman" w:hAnsi="Times New Roman" w:cs="Times New Roman"/>
                <w:sz w:val="18"/>
                <w:szCs w:val="18"/>
              </w:rPr>
            </w:pPr>
          </w:p>
        </w:tc>
        <w:tc>
          <w:tcPr>
            <w:tcW w:w="502" w:type="dxa"/>
            <w:vMerge w:val="restart"/>
          </w:tcPr>
          <w:p w:rsidR="00703933" w:rsidRPr="00703933" w:rsidRDefault="00703933" w:rsidP="00B467CC">
            <w:pPr>
              <w:jc w:val="center"/>
              <w:rPr>
                <w:rFonts w:ascii="Times New Roman" w:hAnsi="Times New Roman" w:cs="Times New Roman"/>
                <w:sz w:val="18"/>
                <w:szCs w:val="18"/>
                <w:highlight w:val="yellow"/>
              </w:rPr>
            </w:pPr>
          </w:p>
        </w:tc>
        <w:tc>
          <w:tcPr>
            <w:tcW w:w="632" w:type="dxa"/>
            <w:vMerge w:val="restart"/>
          </w:tcPr>
          <w:p w:rsidR="00703933" w:rsidRPr="00703933" w:rsidRDefault="00703933" w:rsidP="00B467CC">
            <w:pPr>
              <w:jc w:val="center"/>
              <w:rPr>
                <w:rFonts w:ascii="Times New Roman" w:hAnsi="Times New Roman" w:cs="Times New Roman"/>
                <w:sz w:val="18"/>
                <w:szCs w:val="18"/>
                <w:highlight w:val="yellow"/>
              </w:rPr>
            </w:pPr>
          </w:p>
        </w:tc>
        <w:tc>
          <w:tcPr>
            <w:tcW w:w="2977" w:type="dxa"/>
            <w:vMerge w:val="restart"/>
          </w:tcPr>
          <w:p w:rsidR="00703933" w:rsidRPr="00703933" w:rsidRDefault="00703933" w:rsidP="00B467CC">
            <w:pPr>
              <w:rPr>
                <w:rFonts w:ascii="Times New Roman" w:hAnsi="Times New Roman" w:cs="Times New Roman"/>
                <w:b/>
                <w:sz w:val="18"/>
                <w:szCs w:val="18"/>
                <w:highlight w:val="yellow"/>
              </w:rPr>
            </w:pPr>
            <w:r w:rsidRPr="00703933">
              <w:rPr>
                <w:rFonts w:ascii="Times New Roman" w:hAnsi="Times New Roman" w:cs="Times New Roman"/>
                <w:b/>
                <w:sz w:val="18"/>
                <w:szCs w:val="18"/>
              </w:rPr>
              <w:t>Подпрограмма «Осуществление градостроительной политики и градостроительных мероприятий в ГГМО РК на 2020-2025гг»</w:t>
            </w:r>
          </w:p>
        </w:tc>
        <w:tc>
          <w:tcPr>
            <w:tcW w:w="992" w:type="dxa"/>
          </w:tcPr>
          <w:p w:rsidR="00703933" w:rsidRPr="00703933" w:rsidRDefault="00703933" w:rsidP="00B467CC">
            <w:pPr>
              <w:jc w:val="center"/>
              <w:rPr>
                <w:rFonts w:ascii="Times New Roman" w:hAnsi="Times New Roman" w:cs="Times New Roman"/>
                <w:b/>
                <w:sz w:val="18"/>
                <w:szCs w:val="18"/>
                <w:highlight w:val="yellow"/>
              </w:rPr>
            </w:pPr>
            <w:r w:rsidRPr="00703933">
              <w:rPr>
                <w:rFonts w:ascii="Times New Roman" w:hAnsi="Times New Roman" w:cs="Times New Roman"/>
                <w:b/>
                <w:sz w:val="18"/>
                <w:szCs w:val="18"/>
              </w:rPr>
              <w:t>Всего</w:t>
            </w:r>
          </w:p>
        </w:tc>
        <w:tc>
          <w:tcPr>
            <w:tcW w:w="567" w:type="dxa"/>
          </w:tcPr>
          <w:p w:rsidR="00703933" w:rsidRPr="00703933" w:rsidRDefault="00703933" w:rsidP="00B467CC">
            <w:pPr>
              <w:jc w:val="center"/>
              <w:rPr>
                <w:rFonts w:ascii="Times New Roman" w:hAnsi="Times New Roman" w:cs="Times New Roman"/>
                <w:sz w:val="18"/>
                <w:szCs w:val="18"/>
                <w:highlight w:val="yellow"/>
              </w:rPr>
            </w:pPr>
          </w:p>
        </w:tc>
        <w:tc>
          <w:tcPr>
            <w:tcW w:w="567"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00</w:t>
            </w:r>
          </w:p>
        </w:tc>
        <w:tc>
          <w:tcPr>
            <w:tcW w:w="567"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00</w:t>
            </w:r>
          </w:p>
        </w:tc>
        <w:tc>
          <w:tcPr>
            <w:tcW w:w="709"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4820000000</w:t>
            </w:r>
          </w:p>
        </w:tc>
        <w:tc>
          <w:tcPr>
            <w:tcW w:w="709"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000</w:t>
            </w:r>
          </w:p>
        </w:tc>
        <w:tc>
          <w:tcPr>
            <w:tcW w:w="992"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649,9</w:t>
            </w:r>
          </w:p>
        </w:tc>
        <w:tc>
          <w:tcPr>
            <w:tcW w:w="850"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649,9</w:t>
            </w:r>
          </w:p>
        </w:tc>
        <w:tc>
          <w:tcPr>
            <w:tcW w:w="993"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649,9</w:t>
            </w:r>
          </w:p>
        </w:tc>
        <w:tc>
          <w:tcPr>
            <w:tcW w:w="850"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649,9</w:t>
            </w:r>
          </w:p>
        </w:tc>
        <w:tc>
          <w:tcPr>
            <w:tcW w:w="992"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649,9</w:t>
            </w:r>
          </w:p>
        </w:tc>
        <w:tc>
          <w:tcPr>
            <w:tcW w:w="1150" w:type="dxa"/>
            <w:gridSpan w:val="2"/>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649,9</w:t>
            </w:r>
          </w:p>
        </w:tc>
      </w:tr>
      <w:tr w:rsidR="00703933" w:rsidRPr="00703933" w:rsidTr="00B467CC">
        <w:trPr>
          <w:trHeight w:val="570"/>
        </w:trPr>
        <w:tc>
          <w:tcPr>
            <w:tcW w:w="675" w:type="dxa"/>
            <w:vMerge/>
          </w:tcPr>
          <w:p w:rsidR="00703933" w:rsidRPr="00703933" w:rsidRDefault="00703933" w:rsidP="00B467CC">
            <w:pPr>
              <w:jc w:val="center"/>
              <w:rPr>
                <w:rFonts w:ascii="Times New Roman" w:hAnsi="Times New Roman" w:cs="Times New Roman"/>
                <w:sz w:val="18"/>
                <w:szCs w:val="18"/>
              </w:rPr>
            </w:pPr>
          </w:p>
        </w:tc>
        <w:tc>
          <w:tcPr>
            <w:tcW w:w="567" w:type="dxa"/>
            <w:vMerge/>
          </w:tcPr>
          <w:p w:rsidR="00703933" w:rsidRPr="00703933" w:rsidRDefault="00703933" w:rsidP="00B467CC">
            <w:pPr>
              <w:jc w:val="center"/>
              <w:rPr>
                <w:rFonts w:ascii="Times New Roman" w:hAnsi="Times New Roman" w:cs="Times New Roman"/>
                <w:sz w:val="18"/>
                <w:szCs w:val="18"/>
              </w:rPr>
            </w:pPr>
          </w:p>
        </w:tc>
        <w:tc>
          <w:tcPr>
            <w:tcW w:w="709" w:type="dxa"/>
            <w:vMerge/>
          </w:tcPr>
          <w:p w:rsidR="00703933" w:rsidRPr="00703933" w:rsidRDefault="00703933" w:rsidP="00B467CC">
            <w:pPr>
              <w:jc w:val="center"/>
              <w:rPr>
                <w:rFonts w:ascii="Times New Roman" w:hAnsi="Times New Roman" w:cs="Times New Roman"/>
                <w:sz w:val="18"/>
                <w:szCs w:val="18"/>
              </w:rPr>
            </w:pPr>
          </w:p>
        </w:tc>
        <w:tc>
          <w:tcPr>
            <w:tcW w:w="502" w:type="dxa"/>
            <w:vMerge/>
          </w:tcPr>
          <w:p w:rsidR="00703933" w:rsidRPr="00703933" w:rsidRDefault="00703933" w:rsidP="00B467CC">
            <w:pPr>
              <w:jc w:val="center"/>
              <w:rPr>
                <w:rFonts w:ascii="Times New Roman" w:hAnsi="Times New Roman" w:cs="Times New Roman"/>
                <w:sz w:val="18"/>
                <w:szCs w:val="18"/>
                <w:highlight w:val="yellow"/>
              </w:rPr>
            </w:pPr>
          </w:p>
        </w:tc>
        <w:tc>
          <w:tcPr>
            <w:tcW w:w="632" w:type="dxa"/>
            <w:vMerge/>
          </w:tcPr>
          <w:p w:rsidR="00703933" w:rsidRPr="00703933" w:rsidRDefault="00703933" w:rsidP="00B467CC">
            <w:pPr>
              <w:jc w:val="center"/>
              <w:rPr>
                <w:rFonts w:ascii="Times New Roman" w:hAnsi="Times New Roman" w:cs="Times New Roman"/>
                <w:sz w:val="18"/>
                <w:szCs w:val="18"/>
                <w:highlight w:val="yellow"/>
              </w:rPr>
            </w:pPr>
          </w:p>
        </w:tc>
        <w:tc>
          <w:tcPr>
            <w:tcW w:w="2977" w:type="dxa"/>
            <w:vMerge/>
          </w:tcPr>
          <w:p w:rsidR="00703933" w:rsidRPr="00703933" w:rsidRDefault="00703933" w:rsidP="00B467CC">
            <w:pPr>
              <w:rPr>
                <w:rFonts w:ascii="Times New Roman" w:hAnsi="Times New Roman" w:cs="Times New Roman"/>
                <w:b/>
                <w:sz w:val="18"/>
                <w:szCs w:val="18"/>
              </w:rPr>
            </w:pPr>
          </w:p>
        </w:tc>
        <w:tc>
          <w:tcPr>
            <w:tcW w:w="992"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Администрация ГГМО РК</w:t>
            </w:r>
          </w:p>
        </w:tc>
        <w:tc>
          <w:tcPr>
            <w:tcW w:w="567"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726</w:t>
            </w:r>
          </w:p>
        </w:tc>
        <w:tc>
          <w:tcPr>
            <w:tcW w:w="567" w:type="dxa"/>
          </w:tcPr>
          <w:p w:rsidR="00703933" w:rsidRPr="00703933" w:rsidRDefault="00703933" w:rsidP="00B467CC">
            <w:pPr>
              <w:jc w:val="center"/>
              <w:rPr>
                <w:rFonts w:ascii="Times New Roman" w:hAnsi="Times New Roman" w:cs="Times New Roman"/>
                <w:sz w:val="18"/>
                <w:szCs w:val="18"/>
                <w:highlight w:val="yellow"/>
              </w:rPr>
            </w:pPr>
          </w:p>
        </w:tc>
        <w:tc>
          <w:tcPr>
            <w:tcW w:w="567" w:type="dxa"/>
          </w:tcPr>
          <w:p w:rsidR="00703933" w:rsidRPr="00703933" w:rsidRDefault="00703933" w:rsidP="00B467CC">
            <w:pPr>
              <w:jc w:val="center"/>
              <w:rPr>
                <w:rFonts w:ascii="Times New Roman" w:hAnsi="Times New Roman" w:cs="Times New Roman"/>
                <w:sz w:val="18"/>
                <w:szCs w:val="18"/>
                <w:highlight w:val="yellow"/>
              </w:rPr>
            </w:pPr>
          </w:p>
        </w:tc>
        <w:tc>
          <w:tcPr>
            <w:tcW w:w="709" w:type="dxa"/>
          </w:tcPr>
          <w:p w:rsidR="00703933" w:rsidRPr="00703933" w:rsidRDefault="00703933" w:rsidP="00B467CC">
            <w:pPr>
              <w:jc w:val="center"/>
              <w:rPr>
                <w:rFonts w:ascii="Times New Roman" w:hAnsi="Times New Roman" w:cs="Times New Roman"/>
                <w:sz w:val="18"/>
                <w:szCs w:val="18"/>
                <w:highlight w:val="yellow"/>
              </w:rPr>
            </w:pPr>
          </w:p>
        </w:tc>
        <w:tc>
          <w:tcPr>
            <w:tcW w:w="709" w:type="dxa"/>
          </w:tcPr>
          <w:p w:rsidR="00703933" w:rsidRPr="00703933" w:rsidRDefault="00703933" w:rsidP="00B467CC">
            <w:pPr>
              <w:jc w:val="center"/>
              <w:rPr>
                <w:rFonts w:ascii="Times New Roman" w:hAnsi="Times New Roman" w:cs="Times New Roman"/>
                <w:sz w:val="18"/>
                <w:szCs w:val="18"/>
                <w:highlight w:val="yellow"/>
              </w:rPr>
            </w:pP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649,9</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649,9</w:t>
            </w:r>
          </w:p>
        </w:tc>
        <w:tc>
          <w:tcPr>
            <w:tcW w:w="99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649,9</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649,9</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649,9</w:t>
            </w:r>
          </w:p>
        </w:tc>
        <w:tc>
          <w:tcPr>
            <w:tcW w:w="1150" w:type="dxa"/>
            <w:gridSpan w:val="2"/>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649,9</w:t>
            </w:r>
          </w:p>
        </w:tc>
      </w:tr>
      <w:tr w:rsidR="00703933" w:rsidRPr="00703933" w:rsidTr="00B467CC">
        <w:trPr>
          <w:trHeight w:val="70"/>
        </w:trPr>
        <w:tc>
          <w:tcPr>
            <w:tcW w:w="675"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tc>
        <w:tc>
          <w:tcPr>
            <w:tcW w:w="567" w:type="dxa"/>
          </w:tcPr>
          <w:p w:rsidR="00703933" w:rsidRPr="00703933" w:rsidRDefault="00703933" w:rsidP="00B467CC">
            <w:pPr>
              <w:jc w:val="center"/>
              <w:rPr>
                <w:rFonts w:ascii="Times New Roman" w:hAnsi="Times New Roman" w:cs="Times New Roman"/>
                <w:sz w:val="18"/>
                <w:szCs w:val="18"/>
              </w:rPr>
            </w:pP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01</w:t>
            </w:r>
          </w:p>
        </w:tc>
        <w:tc>
          <w:tcPr>
            <w:tcW w:w="502" w:type="dxa"/>
          </w:tcPr>
          <w:p w:rsidR="00703933" w:rsidRPr="00703933" w:rsidRDefault="00703933" w:rsidP="00B467CC">
            <w:pPr>
              <w:jc w:val="center"/>
              <w:rPr>
                <w:rFonts w:ascii="Times New Roman" w:hAnsi="Times New Roman" w:cs="Times New Roman"/>
                <w:sz w:val="18"/>
                <w:szCs w:val="18"/>
                <w:highlight w:val="yellow"/>
              </w:rPr>
            </w:pPr>
          </w:p>
        </w:tc>
        <w:tc>
          <w:tcPr>
            <w:tcW w:w="632" w:type="dxa"/>
          </w:tcPr>
          <w:p w:rsidR="00703933" w:rsidRPr="00703933" w:rsidRDefault="00703933" w:rsidP="00B467CC">
            <w:pPr>
              <w:jc w:val="center"/>
              <w:rPr>
                <w:rFonts w:ascii="Times New Roman" w:hAnsi="Times New Roman" w:cs="Times New Roman"/>
                <w:sz w:val="18"/>
                <w:szCs w:val="18"/>
                <w:highlight w:val="yellow"/>
              </w:rPr>
            </w:pPr>
          </w:p>
        </w:tc>
        <w:tc>
          <w:tcPr>
            <w:tcW w:w="2977"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Организационно-правовые мероприятия, связанные с предоставление земельных участков льготной категории граждан</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Администрация ГГМО РК</w:t>
            </w:r>
          </w:p>
        </w:tc>
        <w:tc>
          <w:tcPr>
            <w:tcW w:w="567"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726</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4820115510</w:t>
            </w: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000</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50,0</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80,0</w:t>
            </w:r>
          </w:p>
        </w:tc>
        <w:tc>
          <w:tcPr>
            <w:tcW w:w="99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80,0</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80,0</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80,0</w:t>
            </w:r>
          </w:p>
        </w:tc>
        <w:tc>
          <w:tcPr>
            <w:tcW w:w="1150" w:type="dxa"/>
            <w:gridSpan w:val="2"/>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80,0</w:t>
            </w:r>
          </w:p>
        </w:tc>
      </w:tr>
      <w:tr w:rsidR="00703933" w:rsidRPr="00703933" w:rsidTr="00B467CC">
        <w:tc>
          <w:tcPr>
            <w:tcW w:w="675"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tc>
        <w:tc>
          <w:tcPr>
            <w:tcW w:w="567" w:type="dxa"/>
          </w:tcPr>
          <w:p w:rsidR="00703933" w:rsidRPr="00703933" w:rsidRDefault="00703933" w:rsidP="00B467CC">
            <w:pPr>
              <w:jc w:val="center"/>
              <w:rPr>
                <w:rFonts w:ascii="Times New Roman" w:hAnsi="Times New Roman" w:cs="Times New Roman"/>
                <w:sz w:val="18"/>
                <w:szCs w:val="18"/>
                <w:highlight w:val="yellow"/>
              </w:rPr>
            </w:pPr>
          </w:p>
        </w:tc>
        <w:tc>
          <w:tcPr>
            <w:tcW w:w="709"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02</w:t>
            </w:r>
          </w:p>
        </w:tc>
        <w:tc>
          <w:tcPr>
            <w:tcW w:w="502" w:type="dxa"/>
          </w:tcPr>
          <w:p w:rsidR="00703933" w:rsidRPr="00703933" w:rsidRDefault="00703933" w:rsidP="00B467CC">
            <w:pPr>
              <w:jc w:val="center"/>
              <w:rPr>
                <w:rFonts w:ascii="Times New Roman" w:hAnsi="Times New Roman" w:cs="Times New Roman"/>
                <w:sz w:val="18"/>
                <w:szCs w:val="18"/>
                <w:highlight w:val="yellow"/>
              </w:rPr>
            </w:pPr>
          </w:p>
        </w:tc>
        <w:tc>
          <w:tcPr>
            <w:tcW w:w="632" w:type="dxa"/>
          </w:tcPr>
          <w:p w:rsidR="00703933" w:rsidRPr="00703933" w:rsidRDefault="00703933" w:rsidP="00B467CC">
            <w:pPr>
              <w:jc w:val="center"/>
              <w:rPr>
                <w:rFonts w:ascii="Times New Roman" w:hAnsi="Times New Roman" w:cs="Times New Roman"/>
                <w:sz w:val="18"/>
                <w:szCs w:val="18"/>
                <w:highlight w:val="yellow"/>
              </w:rPr>
            </w:pPr>
          </w:p>
        </w:tc>
        <w:tc>
          <w:tcPr>
            <w:tcW w:w="2977"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Межевание земельных участков для поставки на государственный кадастровый учет, с целью проведения государственной регистрации прав на бесхозяйные объекты, объекты культурного наследия</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Администрация ГГМО РК</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726</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4820122510</w:t>
            </w: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000</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60,0</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60,0</w:t>
            </w:r>
          </w:p>
        </w:tc>
        <w:tc>
          <w:tcPr>
            <w:tcW w:w="99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60,0</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60,0</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60,0</w:t>
            </w:r>
          </w:p>
        </w:tc>
        <w:tc>
          <w:tcPr>
            <w:tcW w:w="1150" w:type="dxa"/>
            <w:gridSpan w:val="2"/>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60,0</w:t>
            </w:r>
          </w:p>
        </w:tc>
      </w:tr>
      <w:tr w:rsidR="00703933" w:rsidRPr="00703933" w:rsidTr="00B467CC">
        <w:tc>
          <w:tcPr>
            <w:tcW w:w="675"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tc>
        <w:tc>
          <w:tcPr>
            <w:tcW w:w="567" w:type="dxa"/>
          </w:tcPr>
          <w:p w:rsidR="00703933" w:rsidRPr="00703933" w:rsidRDefault="00703933" w:rsidP="00B467CC">
            <w:pPr>
              <w:jc w:val="center"/>
              <w:rPr>
                <w:rFonts w:ascii="Times New Roman" w:hAnsi="Times New Roman" w:cs="Times New Roman"/>
                <w:sz w:val="18"/>
                <w:szCs w:val="18"/>
                <w:highlight w:val="yellow"/>
              </w:rPr>
            </w:pPr>
          </w:p>
        </w:tc>
        <w:tc>
          <w:tcPr>
            <w:tcW w:w="709"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03</w:t>
            </w:r>
          </w:p>
        </w:tc>
        <w:tc>
          <w:tcPr>
            <w:tcW w:w="502" w:type="dxa"/>
          </w:tcPr>
          <w:p w:rsidR="00703933" w:rsidRPr="00703933" w:rsidRDefault="00703933" w:rsidP="00B467CC">
            <w:pPr>
              <w:jc w:val="center"/>
              <w:rPr>
                <w:rFonts w:ascii="Times New Roman" w:hAnsi="Times New Roman" w:cs="Times New Roman"/>
                <w:sz w:val="18"/>
                <w:szCs w:val="18"/>
                <w:highlight w:val="yellow"/>
              </w:rPr>
            </w:pPr>
          </w:p>
        </w:tc>
        <w:tc>
          <w:tcPr>
            <w:tcW w:w="632" w:type="dxa"/>
          </w:tcPr>
          <w:p w:rsidR="00703933" w:rsidRPr="00703933" w:rsidRDefault="00703933" w:rsidP="00B467CC">
            <w:pPr>
              <w:jc w:val="center"/>
              <w:rPr>
                <w:rFonts w:ascii="Times New Roman" w:hAnsi="Times New Roman" w:cs="Times New Roman"/>
                <w:sz w:val="18"/>
                <w:szCs w:val="18"/>
                <w:highlight w:val="yellow"/>
              </w:rPr>
            </w:pPr>
          </w:p>
        </w:tc>
        <w:tc>
          <w:tcPr>
            <w:tcW w:w="2977"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Изготовление технических планов зданий, строений, сооружений с целью постановки на государственный кадастровый учет на бесхозяйные объекты, объекты культурного наследия</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Администрация ГГМО РК</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726</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4820122520</w:t>
            </w: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000</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59,0</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50,0</w:t>
            </w:r>
          </w:p>
        </w:tc>
        <w:tc>
          <w:tcPr>
            <w:tcW w:w="99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50,0</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50,0</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50,0</w:t>
            </w:r>
          </w:p>
        </w:tc>
        <w:tc>
          <w:tcPr>
            <w:tcW w:w="1150" w:type="dxa"/>
            <w:gridSpan w:val="2"/>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50,0</w:t>
            </w:r>
          </w:p>
        </w:tc>
      </w:tr>
      <w:tr w:rsidR="00703933" w:rsidRPr="00703933" w:rsidTr="00B467CC">
        <w:tc>
          <w:tcPr>
            <w:tcW w:w="675"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tc>
        <w:tc>
          <w:tcPr>
            <w:tcW w:w="567" w:type="dxa"/>
          </w:tcPr>
          <w:p w:rsidR="00703933" w:rsidRPr="00703933" w:rsidRDefault="00703933" w:rsidP="00B467CC">
            <w:pPr>
              <w:jc w:val="center"/>
              <w:rPr>
                <w:rFonts w:ascii="Times New Roman" w:hAnsi="Times New Roman" w:cs="Times New Roman"/>
                <w:sz w:val="18"/>
                <w:szCs w:val="18"/>
                <w:highlight w:val="yellow"/>
              </w:rPr>
            </w:pPr>
          </w:p>
        </w:tc>
        <w:tc>
          <w:tcPr>
            <w:tcW w:w="709"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04</w:t>
            </w:r>
          </w:p>
        </w:tc>
        <w:tc>
          <w:tcPr>
            <w:tcW w:w="502" w:type="dxa"/>
          </w:tcPr>
          <w:p w:rsidR="00703933" w:rsidRPr="00703933" w:rsidRDefault="00703933" w:rsidP="00B467CC">
            <w:pPr>
              <w:jc w:val="center"/>
              <w:rPr>
                <w:rFonts w:ascii="Times New Roman" w:hAnsi="Times New Roman" w:cs="Times New Roman"/>
                <w:sz w:val="18"/>
                <w:szCs w:val="18"/>
                <w:highlight w:val="yellow"/>
              </w:rPr>
            </w:pPr>
          </w:p>
        </w:tc>
        <w:tc>
          <w:tcPr>
            <w:tcW w:w="632" w:type="dxa"/>
          </w:tcPr>
          <w:p w:rsidR="00703933" w:rsidRPr="00703933" w:rsidRDefault="00703933" w:rsidP="00B467CC">
            <w:pPr>
              <w:jc w:val="center"/>
              <w:rPr>
                <w:rFonts w:ascii="Times New Roman" w:hAnsi="Times New Roman" w:cs="Times New Roman"/>
                <w:sz w:val="18"/>
                <w:szCs w:val="18"/>
                <w:highlight w:val="yellow"/>
              </w:rPr>
            </w:pPr>
          </w:p>
        </w:tc>
        <w:tc>
          <w:tcPr>
            <w:tcW w:w="2977"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Проведение оценки рыночной стоимости объектов недвижимого и движимого имущества муниципальной собственности на бесхозяйные объекты, объекты культурного наследия</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Администрация ГГМО РК</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726</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4820122530</w:t>
            </w: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000</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50,0</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50,0</w:t>
            </w:r>
          </w:p>
        </w:tc>
        <w:tc>
          <w:tcPr>
            <w:tcW w:w="99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50,0</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50,0</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50,0</w:t>
            </w:r>
          </w:p>
        </w:tc>
        <w:tc>
          <w:tcPr>
            <w:tcW w:w="1150" w:type="dxa"/>
            <w:gridSpan w:val="2"/>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50,0</w:t>
            </w:r>
          </w:p>
        </w:tc>
      </w:tr>
      <w:tr w:rsidR="00703933" w:rsidRPr="00703933" w:rsidTr="00B467CC">
        <w:tc>
          <w:tcPr>
            <w:tcW w:w="675"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tc>
        <w:tc>
          <w:tcPr>
            <w:tcW w:w="567" w:type="dxa"/>
          </w:tcPr>
          <w:p w:rsidR="00703933" w:rsidRPr="00703933" w:rsidRDefault="00703933" w:rsidP="00B467CC">
            <w:pPr>
              <w:jc w:val="center"/>
              <w:rPr>
                <w:rFonts w:ascii="Times New Roman" w:hAnsi="Times New Roman" w:cs="Times New Roman"/>
                <w:sz w:val="18"/>
                <w:szCs w:val="18"/>
                <w:highlight w:val="yellow"/>
              </w:rPr>
            </w:pPr>
          </w:p>
        </w:tc>
        <w:tc>
          <w:tcPr>
            <w:tcW w:w="709"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0</w:t>
            </w:r>
            <w:r w:rsidRPr="00703933">
              <w:rPr>
                <w:rFonts w:ascii="Times New Roman" w:hAnsi="Times New Roman" w:cs="Times New Roman"/>
                <w:sz w:val="18"/>
                <w:szCs w:val="18"/>
              </w:rPr>
              <w:lastRenderedPageBreak/>
              <w:t>5</w:t>
            </w:r>
          </w:p>
        </w:tc>
        <w:tc>
          <w:tcPr>
            <w:tcW w:w="502" w:type="dxa"/>
          </w:tcPr>
          <w:p w:rsidR="00703933" w:rsidRPr="00703933" w:rsidRDefault="00703933" w:rsidP="00B467CC">
            <w:pPr>
              <w:jc w:val="center"/>
              <w:rPr>
                <w:rFonts w:ascii="Times New Roman" w:hAnsi="Times New Roman" w:cs="Times New Roman"/>
                <w:sz w:val="18"/>
                <w:szCs w:val="18"/>
                <w:highlight w:val="yellow"/>
              </w:rPr>
            </w:pPr>
          </w:p>
        </w:tc>
        <w:tc>
          <w:tcPr>
            <w:tcW w:w="632" w:type="dxa"/>
          </w:tcPr>
          <w:p w:rsidR="00703933" w:rsidRPr="00703933" w:rsidRDefault="00703933" w:rsidP="00B467CC">
            <w:pPr>
              <w:jc w:val="center"/>
              <w:rPr>
                <w:rFonts w:ascii="Times New Roman" w:hAnsi="Times New Roman" w:cs="Times New Roman"/>
                <w:sz w:val="18"/>
                <w:szCs w:val="18"/>
                <w:highlight w:val="yellow"/>
              </w:rPr>
            </w:pPr>
          </w:p>
        </w:tc>
        <w:tc>
          <w:tcPr>
            <w:tcW w:w="2977"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 xml:space="preserve">Расходы на проведение </w:t>
            </w:r>
            <w:r w:rsidRPr="00703933">
              <w:rPr>
                <w:rFonts w:ascii="Times New Roman" w:hAnsi="Times New Roman" w:cs="Times New Roman"/>
                <w:sz w:val="18"/>
                <w:szCs w:val="18"/>
              </w:rPr>
              <w:lastRenderedPageBreak/>
              <w:t xml:space="preserve">аукциона, проведение </w:t>
            </w:r>
            <w:proofErr w:type="gramStart"/>
            <w:r w:rsidRPr="00703933">
              <w:rPr>
                <w:rFonts w:ascii="Times New Roman" w:hAnsi="Times New Roman" w:cs="Times New Roman"/>
                <w:sz w:val="18"/>
                <w:szCs w:val="18"/>
              </w:rPr>
              <w:t>оценки рыночной стоимости объектов недвижимого имущества муниципальной собственности</w:t>
            </w:r>
            <w:proofErr w:type="gramEnd"/>
            <w:r w:rsidRPr="00703933">
              <w:rPr>
                <w:rFonts w:ascii="Times New Roman" w:hAnsi="Times New Roman" w:cs="Times New Roman"/>
                <w:sz w:val="18"/>
                <w:szCs w:val="18"/>
              </w:rPr>
              <w:t xml:space="preserve"> на земельные участки в черте городского поселения, с целью определения начальной цены, размещение в СМИ</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lastRenderedPageBreak/>
              <w:t>А</w:t>
            </w:r>
            <w:r w:rsidRPr="00703933">
              <w:rPr>
                <w:rFonts w:ascii="Times New Roman" w:hAnsi="Times New Roman" w:cs="Times New Roman"/>
                <w:sz w:val="18"/>
                <w:szCs w:val="18"/>
              </w:rPr>
              <w:lastRenderedPageBreak/>
              <w:t>дминистрация ГГМО РК</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lastRenderedPageBreak/>
              <w:t>7</w:t>
            </w:r>
            <w:r w:rsidRPr="00703933">
              <w:rPr>
                <w:rFonts w:ascii="Times New Roman" w:hAnsi="Times New Roman" w:cs="Times New Roman"/>
                <w:sz w:val="18"/>
                <w:szCs w:val="18"/>
              </w:rPr>
              <w:lastRenderedPageBreak/>
              <w:t>26</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lastRenderedPageBreak/>
              <w:t>0</w:t>
            </w:r>
            <w:r w:rsidRPr="00703933">
              <w:rPr>
                <w:rFonts w:ascii="Times New Roman" w:hAnsi="Times New Roman" w:cs="Times New Roman"/>
                <w:sz w:val="18"/>
                <w:szCs w:val="18"/>
              </w:rPr>
              <w:lastRenderedPageBreak/>
              <w:t>0</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lastRenderedPageBreak/>
              <w:t>0</w:t>
            </w:r>
            <w:r w:rsidRPr="00703933">
              <w:rPr>
                <w:rFonts w:ascii="Times New Roman" w:hAnsi="Times New Roman" w:cs="Times New Roman"/>
                <w:sz w:val="18"/>
                <w:szCs w:val="18"/>
              </w:rPr>
              <w:lastRenderedPageBreak/>
              <w:t>0</w:t>
            </w: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lastRenderedPageBreak/>
              <w:t>4</w:t>
            </w:r>
            <w:r w:rsidRPr="00703933">
              <w:rPr>
                <w:rFonts w:ascii="Times New Roman" w:hAnsi="Times New Roman" w:cs="Times New Roman"/>
                <w:sz w:val="18"/>
                <w:szCs w:val="18"/>
              </w:rPr>
              <w:lastRenderedPageBreak/>
              <w:t>820122550</w:t>
            </w: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lastRenderedPageBreak/>
              <w:t>0</w:t>
            </w:r>
            <w:r w:rsidRPr="00703933">
              <w:rPr>
                <w:rFonts w:ascii="Times New Roman" w:hAnsi="Times New Roman" w:cs="Times New Roman"/>
                <w:sz w:val="18"/>
                <w:szCs w:val="18"/>
              </w:rPr>
              <w:lastRenderedPageBreak/>
              <w:t>00</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lastRenderedPageBreak/>
              <w:t>6</w:t>
            </w:r>
            <w:r w:rsidRPr="00703933">
              <w:rPr>
                <w:rFonts w:ascii="Times New Roman" w:hAnsi="Times New Roman" w:cs="Times New Roman"/>
                <w:sz w:val="18"/>
                <w:szCs w:val="18"/>
              </w:rPr>
              <w:lastRenderedPageBreak/>
              <w:t>5,0</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lastRenderedPageBreak/>
              <w:t>6</w:t>
            </w:r>
            <w:r w:rsidRPr="00703933">
              <w:rPr>
                <w:rFonts w:ascii="Times New Roman" w:hAnsi="Times New Roman" w:cs="Times New Roman"/>
                <w:sz w:val="18"/>
                <w:szCs w:val="18"/>
              </w:rPr>
              <w:lastRenderedPageBreak/>
              <w:t>5,0</w:t>
            </w:r>
          </w:p>
        </w:tc>
        <w:tc>
          <w:tcPr>
            <w:tcW w:w="99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lastRenderedPageBreak/>
              <w:t>6</w:t>
            </w:r>
            <w:r w:rsidRPr="00703933">
              <w:rPr>
                <w:rFonts w:ascii="Times New Roman" w:hAnsi="Times New Roman" w:cs="Times New Roman"/>
                <w:sz w:val="18"/>
                <w:szCs w:val="18"/>
              </w:rPr>
              <w:lastRenderedPageBreak/>
              <w:t>5,0</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lastRenderedPageBreak/>
              <w:t>6</w:t>
            </w:r>
            <w:r w:rsidRPr="00703933">
              <w:rPr>
                <w:rFonts w:ascii="Times New Roman" w:hAnsi="Times New Roman" w:cs="Times New Roman"/>
                <w:sz w:val="18"/>
                <w:szCs w:val="18"/>
              </w:rPr>
              <w:lastRenderedPageBreak/>
              <w:t>5,0</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lastRenderedPageBreak/>
              <w:t>6</w:t>
            </w:r>
            <w:r w:rsidRPr="00703933">
              <w:rPr>
                <w:rFonts w:ascii="Times New Roman" w:hAnsi="Times New Roman" w:cs="Times New Roman"/>
                <w:sz w:val="18"/>
                <w:szCs w:val="18"/>
              </w:rPr>
              <w:lastRenderedPageBreak/>
              <w:t>5,0</w:t>
            </w:r>
          </w:p>
        </w:tc>
        <w:tc>
          <w:tcPr>
            <w:tcW w:w="1150" w:type="dxa"/>
            <w:gridSpan w:val="2"/>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lastRenderedPageBreak/>
              <w:t>65</w:t>
            </w:r>
            <w:r w:rsidRPr="00703933">
              <w:rPr>
                <w:rFonts w:ascii="Times New Roman" w:hAnsi="Times New Roman" w:cs="Times New Roman"/>
                <w:sz w:val="18"/>
                <w:szCs w:val="18"/>
              </w:rPr>
              <w:lastRenderedPageBreak/>
              <w:t>,0</w:t>
            </w:r>
          </w:p>
        </w:tc>
      </w:tr>
      <w:tr w:rsidR="00703933" w:rsidRPr="00703933" w:rsidTr="00B467CC">
        <w:tc>
          <w:tcPr>
            <w:tcW w:w="675"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lastRenderedPageBreak/>
              <w:t>3</w:t>
            </w:r>
          </w:p>
        </w:tc>
        <w:tc>
          <w:tcPr>
            <w:tcW w:w="567" w:type="dxa"/>
          </w:tcPr>
          <w:p w:rsidR="00703933" w:rsidRPr="00703933" w:rsidRDefault="00703933" w:rsidP="00B467CC">
            <w:pPr>
              <w:rPr>
                <w:rFonts w:ascii="Times New Roman" w:hAnsi="Times New Roman" w:cs="Times New Roman"/>
                <w:sz w:val="18"/>
                <w:szCs w:val="18"/>
                <w:highlight w:val="yellow"/>
              </w:rPr>
            </w:pPr>
          </w:p>
        </w:tc>
        <w:tc>
          <w:tcPr>
            <w:tcW w:w="709"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06</w:t>
            </w:r>
          </w:p>
        </w:tc>
        <w:tc>
          <w:tcPr>
            <w:tcW w:w="502" w:type="dxa"/>
          </w:tcPr>
          <w:p w:rsidR="00703933" w:rsidRPr="00703933" w:rsidRDefault="00703933" w:rsidP="00B467CC">
            <w:pPr>
              <w:jc w:val="center"/>
              <w:rPr>
                <w:rFonts w:ascii="Times New Roman" w:hAnsi="Times New Roman" w:cs="Times New Roman"/>
                <w:sz w:val="18"/>
                <w:szCs w:val="18"/>
                <w:highlight w:val="yellow"/>
              </w:rPr>
            </w:pPr>
          </w:p>
        </w:tc>
        <w:tc>
          <w:tcPr>
            <w:tcW w:w="632" w:type="dxa"/>
          </w:tcPr>
          <w:p w:rsidR="00703933" w:rsidRPr="00703933" w:rsidRDefault="00703933" w:rsidP="00B467CC">
            <w:pPr>
              <w:jc w:val="center"/>
              <w:rPr>
                <w:rFonts w:ascii="Times New Roman" w:hAnsi="Times New Roman" w:cs="Times New Roman"/>
                <w:sz w:val="18"/>
                <w:szCs w:val="18"/>
                <w:highlight w:val="yellow"/>
              </w:rPr>
            </w:pPr>
          </w:p>
        </w:tc>
        <w:tc>
          <w:tcPr>
            <w:tcW w:w="2977" w:type="dxa"/>
          </w:tcPr>
          <w:p w:rsidR="00703933" w:rsidRPr="00703933" w:rsidRDefault="00703933" w:rsidP="00B467CC">
            <w:pPr>
              <w:rPr>
                <w:rFonts w:ascii="Times New Roman" w:hAnsi="Times New Roman" w:cs="Times New Roman"/>
                <w:sz w:val="18"/>
                <w:szCs w:val="18"/>
                <w:highlight w:val="yellow"/>
              </w:rPr>
            </w:pPr>
            <w:r w:rsidRPr="00703933">
              <w:rPr>
                <w:rFonts w:ascii="Times New Roman" w:hAnsi="Times New Roman" w:cs="Times New Roman"/>
                <w:sz w:val="18"/>
                <w:szCs w:val="18"/>
              </w:rPr>
              <w:t>Изготовление проектно-сметной документации на инженерную инфраструктуру, на земельные участки льготной категории граждан</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Администрация ГГМО РК</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726</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4820122560</w:t>
            </w: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000</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5,9</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44,9</w:t>
            </w:r>
          </w:p>
        </w:tc>
        <w:tc>
          <w:tcPr>
            <w:tcW w:w="99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44,9</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44,9</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44,9</w:t>
            </w:r>
          </w:p>
        </w:tc>
        <w:tc>
          <w:tcPr>
            <w:tcW w:w="1150" w:type="dxa"/>
            <w:gridSpan w:val="2"/>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44,9</w:t>
            </w:r>
          </w:p>
        </w:tc>
      </w:tr>
      <w:tr w:rsidR="00703933" w:rsidRPr="00703933" w:rsidTr="00B467CC">
        <w:tc>
          <w:tcPr>
            <w:tcW w:w="675"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tc>
        <w:tc>
          <w:tcPr>
            <w:tcW w:w="567" w:type="dxa"/>
          </w:tcPr>
          <w:p w:rsidR="00703933" w:rsidRPr="00703933" w:rsidRDefault="00703933" w:rsidP="00B467CC">
            <w:pPr>
              <w:rPr>
                <w:rFonts w:ascii="Times New Roman" w:hAnsi="Times New Roman" w:cs="Times New Roman"/>
                <w:sz w:val="18"/>
                <w:szCs w:val="18"/>
                <w:highlight w:val="yellow"/>
              </w:rPr>
            </w:pPr>
          </w:p>
        </w:tc>
        <w:tc>
          <w:tcPr>
            <w:tcW w:w="709"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07</w:t>
            </w:r>
          </w:p>
        </w:tc>
        <w:tc>
          <w:tcPr>
            <w:tcW w:w="502" w:type="dxa"/>
          </w:tcPr>
          <w:p w:rsidR="00703933" w:rsidRPr="00703933" w:rsidRDefault="00703933" w:rsidP="00B467CC">
            <w:pPr>
              <w:jc w:val="center"/>
              <w:rPr>
                <w:rFonts w:ascii="Times New Roman" w:hAnsi="Times New Roman" w:cs="Times New Roman"/>
                <w:sz w:val="18"/>
                <w:szCs w:val="18"/>
                <w:highlight w:val="yellow"/>
              </w:rPr>
            </w:pPr>
          </w:p>
        </w:tc>
        <w:tc>
          <w:tcPr>
            <w:tcW w:w="632" w:type="dxa"/>
          </w:tcPr>
          <w:p w:rsidR="00703933" w:rsidRPr="00703933" w:rsidRDefault="00703933" w:rsidP="00B467CC">
            <w:pPr>
              <w:jc w:val="center"/>
              <w:rPr>
                <w:rFonts w:ascii="Times New Roman" w:hAnsi="Times New Roman" w:cs="Times New Roman"/>
                <w:sz w:val="18"/>
                <w:szCs w:val="18"/>
                <w:highlight w:val="yellow"/>
              </w:rPr>
            </w:pPr>
          </w:p>
        </w:tc>
        <w:tc>
          <w:tcPr>
            <w:tcW w:w="2977"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Корректировка генерального плана ГГМО РК</w:t>
            </w:r>
          </w:p>
        </w:tc>
        <w:tc>
          <w:tcPr>
            <w:tcW w:w="992"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Администрация ГГМО РК</w:t>
            </w:r>
          </w:p>
        </w:tc>
        <w:tc>
          <w:tcPr>
            <w:tcW w:w="567"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726</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4820122590</w:t>
            </w: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000</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300,0</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300,0</w:t>
            </w:r>
          </w:p>
        </w:tc>
        <w:tc>
          <w:tcPr>
            <w:tcW w:w="99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300,0</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300,0</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300,0</w:t>
            </w:r>
          </w:p>
        </w:tc>
        <w:tc>
          <w:tcPr>
            <w:tcW w:w="1150" w:type="dxa"/>
            <w:gridSpan w:val="2"/>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300,0</w:t>
            </w:r>
          </w:p>
        </w:tc>
      </w:tr>
      <w:tr w:rsidR="00703933" w:rsidRPr="00703933" w:rsidTr="00B467CC">
        <w:tc>
          <w:tcPr>
            <w:tcW w:w="675"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tc>
        <w:tc>
          <w:tcPr>
            <w:tcW w:w="567" w:type="dxa"/>
          </w:tcPr>
          <w:p w:rsidR="00703933" w:rsidRPr="00703933" w:rsidRDefault="00703933" w:rsidP="00B467CC">
            <w:pPr>
              <w:rPr>
                <w:rFonts w:ascii="Times New Roman" w:hAnsi="Times New Roman" w:cs="Times New Roman"/>
                <w:sz w:val="18"/>
                <w:szCs w:val="18"/>
                <w:highlight w:val="yellow"/>
              </w:rPr>
            </w:pP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08</w:t>
            </w:r>
          </w:p>
        </w:tc>
        <w:tc>
          <w:tcPr>
            <w:tcW w:w="502" w:type="dxa"/>
          </w:tcPr>
          <w:p w:rsidR="00703933" w:rsidRPr="00703933" w:rsidRDefault="00703933" w:rsidP="00B467CC">
            <w:pPr>
              <w:jc w:val="center"/>
              <w:rPr>
                <w:rFonts w:ascii="Times New Roman" w:hAnsi="Times New Roman" w:cs="Times New Roman"/>
                <w:sz w:val="18"/>
                <w:szCs w:val="18"/>
                <w:highlight w:val="yellow"/>
              </w:rPr>
            </w:pPr>
          </w:p>
        </w:tc>
        <w:tc>
          <w:tcPr>
            <w:tcW w:w="632" w:type="dxa"/>
          </w:tcPr>
          <w:p w:rsidR="00703933" w:rsidRPr="00703933" w:rsidRDefault="00703933" w:rsidP="00B467CC">
            <w:pPr>
              <w:jc w:val="center"/>
              <w:rPr>
                <w:rFonts w:ascii="Times New Roman" w:hAnsi="Times New Roman" w:cs="Times New Roman"/>
                <w:sz w:val="18"/>
                <w:szCs w:val="18"/>
                <w:highlight w:val="yellow"/>
              </w:rPr>
            </w:pPr>
          </w:p>
        </w:tc>
        <w:tc>
          <w:tcPr>
            <w:tcW w:w="2977"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Расходы на проведение топографо-геодезических, картографических и землеустроительных работ</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Администрация ГГМО РК</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726</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4820122610</w:t>
            </w: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000</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60,0</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c>
          <w:tcPr>
            <w:tcW w:w="99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c>
          <w:tcPr>
            <w:tcW w:w="1150" w:type="dxa"/>
            <w:gridSpan w:val="2"/>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r>
      <w:tr w:rsidR="00703933" w:rsidRPr="00703933" w:rsidTr="00B467CC">
        <w:trPr>
          <w:trHeight w:val="435"/>
        </w:trPr>
        <w:tc>
          <w:tcPr>
            <w:tcW w:w="675" w:type="dxa"/>
            <w:vMerge w:val="restart"/>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tc>
        <w:tc>
          <w:tcPr>
            <w:tcW w:w="567" w:type="dxa"/>
            <w:vMerge w:val="restart"/>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2</w:t>
            </w:r>
          </w:p>
        </w:tc>
        <w:tc>
          <w:tcPr>
            <w:tcW w:w="709" w:type="dxa"/>
            <w:vMerge w:val="restart"/>
          </w:tcPr>
          <w:p w:rsidR="00703933" w:rsidRPr="00703933" w:rsidRDefault="00703933" w:rsidP="00B467CC">
            <w:pPr>
              <w:jc w:val="center"/>
              <w:rPr>
                <w:rFonts w:ascii="Times New Roman" w:hAnsi="Times New Roman" w:cs="Times New Roman"/>
                <w:sz w:val="18"/>
                <w:szCs w:val="18"/>
                <w:highlight w:val="yellow"/>
              </w:rPr>
            </w:pPr>
          </w:p>
        </w:tc>
        <w:tc>
          <w:tcPr>
            <w:tcW w:w="502" w:type="dxa"/>
            <w:vMerge w:val="restart"/>
          </w:tcPr>
          <w:p w:rsidR="00703933" w:rsidRPr="00703933" w:rsidRDefault="00703933" w:rsidP="00B467CC">
            <w:pPr>
              <w:jc w:val="center"/>
              <w:rPr>
                <w:rFonts w:ascii="Times New Roman" w:hAnsi="Times New Roman" w:cs="Times New Roman"/>
                <w:sz w:val="18"/>
                <w:szCs w:val="18"/>
                <w:highlight w:val="yellow"/>
              </w:rPr>
            </w:pPr>
          </w:p>
        </w:tc>
        <w:tc>
          <w:tcPr>
            <w:tcW w:w="632" w:type="dxa"/>
            <w:vMerge w:val="restart"/>
          </w:tcPr>
          <w:p w:rsidR="00703933" w:rsidRPr="00703933" w:rsidRDefault="00703933" w:rsidP="00B467CC">
            <w:pPr>
              <w:jc w:val="center"/>
              <w:rPr>
                <w:rFonts w:ascii="Times New Roman" w:hAnsi="Times New Roman" w:cs="Times New Roman"/>
                <w:sz w:val="18"/>
                <w:szCs w:val="18"/>
                <w:highlight w:val="yellow"/>
              </w:rPr>
            </w:pPr>
          </w:p>
        </w:tc>
        <w:tc>
          <w:tcPr>
            <w:tcW w:w="2977" w:type="dxa"/>
            <w:vMerge w:val="restart"/>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b/>
                <w:sz w:val="18"/>
                <w:szCs w:val="18"/>
              </w:rPr>
              <w:t>Подпрограмма «Развитие жилищно-коммунального хозяйства в ГГМО РК на 2020-2025гг»</w:t>
            </w:r>
          </w:p>
        </w:tc>
        <w:tc>
          <w:tcPr>
            <w:tcW w:w="992"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 xml:space="preserve">Всего </w:t>
            </w:r>
          </w:p>
        </w:tc>
        <w:tc>
          <w:tcPr>
            <w:tcW w:w="567" w:type="dxa"/>
          </w:tcPr>
          <w:p w:rsidR="00703933" w:rsidRPr="00703933" w:rsidRDefault="00703933" w:rsidP="00B467CC">
            <w:pPr>
              <w:jc w:val="center"/>
              <w:rPr>
                <w:rFonts w:ascii="Times New Roman" w:hAnsi="Times New Roman" w:cs="Times New Roman"/>
                <w:sz w:val="18"/>
                <w:szCs w:val="18"/>
                <w:highlight w:val="yellow"/>
              </w:rPr>
            </w:pPr>
          </w:p>
        </w:tc>
        <w:tc>
          <w:tcPr>
            <w:tcW w:w="567"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00</w:t>
            </w:r>
          </w:p>
        </w:tc>
        <w:tc>
          <w:tcPr>
            <w:tcW w:w="567"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00</w:t>
            </w:r>
          </w:p>
        </w:tc>
        <w:tc>
          <w:tcPr>
            <w:tcW w:w="709"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4830000000</w:t>
            </w:r>
          </w:p>
        </w:tc>
        <w:tc>
          <w:tcPr>
            <w:tcW w:w="709"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000</w:t>
            </w:r>
          </w:p>
        </w:tc>
        <w:tc>
          <w:tcPr>
            <w:tcW w:w="992"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55,2</w:t>
            </w:r>
          </w:p>
        </w:tc>
        <w:tc>
          <w:tcPr>
            <w:tcW w:w="850"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55,2</w:t>
            </w:r>
          </w:p>
        </w:tc>
        <w:tc>
          <w:tcPr>
            <w:tcW w:w="993"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55,2</w:t>
            </w:r>
          </w:p>
        </w:tc>
        <w:tc>
          <w:tcPr>
            <w:tcW w:w="850"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55,2</w:t>
            </w:r>
          </w:p>
        </w:tc>
        <w:tc>
          <w:tcPr>
            <w:tcW w:w="992"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55,2</w:t>
            </w:r>
          </w:p>
        </w:tc>
        <w:tc>
          <w:tcPr>
            <w:tcW w:w="1150" w:type="dxa"/>
            <w:gridSpan w:val="2"/>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55,2</w:t>
            </w:r>
          </w:p>
        </w:tc>
      </w:tr>
      <w:tr w:rsidR="00703933" w:rsidRPr="00703933" w:rsidTr="00B467CC">
        <w:trPr>
          <w:trHeight w:val="570"/>
        </w:trPr>
        <w:tc>
          <w:tcPr>
            <w:tcW w:w="675" w:type="dxa"/>
            <w:vMerge/>
          </w:tcPr>
          <w:p w:rsidR="00703933" w:rsidRPr="00703933" w:rsidRDefault="00703933" w:rsidP="00B467CC">
            <w:pPr>
              <w:jc w:val="center"/>
              <w:rPr>
                <w:rFonts w:ascii="Times New Roman" w:hAnsi="Times New Roman" w:cs="Times New Roman"/>
                <w:sz w:val="18"/>
                <w:szCs w:val="18"/>
              </w:rPr>
            </w:pPr>
          </w:p>
        </w:tc>
        <w:tc>
          <w:tcPr>
            <w:tcW w:w="567" w:type="dxa"/>
            <w:vMerge/>
          </w:tcPr>
          <w:p w:rsidR="00703933" w:rsidRPr="00703933" w:rsidRDefault="00703933" w:rsidP="00B467CC">
            <w:pPr>
              <w:jc w:val="center"/>
              <w:rPr>
                <w:rFonts w:ascii="Times New Roman" w:hAnsi="Times New Roman" w:cs="Times New Roman"/>
                <w:sz w:val="18"/>
                <w:szCs w:val="18"/>
              </w:rPr>
            </w:pPr>
          </w:p>
        </w:tc>
        <w:tc>
          <w:tcPr>
            <w:tcW w:w="709" w:type="dxa"/>
            <w:vMerge/>
          </w:tcPr>
          <w:p w:rsidR="00703933" w:rsidRPr="00703933" w:rsidRDefault="00703933" w:rsidP="00B467CC">
            <w:pPr>
              <w:jc w:val="center"/>
              <w:rPr>
                <w:rFonts w:ascii="Times New Roman" w:hAnsi="Times New Roman" w:cs="Times New Roman"/>
                <w:sz w:val="18"/>
                <w:szCs w:val="18"/>
                <w:highlight w:val="yellow"/>
              </w:rPr>
            </w:pPr>
          </w:p>
        </w:tc>
        <w:tc>
          <w:tcPr>
            <w:tcW w:w="502" w:type="dxa"/>
            <w:vMerge/>
          </w:tcPr>
          <w:p w:rsidR="00703933" w:rsidRPr="00703933" w:rsidRDefault="00703933" w:rsidP="00B467CC">
            <w:pPr>
              <w:jc w:val="center"/>
              <w:rPr>
                <w:rFonts w:ascii="Times New Roman" w:hAnsi="Times New Roman" w:cs="Times New Roman"/>
                <w:sz w:val="18"/>
                <w:szCs w:val="18"/>
                <w:highlight w:val="yellow"/>
              </w:rPr>
            </w:pPr>
          </w:p>
        </w:tc>
        <w:tc>
          <w:tcPr>
            <w:tcW w:w="632" w:type="dxa"/>
            <w:vMerge/>
          </w:tcPr>
          <w:p w:rsidR="00703933" w:rsidRPr="00703933" w:rsidRDefault="00703933" w:rsidP="00B467CC">
            <w:pPr>
              <w:jc w:val="center"/>
              <w:rPr>
                <w:rFonts w:ascii="Times New Roman" w:hAnsi="Times New Roman" w:cs="Times New Roman"/>
                <w:sz w:val="18"/>
                <w:szCs w:val="18"/>
                <w:highlight w:val="yellow"/>
              </w:rPr>
            </w:pPr>
          </w:p>
        </w:tc>
        <w:tc>
          <w:tcPr>
            <w:tcW w:w="2977" w:type="dxa"/>
            <w:vMerge/>
          </w:tcPr>
          <w:p w:rsidR="00703933" w:rsidRPr="00703933" w:rsidRDefault="00703933" w:rsidP="00B467CC">
            <w:pPr>
              <w:rPr>
                <w:rFonts w:ascii="Times New Roman" w:hAnsi="Times New Roman" w:cs="Times New Roman"/>
                <w:b/>
                <w:sz w:val="18"/>
                <w:szCs w:val="18"/>
              </w:rPr>
            </w:pP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Администрация ГГМО РК</w:t>
            </w:r>
          </w:p>
        </w:tc>
        <w:tc>
          <w:tcPr>
            <w:tcW w:w="567"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726</w:t>
            </w:r>
          </w:p>
        </w:tc>
        <w:tc>
          <w:tcPr>
            <w:tcW w:w="567" w:type="dxa"/>
          </w:tcPr>
          <w:p w:rsidR="00703933" w:rsidRPr="00703933" w:rsidRDefault="00703933" w:rsidP="00B467CC">
            <w:pPr>
              <w:jc w:val="center"/>
              <w:rPr>
                <w:rFonts w:ascii="Times New Roman" w:hAnsi="Times New Roman" w:cs="Times New Roman"/>
                <w:sz w:val="18"/>
                <w:szCs w:val="18"/>
              </w:rPr>
            </w:pPr>
          </w:p>
        </w:tc>
        <w:tc>
          <w:tcPr>
            <w:tcW w:w="567" w:type="dxa"/>
          </w:tcPr>
          <w:p w:rsidR="00703933" w:rsidRPr="00703933" w:rsidRDefault="00703933" w:rsidP="00B467CC">
            <w:pPr>
              <w:jc w:val="center"/>
              <w:rPr>
                <w:rFonts w:ascii="Times New Roman" w:hAnsi="Times New Roman" w:cs="Times New Roman"/>
                <w:sz w:val="18"/>
                <w:szCs w:val="18"/>
              </w:rPr>
            </w:pPr>
          </w:p>
        </w:tc>
        <w:tc>
          <w:tcPr>
            <w:tcW w:w="709" w:type="dxa"/>
          </w:tcPr>
          <w:p w:rsidR="00703933" w:rsidRPr="00703933" w:rsidRDefault="00703933" w:rsidP="00B467CC">
            <w:pPr>
              <w:jc w:val="center"/>
              <w:rPr>
                <w:rFonts w:ascii="Times New Roman" w:hAnsi="Times New Roman" w:cs="Times New Roman"/>
                <w:sz w:val="18"/>
                <w:szCs w:val="18"/>
              </w:rPr>
            </w:pPr>
          </w:p>
        </w:tc>
        <w:tc>
          <w:tcPr>
            <w:tcW w:w="709" w:type="dxa"/>
          </w:tcPr>
          <w:p w:rsidR="00703933" w:rsidRPr="00703933" w:rsidRDefault="00703933" w:rsidP="00B467CC">
            <w:pPr>
              <w:jc w:val="center"/>
              <w:rPr>
                <w:rFonts w:ascii="Times New Roman" w:hAnsi="Times New Roman" w:cs="Times New Roman"/>
                <w:sz w:val="18"/>
                <w:szCs w:val="18"/>
              </w:rPr>
            </w:pP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55,2</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55,2</w:t>
            </w:r>
          </w:p>
        </w:tc>
        <w:tc>
          <w:tcPr>
            <w:tcW w:w="99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55,2</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55,2</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55,2</w:t>
            </w:r>
          </w:p>
        </w:tc>
        <w:tc>
          <w:tcPr>
            <w:tcW w:w="1150" w:type="dxa"/>
            <w:gridSpan w:val="2"/>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55,2</w:t>
            </w:r>
          </w:p>
        </w:tc>
      </w:tr>
      <w:tr w:rsidR="00703933" w:rsidRPr="00703933" w:rsidTr="00B467CC">
        <w:tc>
          <w:tcPr>
            <w:tcW w:w="675"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tc>
        <w:tc>
          <w:tcPr>
            <w:tcW w:w="567" w:type="dxa"/>
          </w:tcPr>
          <w:p w:rsidR="00703933" w:rsidRPr="00703933" w:rsidRDefault="00703933" w:rsidP="00B467CC">
            <w:pPr>
              <w:rPr>
                <w:rFonts w:ascii="Times New Roman" w:hAnsi="Times New Roman" w:cs="Times New Roman"/>
                <w:sz w:val="18"/>
                <w:szCs w:val="18"/>
                <w:highlight w:val="yellow"/>
              </w:rPr>
            </w:pPr>
          </w:p>
        </w:tc>
        <w:tc>
          <w:tcPr>
            <w:tcW w:w="709"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01</w:t>
            </w:r>
          </w:p>
        </w:tc>
        <w:tc>
          <w:tcPr>
            <w:tcW w:w="502" w:type="dxa"/>
          </w:tcPr>
          <w:p w:rsidR="00703933" w:rsidRPr="00703933" w:rsidRDefault="00703933" w:rsidP="00B467CC">
            <w:pPr>
              <w:jc w:val="center"/>
              <w:rPr>
                <w:rFonts w:ascii="Times New Roman" w:hAnsi="Times New Roman" w:cs="Times New Roman"/>
                <w:sz w:val="18"/>
                <w:szCs w:val="18"/>
                <w:highlight w:val="yellow"/>
              </w:rPr>
            </w:pPr>
          </w:p>
        </w:tc>
        <w:tc>
          <w:tcPr>
            <w:tcW w:w="632" w:type="dxa"/>
          </w:tcPr>
          <w:p w:rsidR="00703933" w:rsidRPr="00703933" w:rsidRDefault="00703933" w:rsidP="00B467CC">
            <w:pPr>
              <w:jc w:val="center"/>
              <w:rPr>
                <w:rFonts w:ascii="Times New Roman" w:hAnsi="Times New Roman" w:cs="Times New Roman"/>
                <w:sz w:val="18"/>
                <w:szCs w:val="18"/>
                <w:highlight w:val="yellow"/>
              </w:rPr>
            </w:pPr>
          </w:p>
        </w:tc>
        <w:tc>
          <w:tcPr>
            <w:tcW w:w="2977"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Расходы по уплате взносов на капитальный ремонт муниципальных жилых квартир в МКД за счет собственника городского поселения</w:t>
            </w:r>
          </w:p>
        </w:tc>
        <w:tc>
          <w:tcPr>
            <w:tcW w:w="992"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Администрация ГГМО РК</w:t>
            </w:r>
          </w:p>
        </w:tc>
        <w:tc>
          <w:tcPr>
            <w:tcW w:w="567"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726</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4830117510</w:t>
            </w: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000</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55,2</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55,2</w:t>
            </w:r>
          </w:p>
        </w:tc>
        <w:tc>
          <w:tcPr>
            <w:tcW w:w="99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55,2</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55,2</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55,2</w:t>
            </w:r>
          </w:p>
        </w:tc>
        <w:tc>
          <w:tcPr>
            <w:tcW w:w="1150" w:type="dxa"/>
            <w:gridSpan w:val="2"/>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55,2</w:t>
            </w:r>
          </w:p>
        </w:tc>
      </w:tr>
      <w:tr w:rsidR="00703933" w:rsidRPr="00703933" w:rsidTr="00B467CC">
        <w:trPr>
          <w:trHeight w:val="480"/>
        </w:trPr>
        <w:tc>
          <w:tcPr>
            <w:tcW w:w="675" w:type="dxa"/>
            <w:vMerge w:val="restart"/>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tc>
        <w:tc>
          <w:tcPr>
            <w:tcW w:w="567" w:type="dxa"/>
            <w:vMerge w:val="restart"/>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3</w:t>
            </w:r>
          </w:p>
        </w:tc>
        <w:tc>
          <w:tcPr>
            <w:tcW w:w="709" w:type="dxa"/>
            <w:vMerge w:val="restart"/>
          </w:tcPr>
          <w:p w:rsidR="00703933" w:rsidRPr="00703933" w:rsidRDefault="00703933" w:rsidP="00B467CC">
            <w:pPr>
              <w:jc w:val="center"/>
              <w:rPr>
                <w:rFonts w:ascii="Times New Roman" w:hAnsi="Times New Roman" w:cs="Times New Roman"/>
                <w:sz w:val="18"/>
                <w:szCs w:val="18"/>
                <w:highlight w:val="yellow"/>
              </w:rPr>
            </w:pPr>
          </w:p>
        </w:tc>
        <w:tc>
          <w:tcPr>
            <w:tcW w:w="502" w:type="dxa"/>
            <w:vMerge w:val="restart"/>
          </w:tcPr>
          <w:p w:rsidR="00703933" w:rsidRPr="00703933" w:rsidRDefault="00703933" w:rsidP="00B467CC">
            <w:pPr>
              <w:jc w:val="center"/>
              <w:rPr>
                <w:rFonts w:ascii="Times New Roman" w:hAnsi="Times New Roman" w:cs="Times New Roman"/>
                <w:sz w:val="18"/>
                <w:szCs w:val="18"/>
                <w:highlight w:val="yellow"/>
              </w:rPr>
            </w:pPr>
          </w:p>
        </w:tc>
        <w:tc>
          <w:tcPr>
            <w:tcW w:w="632" w:type="dxa"/>
            <w:vMerge w:val="restart"/>
          </w:tcPr>
          <w:p w:rsidR="00703933" w:rsidRPr="00703933" w:rsidRDefault="00703933" w:rsidP="00B467CC">
            <w:pPr>
              <w:jc w:val="center"/>
              <w:rPr>
                <w:rFonts w:ascii="Times New Roman" w:hAnsi="Times New Roman" w:cs="Times New Roman"/>
                <w:sz w:val="18"/>
                <w:szCs w:val="18"/>
                <w:highlight w:val="yellow"/>
              </w:rPr>
            </w:pPr>
          </w:p>
        </w:tc>
        <w:tc>
          <w:tcPr>
            <w:tcW w:w="2977" w:type="dxa"/>
            <w:vMerge w:val="restart"/>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b/>
                <w:sz w:val="18"/>
                <w:szCs w:val="18"/>
              </w:rPr>
              <w:t xml:space="preserve">Подпрограмма «Благоустройство </w:t>
            </w:r>
            <w:proofErr w:type="spellStart"/>
            <w:r w:rsidRPr="00703933">
              <w:rPr>
                <w:rFonts w:ascii="Times New Roman" w:hAnsi="Times New Roman" w:cs="Times New Roman"/>
                <w:b/>
                <w:sz w:val="18"/>
                <w:szCs w:val="18"/>
              </w:rPr>
              <w:t>городаГородовиковска</w:t>
            </w:r>
            <w:proofErr w:type="spellEnd"/>
            <w:r w:rsidRPr="00703933">
              <w:rPr>
                <w:rFonts w:ascii="Times New Roman" w:hAnsi="Times New Roman" w:cs="Times New Roman"/>
                <w:b/>
                <w:sz w:val="18"/>
                <w:szCs w:val="18"/>
              </w:rPr>
              <w:t xml:space="preserve"> в ГГМО РК на 2020-2025гг»</w:t>
            </w:r>
          </w:p>
        </w:tc>
        <w:tc>
          <w:tcPr>
            <w:tcW w:w="992"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 xml:space="preserve">Всего </w:t>
            </w:r>
          </w:p>
        </w:tc>
        <w:tc>
          <w:tcPr>
            <w:tcW w:w="567" w:type="dxa"/>
          </w:tcPr>
          <w:p w:rsidR="00703933" w:rsidRPr="00703933" w:rsidRDefault="00703933" w:rsidP="00B467CC">
            <w:pPr>
              <w:jc w:val="center"/>
              <w:rPr>
                <w:rFonts w:ascii="Times New Roman" w:hAnsi="Times New Roman" w:cs="Times New Roman"/>
                <w:sz w:val="18"/>
                <w:szCs w:val="18"/>
                <w:highlight w:val="yellow"/>
              </w:rPr>
            </w:pPr>
          </w:p>
        </w:tc>
        <w:tc>
          <w:tcPr>
            <w:tcW w:w="567"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00</w:t>
            </w:r>
          </w:p>
        </w:tc>
        <w:tc>
          <w:tcPr>
            <w:tcW w:w="567"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00</w:t>
            </w:r>
          </w:p>
        </w:tc>
        <w:tc>
          <w:tcPr>
            <w:tcW w:w="709"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4840000000</w:t>
            </w:r>
          </w:p>
        </w:tc>
        <w:tc>
          <w:tcPr>
            <w:tcW w:w="709"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000</w:t>
            </w:r>
          </w:p>
        </w:tc>
        <w:tc>
          <w:tcPr>
            <w:tcW w:w="992"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8175,37</w:t>
            </w:r>
          </w:p>
        </w:tc>
        <w:tc>
          <w:tcPr>
            <w:tcW w:w="850"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7974,47</w:t>
            </w:r>
          </w:p>
        </w:tc>
        <w:tc>
          <w:tcPr>
            <w:tcW w:w="993"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7974,47</w:t>
            </w:r>
          </w:p>
        </w:tc>
        <w:tc>
          <w:tcPr>
            <w:tcW w:w="850"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7974,47</w:t>
            </w:r>
          </w:p>
        </w:tc>
        <w:tc>
          <w:tcPr>
            <w:tcW w:w="992"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7974,47</w:t>
            </w:r>
          </w:p>
        </w:tc>
        <w:tc>
          <w:tcPr>
            <w:tcW w:w="1150" w:type="dxa"/>
            <w:gridSpan w:val="2"/>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7974,47</w:t>
            </w:r>
          </w:p>
        </w:tc>
      </w:tr>
      <w:tr w:rsidR="00703933" w:rsidRPr="00703933" w:rsidTr="00B467CC">
        <w:trPr>
          <w:trHeight w:val="525"/>
        </w:trPr>
        <w:tc>
          <w:tcPr>
            <w:tcW w:w="675" w:type="dxa"/>
            <w:vMerge/>
          </w:tcPr>
          <w:p w:rsidR="00703933" w:rsidRPr="00703933" w:rsidRDefault="00703933" w:rsidP="00B467CC">
            <w:pPr>
              <w:jc w:val="center"/>
              <w:rPr>
                <w:rFonts w:ascii="Times New Roman" w:hAnsi="Times New Roman" w:cs="Times New Roman"/>
                <w:sz w:val="18"/>
                <w:szCs w:val="18"/>
              </w:rPr>
            </w:pPr>
          </w:p>
        </w:tc>
        <w:tc>
          <w:tcPr>
            <w:tcW w:w="567" w:type="dxa"/>
            <w:vMerge/>
          </w:tcPr>
          <w:p w:rsidR="00703933" w:rsidRPr="00703933" w:rsidRDefault="00703933" w:rsidP="00B467CC">
            <w:pPr>
              <w:jc w:val="center"/>
              <w:rPr>
                <w:rFonts w:ascii="Times New Roman" w:hAnsi="Times New Roman" w:cs="Times New Roman"/>
                <w:sz w:val="18"/>
                <w:szCs w:val="18"/>
              </w:rPr>
            </w:pPr>
          </w:p>
        </w:tc>
        <w:tc>
          <w:tcPr>
            <w:tcW w:w="709" w:type="dxa"/>
            <w:vMerge/>
          </w:tcPr>
          <w:p w:rsidR="00703933" w:rsidRPr="00703933" w:rsidRDefault="00703933" w:rsidP="00B467CC">
            <w:pPr>
              <w:jc w:val="center"/>
              <w:rPr>
                <w:rFonts w:ascii="Times New Roman" w:hAnsi="Times New Roman" w:cs="Times New Roman"/>
                <w:sz w:val="18"/>
                <w:szCs w:val="18"/>
                <w:highlight w:val="yellow"/>
              </w:rPr>
            </w:pPr>
          </w:p>
        </w:tc>
        <w:tc>
          <w:tcPr>
            <w:tcW w:w="502" w:type="dxa"/>
            <w:vMerge/>
          </w:tcPr>
          <w:p w:rsidR="00703933" w:rsidRPr="00703933" w:rsidRDefault="00703933" w:rsidP="00B467CC">
            <w:pPr>
              <w:jc w:val="center"/>
              <w:rPr>
                <w:rFonts w:ascii="Times New Roman" w:hAnsi="Times New Roman" w:cs="Times New Roman"/>
                <w:sz w:val="18"/>
                <w:szCs w:val="18"/>
                <w:highlight w:val="yellow"/>
              </w:rPr>
            </w:pPr>
          </w:p>
        </w:tc>
        <w:tc>
          <w:tcPr>
            <w:tcW w:w="632" w:type="dxa"/>
            <w:vMerge/>
          </w:tcPr>
          <w:p w:rsidR="00703933" w:rsidRPr="00703933" w:rsidRDefault="00703933" w:rsidP="00B467CC">
            <w:pPr>
              <w:jc w:val="center"/>
              <w:rPr>
                <w:rFonts w:ascii="Times New Roman" w:hAnsi="Times New Roman" w:cs="Times New Roman"/>
                <w:sz w:val="18"/>
                <w:szCs w:val="18"/>
                <w:highlight w:val="yellow"/>
              </w:rPr>
            </w:pPr>
          </w:p>
        </w:tc>
        <w:tc>
          <w:tcPr>
            <w:tcW w:w="2977" w:type="dxa"/>
            <w:vMerge/>
          </w:tcPr>
          <w:p w:rsidR="00703933" w:rsidRPr="00703933" w:rsidRDefault="00703933" w:rsidP="00B467CC">
            <w:pPr>
              <w:rPr>
                <w:rFonts w:ascii="Times New Roman" w:hAnsi="Times New Roman" w:cs="Times New Roman"/>
                <w:b/>
                <w:sz w:val="18"/>
                <w:szCs w:val="18"/>
              </w:rPr>
            </w:pP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Администрация ГГМО РК</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726</w:t>
            </w:r>
          </w:p>
        </w:tc>
        <w:tc>
          <w:tcPr>
            <w:tcW w:w="567" w:type="dxa"/>
          </w:tcPr>
          <w:p w:rsidR="00703933" w:rsidRPr="00703933" w:rsidRDefault="00703933" w:rsidP="00B467CC">
            <w:pPr>
              <w:jc w:val="center"/>
              <w:rPr>
                <w:rFonts w:ascii="Times New Roman" w:hAnsi="Times New Roman" w:cs="Times New Roman"/>
                <w:sz w:val="18"/>
                <w:szCs w:val="18"/>
              </w:rPr>
            </w:pPr>
          </w:p>
        </w:tc>
        <w:tc>
          <w:tcPr>
            <w:tcW w:w="567" w:type="dxa"/>
          </w:tcPr>
          <w:p w:rsidR="00703933" w:rsidRPr="00703933" w:rsidRDefault="00703933" w:rsidP="00B467CC">
            <w:pPr>
              <w:jc w:val="center"/>
              <w:rPr>
                <w:rFonts w:ascii="Times New Roman" w:hAnsi="Times New Roman" w:cs="Times New Roman"/>
                <w:sz w:val="18"/>
                <w:szCs w:val="18"/>
              </w:rPr>
            </w:pPr>
          </w:p>
        </w:tc>
        <w:tc>
          <w:tcPr>
            <w:tcW w:w="709" w:type="dxa"/>
          </w:tcPr>
          <w:p w:rsidR="00703933" w:rsidRPr="00703933" w:rsidRDefault="00703933" w:rsidP="00B467CC">
            <w:pPr>
              <w:jc w:val="center"/>
              <w:rPr>
                <w:rFonts w:ascii="Times New Roman" w:hAnsi="Times New Roman" w:cs="Times New Roman"/>
                <w:sz w:val="18"/>
                <w:szCs w:val="18"/>
              </w:rPr>
            </w:pPr>
          </w:p>
        </w:tc>
        <w:tc>
          <w:tcPr>
            <w:tcW w:w="709" w:type="dxa"/>
          </w:tcPr>
          <w:p w:rsidR="00703933" w:rsidRPr="00703933" w:rsidRDefault="00703933" w:rsidP="00B467CC">
            <w:pPr>
              <w:jc w:val="center"/>
              <w:rPr>
                <w:rFonts w:ascii="Times New Roman" w:hAnsi="Times New Roman" w:cs="Times New Roman"/>
                <w:sz w:val="18"/>
                <w:szCs w:val="18"/>
              </w:rPr>
            </w:pP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8175,37</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7974,47</w:t>
            </w:r>
          </w:p>
        </w:tc>
        <w:tc>
          <w:tcPr>
            <w:tcW w:w="99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7974,47</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7974,47</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7974,47</w:t>
            </w:r>
          </w:p>
        </w:tc>
        <w:tc>
          <w:tcPr>
            <w:tcW w:w="1150" w:type="dxa"/>
            <w:gridSpan w:val="2"/>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7974,47</w:t>
            </w:r>
          </w:p>
        </w:tc>
      </w:tr>
      <w:tr w:rsidR="00703933" w:rsidRPr="00703933" w:rsidTr="00B467CC">
        <w:tc>
          <w:tcPr>
            <w:tcW w:w="675"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tc>
        <w:tc>
          <w:tcPr>
            <w:tcW w:w="567" w:type="dxa"/>
          </w:tcPr>
          <w:p w:rsidR="00703933" w:rsidRPr="00703933" w:rsidRDefault="00703933" w:rsidP="00B467CC">
            <w:pPr>
              <w:rPr>
                <w:rFonts w:ascii="Times New Roman" w:hAnsi="Times New Roman" w:cs="Times New Roman"/>
                <w:sz w:val="18"/>
                <w:szCs w:val="18"/>
                <w:highlight w:val="yellow"/>
              </w:rPr>
            </w:pP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01</w:t>
            </w:r>
          </w:p>
        </w:tc>
        <w:tc>
          <w:tcPr>
            <w:tcW w:w="502" w:type="dxa"/>
          </w:tcPr>
          <w:p w:rsidR="00703933" w:rsidRPr="00703933" w:rsidRDefault="00703933" w:rsidP="00B467CC">
            <w:pPr>
              <w:jc w:val="center"/>
              <w:rPr>
                <w:rFonts w:ascii="Times New Roman" w:hAnsi="Times New Roman" w:cs="Times New Roman"/>
                <w:sz w:val="18"/>
                <w:szCs w:val="18"/>
                <w:highlight w:val="yellow"/>
              </w:rPr>
            </w:pPr>
          </w:p>
        </w:tc>
        <w:tc>
          <w:tcPr>
            <w:tcW w:w="632" w:type="dxa"/>
          </w:tcPr>
          <w:p w:rsidR="00703933" w:rsidRPr="00703933" w:rsidRDefault="00703933" w:rsidP="00B467CC">
            <w:pPr>
              <w:jc w:val="center"/>
              <w:rPr>
                <w:rFonts w:ascii="Times New Roman" w:hAnsi="Times New Roman" w:cs="Times New Roman"/>
                <w:sz w:val="18"/>
                <w:szCs w:val="18"/>
                <w:highlight w:val="yellow"/>
              </w:rPr>
            </w:pPr>
          </w:p>
        </w:tc>
        <w:tc>
          <w:tcPr>
            <w:tcW w:w="2977"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Организация сбора и вывоза мусора на территории города, уборка несанкционированных свалок</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Администрация ГГМО РК</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726</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4840117530</w:t>
            </w: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000</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614,63</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659,00</w:t>
            </w:r>
          </w:p>
        </w:tc>
        <w:tc>
          <w:tcPr>
            <w:tcW w:w="99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659,00</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659,00</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659,00</w:t>
            </w:r>
          </w:p>
        </w:tc>
        <w:tc>
          <w:tcPr>
            <w:tcW w:w="1150" w:type="dxa"/>
            <w:gridSpan w:val="2"/>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659,00</w:t>
            </w:r>
          </w:p>
        </w:tc>
      </w:tr>
      <w:tr w:rsidR="00703933" w:rsidRPr="00703933" w:rsidTr="00B467CC">
        <w:tc>
          <w:tcPr>
            <w:tcW w:w="675"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tc>
        <w:tc>
          <w:tcPr>
            <w:tcW w:w="567" w:type="dxa"/>
          </w:tcPr>
          <w:p w:rsidR="00703933" w:rsidRPr="00703933" w:rsidRDefault="00703933" w:rsidP="00B467CC">
            <w:pPr>
              <w:rPr>
                <w:rFonts w:ascii="Times New Roman" w:hAnsi="Times New Roman" w:cs="Times New Roman"/>
                <w:sz w:val="18"/>
                <w:szCs w:val="18"/>
                <w:highlight w:val="yellow"/>
              </w:rPr>
            </w:pP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02</w:t>
            </w:r>
          </w:p>
        </w:tc>
        <w:tc>
          <w:tcPr>
            <w:tcW w:w="502" w:type="dxa"/>
          </w:tcPr>
          <w:p w:rsidR="00703933" w:rsidRPr="00703933" w:rsidRDefault="00703933" w:rsidP="00B467CC">
            <w:pPr>
              <w:jc w:val="center"/>
              <w:rPr>
                <w:rFonts w:ascii="Times New Roman" w:hAnsi="Times New Roman" w:cs="Times New Roman"/>
                <w:sz w:val="18"/>
                <w:szCs w:val="18"/>
                <w:highlight w:val="yellow"/>
              </w:rPr>
            </w:pPr>
          </w:p>
        </w:tc>
        <w:tc>
          <w:tcPr>
            <w:tcW w:w="632" w:type="dxa"/>
          </w:tcPr>
          <w:p w:rsidR="00703933" w:rsidRPr="00703933" w:rsidRDefault="00703933" w:rsidP="00B467CC">
            <w:pPr>
              <w:jc w:val="center"/>
              <w:rPr>
                <w:rFonts w:ascii="Times New Roman" w:hAnsi="Times New Roman" w:cs="Times New Roman"/>
                <w:sz w:val="18"/>
                <w:szCs w:val="18"/>
                <w:highlight w:val="yellow"/>
              </w:rPr>
            </w:pPr>
          </w:p>
        </w:tc>
        <w:tc>
          <w:tcPr>
            <w:tcW w:w="2977"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Мероприятия по благоустройству городского парка</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Администрация ГГМО РК</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726</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4840117550</w:t>
            </w: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000</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61,0</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160,8</w:t>
            </w:r>
          </w:p>
        </w:tc>
        <w:tc>
          <w:tcPr>
            <w:tcW w:w="99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160,8</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160,8</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160,8</w:t>
            </w:r>
          </w:p>
        </w:tc>
        <w:tc>
          <w:tcPr>
            <w:tcW w:w="1150" w:type="dxa"/>
            <w:gridSpan w:val="2"/>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160,8</w:t>
            </w:r>
          </w:p>
        </w:tc>
      </w:tr>
      <w:tr w:rsidR="00703933" w:rsidRPr="00703933" w:rsidTr="00B467CC">
        <w:tc>
          <w:tcPr>
            <w:tcW w:w="675"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tc>
        <w:tc>
          <w:tcPr>
            <w:tcW w:w="567" w:type="dxa"/>
          </w:tcPr>
          <w:p w:rsidR="00703933" w:rsidRPr="00703933" w:rsidRDefault="00703933" w:rsidP="00B467CC">
            <w:pPr>
              <w:rPr>
                <w:rFonts w:ascii="Times New Roman" w:hAnsi="Times New Roman" w:cs="Times New Roman"/>
                <w:sz w:val="18"/>
                <w:szCs w:val="18"/>
                <w:highlight w:val="yellow"/>
              </w:rPr>
            </w:pP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03</w:t>
            </w:r>
          </w:p>
        </w:tc>
        <w:tc>
          <w:tcPr>
            <w:tcW w:w="502" w:type="dxa"/>
          </w:tcPr>
          <w:p w:rsidR="00703933" w:rsidRPr="00703933" w:rsidRDefault="00703933" w:rsidP="00B467CC">
            <w:pPr>
              <w:jc w:val="center"/>
              <w:rPr>
                <w:rFonts w:ascii="Times New Roman" w:hAnsi="Times New Roman" w:cs="Times New Roman"/>
                <w:sz w:val="18"/>
                <w:szCs w:val="18"/>
                <w:highlight w:val="yellow"/>
              </w:rPr>
            </w:pPr>
          </w:p>
        </w:tc>
        <w:tc>
          <w:tcPr>
            <w:tcW w:w="632" w:type="dxa"/>
          </w:tcPr>
          <w:p w:rsidR="00703933" w:rsidRPr="00703933" w:rsidRDefault="00703933" w:rsidP="00B467CC">
            <w:pPr>
              <w:jc w:val="center"/>
              <w:rPr>
                <w:rFonts w:ascii="Times New Roman" w:hAnsi="Times New Roman" w:cs="Times New Roman"/>
                <w:sz w:val="18"/>
                <w:szCs w:val="18"/>
                <w:highlight w:val="yellow"/>
              </w:rPr>
            </w:pPr>
          </w:p>
        </w:tc>
        <w:tc>
          <w:tcPr>
            <w:tcW w:w="2977"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Мероприятия по отлову бездомных животных</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 xml:space="preserve">Администрация </w:t>
            </w:r>
            <w:r w:rsidRPr="00703933">
              <w:rPr>
                <w:rFonts w:ascii="Times New Roman" w:hAnsi="Times New Roman" w:cs="Times New Roman"/>
                <w:sz w:val="18"/>
                <w:szCs w:val="18"/>
              </w:rPr>
              <w:lastRenderedPageBreak/>
              <w:t>ГГМО РК</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lastRenderedPageBreak/>
              <w:t>726</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4840117560</w:t>
            </w: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000</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12,0</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12,0</w:t>
            </w:r>
          </w:p>
        </w:tc>
        <w:tc>
          <w:tcPr>
            <w:tcW w:w="99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12,0</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12,0</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12,0</w:t>
            </w:r>
          </w:p>
        </w:tc>
        <w:tc>
          <w:tcPr>
            <w:tcW w:w="1150" w:type="dxa"/>
            <w:gridSpan w:val="2"/>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12,0</w:t>
            </w:r>
          </w:p>
        </w:tc>
      </w:tr>
      <w:tr w:rsidR="00703933" w:rsidRPr="00703933" w:rsidTr="00B467CC">
        <w:tc>
          <w:tcPr>
            <w:tcW w:w="675"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lastRenderedPageBreak/>
              <w:t>3</w:t>
            </w:r>
          </w:p>
        </w:tc>
        <w:tc>
          <w:tcPr>
            <w:tcW w:w="567" w:type="dxa"/>
          </w:tcPr>
          <w:p w:rsidR="00703933" w:rsidRPr="00703933" w:rsidRDefault="00703933" w:rsidP="00B467CC">
            <w:pPr>
              <w:rPr>
                <w:rFonts w:ascii="Times New Roman" w:hAnsi="Times New Roman" w:cs="Times New Roman"/>
                <w:sz w:val="18"/>
                <w:szCs w:val="18"/>
                <w:highlight w:val="yellow"/>
              </w:rPr>
            </w:pP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04</w:t>
            </w:r>
          </w:p>
        </w:tc>
        <w:tc>
          <w:tcPr>
            <w:tcW w:w="502" w:type="dxa"/>
          </w:tcPr>
          <w:p w:rsidR="00703933" w:rsidRPr="00703933" w:rsidRDefault="00703933" w:rsidP="00B467CC">
            <w:pPr>
              <w:jc w:val="center"/>
              <w:rPr>
                <w:rFonts w:ascii="Times New Roman" w:hAnsi="Times New Roman" w:cs="Times New Roman"/>
                <w:sz w:val="18"/>
                <w:szCs w:val="18"/>
                <w:highlight w:val="yellow"/>
              </w:rPr>
            </w:pPr>
          </w:p>
        </w:tc>
        <w:tc>
          <w:tcPr>
            <w:tcW w:w="632" w:type="dxa"/>
          </w:tcPr>
          <w:p w:rsidR="00703933" w:rsidRPr="00703933" w:rsidRDefault="00703933" w:rsidP="00B467CC">
            <w:pPr>
              <w:jc w:val="center"/>
              <w:rPr>
                <w:rFonts w:ascii="Times New Roman" w:hAnsi="Times New Roman" w:cs="Times New Roman"/>
                <w:sz w:val="18"/>
                <w:szCs w:val="18"/>
                <w:highlight w:val="yellow"/>
              </w:rPr>
            </w:pPr>
          </w:p>
        </w:tc>
        <w:tc>
          <w:tcPr>
            <w:tcW w:w="2977"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Обеспечение деятельности группы хозяйственного обслуживания и благоустройства</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Администрация ГГМО РК</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726</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4840117570</w:t>
            </w: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000</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6872,67</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6972,67</w:t>
            </w:r>
          </w:p>
        </w:tc>
        <w:tc>
          <w:tcPr>
            <w:tcW w:w="99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6972,67</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6972,67</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6972,67</w:t>
            </w:r>
          </w:p>
        </w:tc>
        <w:tc>
          <w:tcPr>
            <w:tcW w:w="1150" w:type="dxa"/>
            <w:gridSpan w:val="2"/>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6972,67</w:t>
            </w:r>
          </w:p>
        </w:tc>
      </w:tr>
      <w:tr w:rsidR="00703933" w:rsidRPr="00703933" w:rsidTr="00B467CC">
        <w:tc>
          <w:tcPr>
            <w:tcW w:w="675"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tc>
        <w:tc>
          <w:tcPr>
            <w:tcW w:w="567" w:type="dxa"/>
          </w:tcPr>
          <w:p w:rsidR="00703933" w:rsidRPr="00703933" w:rsidRDefault="00703933" w:rsidP="00B467CC">
            <w:pPr>
              <w:rPr>
                <w:rFonts w:ascii="Times New Roman" w:hAnsi="Times New Roman" w:cs="Times New Roman"/>
                <w:sz w:val="18"/>
                <w:szCs w:val="18"/>
                <w:highlight w:val="yellow"/>
              </w:rPr>
            </w:pP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05</w:t>
            </w:r>
          </w:p>
        </w:tc>
        <w:tc>
          <w:tcPr>
            <w:tcW w:w="502" w:type="dxa"/>
          </w:tcPr>
          <w:p w:rsidR="00703933" w:rsidRPr="00703933" w:rsidRDefault="00703933" w:rsidP="00B467CC">
            <w:pPr>
              <w:jc w:val="center"/>
              <w:rPr>
                <w:rFonts w:ascii="Times New Roman" w:hAnsi="Times New Roman" w:cs="Times New Roman"/>
                <w:sz w:val="18"/>
                <w:szCs w:val="18"/>
                <w:highlight w:val="yellow"/>
              </w:rPr>
            </w:pPr>
          </w:p>
        </w:tc>
        <w:tc>
          <w:tcPr>
            <w:tcW w:w="632" w:type="dxa"/>
          </w:tcPr>
          <w:p w:rsidR="00703933" w:rsidRPr="00703933" w:rsidRDefault="00703933" w:rsidP="00B467CC">
            <w:pPr>
              <w:jc w:val="center"/>
              <w:rPr>
                <w:rFonts w:ascii="Times New Roman" w:hAnsi="Times New Roman" w:cs="Times New Roman"/>
                <w:sz w:val="18"/>
                <w:szCs w:val="18"/>
                <w:highlight w:val="yellow"/>
              </w:rPr>
            </w:pPr>
          </w:p>
        </w:tc>
        <w:tc>
          <w:tcPr>
            <w:tcW w:w="2977"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Работы по ремонту памятников и мемориалов</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Администрация ГГМО РК</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726</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4840117580</w:t>
            </w: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000</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485,08</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40,0</w:t>
            </w:r>
          </w:p>
        </w:tc>
        <w:tc>
          <w:tcPr>
            <w:tcW w:w="99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40,0</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40,0</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40,0</w:t>
            </w:r>
          </w:p>
        </w:tc>
        <w:tc>
          <w:tcPr>
            <w:tcW w:w="1150" w:type="dxa"/>
            <w:gridSpan w:val="2"/>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40,0</w:t>
            </w:r>
          </w:p>
        </w:tc>
      </w:tr>
      <w:tr w:rsidR="00703933" w:rsidRPr="00703933" w:rsidTr="00B467CC">
        <w:tc>
          <w:tcPr>
            <w:tcW w:w="675"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tc>
        <w:tc>
          <w:tcPr>
            <w:tcW w:w="567" w:type="dxa"/>
          </w:tcPr>
          <w:p w:rsidR="00703933" w:rsidRPr="00703933" w:rsidRDefault="00703933" w:rsidP="00B467CC">
            <w:pPr>
              <w:rPr>
                <w:rFonts w:ascii="Times New Roman" w:hAnsi="Times New Roman" w:cs="Times New Roman"/>
                <w:sz w:val="18"/>
                <w:szCs w:val="18"/>
                <w:highlight w:val="yellow"/>
              </w:rPr>
            </w:pP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06</w:t>
            </w:r>
          </w:p>
        </w:tc>
        <w:tc>
          <w:tcPr>
            <w:tcW w:w="502" w:type="dxa"/>
          </w:tcPr>
          <w:p w:rsidR="00703933" w:rsidRPr="00703933" w:rsidRDefault="00703933" w:rsidP="00B467CC">
            <w:pPr>
              <w:jc w:val="center"/>
              <w:rPr>
                <w:rFonts w:ascii="Times New Roman" w:hAnsi="Times New Roman" w:cs="Times New Roman"/>
                <w:sz w:val="18"/>
                <w:szCs w:val="18"/>
                <w:highlight w:val="yellow"/>
              </w:rPr>
            </w:pPr>
          </w:p>
        </w:tc>
        <w:tc>
          <w:tcPr>
            <w:tcW w:w="632" w:type="dxa"/>
          </w:tcPr>
          <w:p w:rsidR="00703933" w:rsidRPr="00703933" w:rsidRDefault="00703933" w:rsidP="00B467CC">
            <w:pPr>
              <w:jc w:val="center"/>
              <w:rPr>
                <w:rFonts w:ascii="Times New Roman" w:hAnsi="Times New Roman" w:cs="Times New Roman"/>
                <w:sz w:val="18"/>
                <w:szCs w:val="18"/>
                <w:highlight w:val="yellow"/>
              </w:rPr>
            </w:pPr>
          </w:p>
        </w:tc>
        <w:tc>
          <w:tcPr>
            <w:tcW w:w="2977"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Мероприятия по захоронению безродных тел</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Администрация ГГМО РК</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726</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4840117590</w:t>
            </w: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000</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10,0</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10,0</w:t>
            </w:r>
          </w:p>
        </w:tc>
        <w:tc>
          <w:tcPr>
            <w:tcW w:w="99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10,0</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10,0</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10,0</w:t>
            </w:r>
          </w:p>
        </w:tc>
        <w:tc>
          <w:tcPr>
            <w:tcW w:w="1150" w:type="dxa"/>
            <w:gridSpan w:val="2"/>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10,0</w:t>
            </w:r>
          </w:p>
        </w:tc>
      </w:tr>
      <w:tr w:rsidR="00703933" w:rsidRPr="00703933" w:rsidTr="00B467CC">
        <w:tc>
          <w:tcPr>
            <w:tcW w:w="675"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tc>
        <w:tc>
          <w:tcPr>
            <w:tcW w:w="567" w:type="dxa"/>
          </w:tcPr>
          <w:p w:rsidR="00703933" w:rsidRPr="00703933" w:rsidRDefault="00703933" w:rsidP="00B467CC">
            <w:pPr>
              <w:rPr>
                <w:rFonts w:ascii="Times New Roman" w:hAnsi="Times New Roman" w:cs="Times New Roman"/>
                <w:sz w:val="18"/>
                <w:szCs w:val="18"/>
                <w:highlight w:val="yellow"/>
              </w:rPr>
            </w:pP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07</w:t>
            </w:r>
          </w:p>
        </w:tc>
        <w:tc>
          <w:tcPr>
            <w:tcW w:w="502" w:type="dxa"/>
          </w:tcPr>
          <w:p w:rsidR="00703933" w:rsidRPr="00703933" w:rsidRDefault="00703933" w:rsidP="00B467CC">
            <w:pPr>
              <w:jc w:val="center"/>
              <w:rPr>
                <w:rFonts w:ascii="Times New Roman" w:hAnsi="Times New Roman" w:cs="Times New Roman"/>
                <w:sz w:val="18"/>
                <w:szCs w:val="18"/>
                <w:highlight w:val="yellow"/>
              </w:rPr>
            </w:pPr>
          </w:p>
        </w:tc>
        <w:tc>
          <w:tcPr>
            <w:tcW w:w="632" w:type="dxa"/>
          </w:tcPr>
          <w:p w:rsidR="00703933" w:rsidRPr="00703933" w:rsidRDefault="00703933" w:rsidP="00B467CC">
            <w:pPr>
              <w:jc w:val="center"/>
              <w:rPr>
                <w:rFonts w:ascii="Times New Roman" w:hAnsi="Times New Roman" w:cs="Times New Roman"/>
                <w:sz w:val="18"/>
                <w:szCs w:val="18"/>
                <w:highlight w:val="yellow"/>
              </w:rPr>
            </w:pPr>
          </w:p>
        </w:tc>
        <w:tc>
          <w:tcPr>
            <w:tcW w:w="2977"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Содержание мест захоронения на территории городского поселения</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Администрация ГГМО РК</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726</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4840117600</w:t>
            </w: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000</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10,0</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10,0</w:t>
            </w:r>
          </w:p>
        </w:tc>
        <w:tc>
          <w:tcPr>
            <w:tcW w:w="99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10,0</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10,0</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10,0</w:t>
            </w:r>
          </w:p>
        </w:tc>
        <w:tc>
          <w:tcPr>
            <w:tcW w:w="1150" w:type="dxa"/>
            <w:gridSpan w:val="2"/>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10,0</w:t>
            </w:r>
          </w:p>
        </w:tc>
      </w:tr>
      <w:tr w:rsidR="00703933" w:rsidRPr="00703933" w:rsidTr="00B467CC">
        <w:tc>
          <w:tcPr>
            <w:tcW w:w="675"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tc>
        <w:tc>
          <w:tcPr>
            <w:tcW w:w="567" w:type="dxa"/>
          </w:tcPr>
          <w:p w:rsidR="00703933" w:rsidRPr="00703933" w:rsidRDefault="00703933" w:rsidP="00B467CC">
            <w:pPr>
              <w:rPr>
                <w:rFonts w:ascii="Times New Roman" w:hAnsi="Times New Roman" w:cs="Times New Roman"/>
                <w:sz w:val="18"/>
                <w:szCs w:val="18"/>
                <w:highlight w:val="yellow"/>
              </w:rPr>
            </w:pP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08</w:t>
            </w:r>
          </w:p>
        </w:tc>
        <w:tc>
          <w:tcPr>
            <w:tcW w:w="502" w:type="dxa"/>
          </w:tcPr>
          <w:p w:rsidR="00703933" w:rsidRPr="00703933" w:rsidRDefault="00703933" w:rsidP="00B467CC">
            <w:pPr>
              <w:jc w:val="center"/>
              <w:rPr>
                <w:rFonts w:ascii="Times New Roman" w:hAnsi="Times New Roman" w:cs="Times New Roman"/>
                <w:sz w:val="18"/>
                <w:szCs w:val="18"/>
                <w:highlight w:val="yellow"/>
              </w:rPr>
            </w:pPr>
          </w:p>
        </w:tc>
        <w:tc>
          <w:tcPr>
            <w:tcW w:w="632" w:type="dxa"/>
          </w:tcPr>
          <w:p w:rsidR="00703933" w:rsidRPr="00703933" w:rsidRDefault="00703933" w:rsidP="00B467CC">
            <w:pPr>
              <w:jc w:val="center"/>
              <w:rPr>
                <w:rFonts w:ascii="Times New Roman" w:hAnsi="Times New Roman" w:cs="Times New Roman"/>
                <w:sz w:val="18"/>
                <w:szCs w:val="18"/>
                <w:highlight w:val="yellow"/>
              </w:rPr>
            </w:pPr>
          </w:p>
        </w:tc>
        <w:tc>
          <w:tcPr>
            <w:tcW w:w="2977"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Озеленение территории ГМО</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Администрация ГГМО РК</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726</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4840117620</w:t>
            </w: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000</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110,0</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110,0</w:t>
            </w:r>
          </w:p>
        </w:tc>
        <w:tc>
          <w:tcPr>
            <w:tcW w:w="99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110,0</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110,0</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110,0</w:t>
            </w:r>
          </w:p>
        </w:tc>
        <w:tc>
          <w:tcPr>
            <w:tcW w:w="1150" w:type="dxa"/>
            <w:gridSpan w:val="2"/>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110,0</w:t>
            </w:r>
          </w:p>
        </w:tc>
      </w:tr>
      <w:tr w:rsidR="00703933" w:rsidRPr="00703933" w:rsidTr="00B467CC">
        <w:trPr>
          <w:trHeight w:val="525"/>
        </w:trPr>
        <w:tc>
          <w:tcPr>
            <w:tcW w:w="675" w:type="dxa"/>
            <w:vMerge w:val="restart"/>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tc>
        <w:tc>
          <w:tcPr>
            <w:tcW w:w="567" w:type="dxa"/>
            <w:vMerge w:val="restart"/>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4</w:t>
            </w:r>
          </w:p>
        </w:tc>
        <w:tc>
          <w:tcPr>
            <w:tcW w:w="709" w:type="dxa"/>
            <w:vMerge w:val="restart"/>
          </w:tcPr>
          <w:p w:rsidR="00703933" w:rsidRPr="00703933" w:rsidRDefault="00703933" w:rsidP="00B467CC">
            <w:pPr>
              <w:jc w:val="center"/>
              <w:rPr>
                <w:rFonts w:ascii="Times New Roman" w:hAnsi="Times New Roman" w:cs="Times New Roman"/>
                <w:sz w:val="18"/>
                <w:szCs w:val="18"/>
                <w:highlight w:val="yellow"/>
              </w:rPr>
            </w:pPr>
          </w:p>
        </w:tc>
        <w:tc>
          <w:tcPr>
            <w:tcW w:w="502" w:type="dxa"/>
            <w:vMerge w:val="restart"/>
          </w:tcPr>
          <w:p w:rsidR="00703933" w:rsidRPr="00703933" w:rsidRDefault="00703933" w:rsidP="00B467CC">
            <w:pPr>
              <w:jc w:val="center"/>
              <w:rPr>
                <w:rFonts w:ascii="Times New Roman" w:hAnsi="Times New Roman" w:cs="Times New Roman"/>
                <w:sz w:val="18"/>
                <w:szCs w:val="18"/>
                <w:highlight w:val="yellow"/>
              </w:rPr>
            </w:pPr>
          </w:p>
        </w:tc>
        <w:tc>
          <w:tcPr>
            <w:tcW w:w="632" w:type="dxa"/>
            <w:vMerge w:val="restart"/>
          </w:tcPr>
          <w:p w:rsidR="00703933" w:rsidRPr="00703933" w:rsidRDefault="00703933" w:rsidP="00B467CC">
            <w:pPr>
              <w:jc w:val="center"/>
              <w:rPr>
                <w:rFonts w:ascii="Times New Roman" w:hAnsi="Times New Roman" w:cs="Times New Roman"/>
                <w:sz w:val="18"/>
                <w:szCs w:val="18"/>
                <w:highlight w:val="yellow"/>
              </w:rPr>
            </w:pPr>
          </w:p>
        </w:tc>
        <w:tc>
          <w:tcPr>
            <w:tcW w:w="2977" w:type="dxa"/>
            <w:vMerge w:val="restart"/>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b/>
                <w:sz w:val="18"/>
                <w:szCs w:val="18"/>
              </w:rPr>
              <w:t>Подпрограмма «Обеспечение первичных мер пожарной безопасности на территории ГГМО РК на 2020-2025гг»</w:t>
            </w:r>
          </w:p>
        </w:tc>
        <w:tc>
          <w:tcPr>
            <w:tcW w:w="992"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 xml:space="preserve">Всего </w:t>
            </w:r>
          </w:p>
        </w:tc>
        <w:tc>
          <w:tcPr>
            <w:tcW w:w="567"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726</w:t>
            </w:r>
          </w:p>
        </w:tc>
        <w:tc>
          <w:tcPr>
            <w:tcW w:w="567"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00</w:t>
            </w:r>
          </w:p>
        </w:tc>
        <w:tc>
          <w:tcPr>
            <w:tcW w:w="567"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00</w:t>
            </w:r>
          </w:p>
        </w:tc>
        <w:tc>
          <w:tcPr>
            <w:tcW w:w="709"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4850000000</w:t>
            </w:r>
          </w:p>
        </w:tc>
        <w:tc>
          <w:tcPr>
            <w:tcW w:w="709"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000</w:t>
            </w:r>
          </w:p>
        </w:tc>
        <w:tc>
          <w:tcPr>
            <w:tcW w:w="992"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15,0</w:t>
            </w:r>
          </w:p>
        </w:tc>
        <w:tc>
          <w:tcPr>
            <w:tcW w:w="850"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15,0</w:t>
            </w:r>
          </w:p>
        </w:tc>
        <w:tc>
          <w:tcPr>
            <w:tcW w:w="993"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15,0</w:t>
            </w:r>
          </w:p>
        </w:tc>
        <w:tc>
          <w:tcPr>
            <w:tcW w:w="850"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15,0</w:t>
            </w:r>
          </w:p>
        </w:tc>
        <w:tc>
          <w:tcPr>
            <w:tcW w:w="992"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15,0</w:t>
            </w:r>
          </w:p>
        </w:tc>
        <w:tc>
          <w:tcPr>
            <w:tcW w:w="1150" w:type="dxa"/>
            <w:gridSpan w:val="2"/>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15,0</w:t>
            </w:r>
          </w:p>
        </w:tc>
      </w:tr>
      <w:tr w:rsidR="00703933" w:rsidRPr="00703933" w:rsidTr="00B467CC">
        <w:trPr>
          <w:trHeight w:val="1012"/>
        </w:trPr>
        <w:tc>
          <w:tcPr>
            <w:tcW w:w="675" w:type="dxa"/>
            <w:vMerge/>
            <w:tcBorders>
              <w:bottom w:val="single" w:sz="4" w:space="0" w:color="auto"/>
            </w:tcBorders>
          </w:tcPr>
          <w:p w:rsidR="00703933" w:rsidRPr="00703933" w:rsidRDefault="00703933" w:rsidP="00B467CC">
            <w:pPr>
              <w:jc w:val="center"/>
              <w:rPr>
                <w:rFonts w:ascii="Times New Roman" w:hAnsi="Times New Roman" w:cs="Times New Roman"/>
                <w:sz w:val="18"/>
                <w:szCs w:val="18"/>
              </w:rPr>
            </w:pPr>
          </w:p>
        </w:tc>
        <w:tc>
          <w:tcPr>
            <w:tcW w:w="567" w:type="dxa"/>
            <w:vMerge/>
            <w:tcBorders>
              <w:bottom w:val="single" w:sz="4" w:space="0" w:color="auto"/>
            </w:tcBorders>
          </w:tcPr>
          <w:p w:rsidR="00703933" w:rsidRPr="00703933" w:rsidRDefault="00703933" w:rsidP="00B467CC">
            <w:pPr>
              <w:jc w:val="center"/>
              <w:rPr>
                <w:rFonts w:ascii="Times New Roman" w:hAnsi="Times New Roman" w:cs="Times New Roman"/>
                <w:sz w:val="18"/>
                <w:szCs w:val="18"/>
              </w:rPr>
            </w:pPr>
          </w:p>
        </w:tc>
        <w:tc>
          <w:tcPr>
            <w:tcW w:w="709" w:type="dxa"/>
            <w:vMerge/>
            <w:tcBorders>
              <w:bottom w:val="single" w:sz="4" w:space="0" w:color="auto"/>
            </w:tcBorders>
          </w:tcPr>
          <w:p w:rsidR="00703933" w:rsidRPr="00703933" w:rsidRDefault="00703933" w:rsidP="00B467CC">
            <w:pPr>
              <w:jc w:val="center"/>
              <w:rPr>
                <w:rFonts w:ascii="Times New Roman" w:hAnsi="Times New Roman" w:cs="Times New Roman"/>
                <w:sz w:val="18"/>
                <w:szCs w:val="18"/>
                <w:highlight w:val="yellow"/>
              </w:rPr>
            </w:pPr>
          </w:p>
        </w:tc>
        <w:tc>
          <w:tcPr>
            <w:tcW w:w="502" w:type="dxa"/>
            <w:vMerge/>
            <w:tcBorders>
              <w:bottom w:val="single" w:sz="4" w:space="0" w:color="auto"/>
            </w:tcBorders>
          </w:tcPr>
          <w:p w:rsidR="00703933" w:rsidRPr="00703933" w:rsidRDefault="00703933" w:rsidP="00B467CC">
            <w:pPr>
              <w:jc w:val="center"/>
              <w:rPr>
                <w:rFonts w:ascii="Times New Roman" w:hAnsi="Times New Roman" w:cs="Times New Roman"/>
                <w:sz w:val="18"/>
                <w:szCs w:val="18"/>
                <w:highlight w:val="yellow"/>
              </w:rPr>
            </w:pPr>
          </w:p>
        </w:tc>
        <w:tc>
          <w:tcPr>
            <w:tcW w:w="632" w:type="dxa"/>
            <w:vMerge/>
            <w:tcBorders>
              <w:bottom w:val="single" w:sz="4" w:space="0" w:color="auto"/>
            </w:tcBorders>
          </w:tcPr>
          <w:p w:rsidR="00703933" w:rsidRPr="00703933" w:rsidRDefault="00703933" w:rsidP="00B467CC">
            <w:pPr>
              <w:jc w:val="center"/>
              <w:rPr>
                <w:rFonts w:ascii="Times New Roman" w:hAnsi="Times New Roman" w:cs="Times New Roman"/>
                <w:sz w:val="18"/>
                <w:szCs w:val="18"/>
                <w:highlight w:val="yellow"/>
              </w:rPr>
            </w:pPr>
          </w:p>
        </w:tc>
        <w:tc>
          <w:tcPr>
            <w:tcW w:w="2977" w:type="dxa"/>
            <w:vMerge/>
            <w:tcBorders>
              <w:bottom w:val="single" w:sz="4" w:space="0" w:color="auto"/>
            </w:tcBorders>
          </w:tcPr>
          <w:p w:rsidR="00703933" w:rsidRPr="00703933" w:rsidRDefault="00703933" w:rsidP="00B467CC">
            <w:pPr>
              <w:rPr>
                <w:rFonts w:ascii="Times New Roman" w:hAnsi="Times New Roman" w:cs="Times New Roman"/>
                <w:b/>
                <w:sz w:val="18"/>
                <w:szCs w:val="18"/>
              </w:rPr>
            </w:pPr>
          </w:p>
        </w:tc>
        <w:tc>
          <w:tcPr>
            <w:tcW w:w="992" w:type="dxa"/>
            <w:tcBorders>
              <w:bottom w:val="single" w:sz="4" w:space="0" w:color="auto"/>
            </w:tcBorders>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Администрация ГГМО РК</w:t>
            </w:r>
          </w:p>
        </w:tc>
        <w:tc>
          <w:tcPr>
            <w:tcW w:w="567" w:type="dxa"/>
            <w:tcBorders>
              <w:bottom w:val="single" w:sz="4" w:space="0" w:color="auto"/>
            </w:tcBorders>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726</w:t>
            </w:r>
          </w:p>
        </w:tc>
        <w:tc>
          <w:tcPr>
            <w:tcW w:w="567" w:type="dxa"/>
            <w:tcBorders>
              <w:bottom w:val="single" w:sz="4" w:space="0" w:color="auto"/>
            </w:tcBorders>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c>
          <w:tcPr>
            <w:tcW w:w="567" w:type="dxa"/>
            <w:tcBorders>
              <w:bottom w:val="single" w:sz="4" w:space="0" w:color="auto"/>
            </w:tcBorders>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c>
          <w:tcPr>
            <w:tcW w:w="709" w:type="dxa"/>
            <w:tcBorders>
              <w:bottom w:val="single" w:sz="4" w:space="0" w:color="auto"/>
            </w:tcBorders>
          </w:tcPr>
          <w:p w:rsidR="00703933" w:rsidRPr="00703933" w:rsidRDefault="00703933" w:rsidP="00B467CC">
            <w:pPr>
              <w:jc w:val="center"/>
              <w:rPr>
                <w:rFonts w:ascii="Times New Roman" w:hAnsi="Times New Roman" w:cs="Times New Roman"/>
                <w:sz w:val="18"/>
                <w:szCs w:val="18"/>
              </w:rPr>
            </w:pPr>
          </w:p>
        </w:tc>
        <w:tc>
          <w:tcPr>
            <w:tcW w:w="709" w:type="dxa"/>
            <w:tcBorders>
              <w:bottom w:val="single" w:sz="4" w:space="0" w:color="auto"/>
            </w:tcBorders>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000</w:t>
            </w:r>
          </w:p>
        </w:tc>
        <w:tc>
          <w:tcPr>
            <w:tcW w:w="992" w:type="dxa"/>
            <w:tcBorders>
              <w:bottom w:val="single" w:sz="4" w:space="0" w:color="auto"/>
            </w:tcBorders>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15,0</w:t>
            </w:r>
          </w:p>
        </w:tc>
        <w:tc>
          <w:tcPr>
            <w:tcW w:w="850" w:type="dxa"/>
            <w:tcBorders>
              <w:bottom w:val="single" w:sz="4" w:space="0" w:color="auto"/>
            </w:tcBorders>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15,0</w:t>
            </w:r>
          </w:p>
        </w:tc>
        <w:tc>
          <w:tcPr>
            <w:tcW w:w="993" w:type="dxa"/>
            <w:tcBorders>
              <w:bottom w:val="single" w:sz="4" w:space="0" w:color="auto"/>
            </w:tcBorders>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15,0</w:t>
            </w:r>
          </w:p>
        </w:tc>
        <w:tc>
          <w:tcPr>
            <w:tcW w:w="850" w:type="dxa"/>
            <w:tcBorders>
              <w:bottom w:val="single" w:sz="4" w:space="0" w:color="auto"/>
            </w:tcBorders>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15,0</w:t>
            </w:r>
          </w:p>
        </w:tc>
        <w:tc>
          <w:tcPr>
            <w:tcW w:w="992" w:type="dxa"/>
            <w:tcBorders>
              <w:bottom w:val="single" w:sz="4" w:space="0" w:color="auto"/>
            </w:tcBorders>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15,0</w:t>
            </w:r>
          </w:p>
        </w:tc>
        <w:tc>
          <w:tcPr>
            <w:tcW w:w="1150" w:type="dxa"/>
            <w:gridSpan w:val="2"/>
            <w:tcBorders>
              <w:bottom w:val="single" w:sz="4" w:space="0" w:color="auto"/>
            </w:tcBorders>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15,0</w:t>
            </w:r>
          </w:p>
        </w:tc>
      </w:tr>
      <w:tr w:rsidR="00703933" w:rsidRPr="00703933" w:rsidTr="00B467CC">
        <w:tc>
          <w:tcPr>
            <w:tcW w:w="675"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tc>
        <w:tc>
          <w:tcPr>
            <w:tcW w:w="567" w:type="dxa"/>
          </w:tcPr>
          <w:p w:rsidR="00703933" w:rsidRPr="00703933" w:rsidRDefault="00703933" w:rsidP="00B467CC">
            <w:pPr>
              <w:rPr>
                <w:rFonts w:ascii="Times New Roman" w:hAnsi="Times New Roman" w:cs="Times New Roman"/>
                <w:sz w:val="18"/>
                <w:szCs w:val="18"/>
                <w:highlight w:val="yellow"/>
              </w:rPr>
            </w:pP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01</w:t>
            </w:r>
          </w:p>
        </w:tc>
        <w:tc>
          <w:tcPr>
            <w:tcW w:w="502" w:type="dxa"/>
          </w:tcPr>
          <w:p w:rsidR="00703933" w:rsidRPr="00703933" w:rsidRDefault="00703933" w:rsidP="00B467CC">
            <w:pPr>
              <w:jc w:val="center"/>
              <w:rPr>
                <w:rFonts w:ascii="Times New Roman" w:hAnsi="Times New Roman" w:cs="Times New Roman"/>
                <w:sz w:val="18"/>
                <w:szCs w:val="18"/>
                <w:highlight w:val="yellow"/>
              </w:rPr>
            </w:pPr>
          </w:p>
        </w:tc>
        <w:tc>
          <w:tcPr>
            <w:tcW w:w="632" w:type="dxa"/>
          </w:tcPr>
          <w:p w:rsidR="00703933" w:rsidRPr="00703933" w:rsidRDefault="00703933" w:rsidP="00B467CC">
            <w:pPr>
              <w:jc w:val="center"/>
              <w:rPr>
                <w:rFonts w:ascii="Times New Roman" w:hAnsi="Times New Roman" w:cs="Times New Roman"/>
                <w:sz w:val="18"/>
                <w:szCs w:val="18"/>
                <w:highlight w:val="yellow"/>
              </w:rPr>
            </w:pPr>
          </w:p>
        </w:tc>
        <w:tc>
          <w:tcPr>
            <w:tcW w:w="2977"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Оснащение территорий общего пользования первичными средствами тушения пожаров и противопожарным инвентарем</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Администрация ГГМО РК</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726</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4850129540</w:t>
            </w: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000</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5,0</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5,0</w:t>
            </w:r>
          </w:p>
        </w:tc>
        <w:tc>
          <w:tcPr>
            <w:tcW w:w="99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5,0</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5,0</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5,0</w:t>
            </w:r>
          </w:p>
        </w:tc>
        <w:tc>
          <w:tcPr>
            <w:tcW w:w="1150" w:type="dxa"/>
            <w:gridSpan w:val="2"/>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5,0</w:t>
            </w:r>
          </w:p>
        </w:tc>
      </w:tr>
      <w:tr w:rsidR="00703933" w:rsidRPr="00703933" w:rsidTr="00B467CC">
        <w:trPr>
          <w:trHeight w:val="1265"/>
        </w:trPr>
        <w:tc>
          <w:tcPr>
            <w:tcW w:w="675"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tc>
        <w:tc>
          <w:tcPr>
            <w:tcW w:w="567" w:type="dxa"/>
          </w:tcPr>
          <w:p w:rsidR="00703933" w:rsidRPr="00703933" w:rsidRDefault="00703933" w:rsidP="00B467CC">
            <w:pPr>
              <w:rPr>
                <w:rFonts w:ascii="Times New Roman" w:hAnsi="Times New Roman" w:cs="Times New Roman"/>
                <w:sz w:val="18"/>
                <w:szCs w:val="18"/>
                <w:highlight w:val="yellow"/>
              </w:rPr>
            </w:pP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02</w:t>
            </w:r>
          </w:p>
        </w:tc>
        <w:tc>
          <w:tcPr>
            <w:tcW w:w="502" w:type="dxa"/>
          </w:tcPr>
          <w:p w:rsidR="00703933" w:rsidRPr="00703933" w:rsidRDefault="00703933" w:rsidP="00B467CC">
            <w:pPr>
              <w:jc w:val="center"/>
              <w:rPr>
                <w:rFonts w:ascii="Times New Roman" w:hAnsi="Times New Roman" w:cs="Times New Roman"/>
                <w:sz w:val="18"/>
                <w:szCs w:val="18"/>
                <w:highlight w:val="yellow"/>
              </w:rPr>
            </w:pPr>
          </w:p>
        </w:tc>
        <w:tc>
          <w:tcPr>
            <w:tcW w:w="632" w:type="dxa"/>
          </w:tcPr>
          <w:p w:rsidR="00703933" w:rsidRPr="00703933" w:rsidRDefault="00703933" w:rsidP="00B467CC">
            <w:pPr>
              <w:jc w:val="center"/>
              <w:rPr>
                <w:rFonts w:ascii="Times New Roman" w:hAnsi="Times New Roman" w:cs="Times New Roman"/>
                <w:sz w:val="18"/>
                <w:szCs w:val="18"/>
                <w:highlight w:val="yellow"/>
              </w:rPr>
            </w:pPr>
          </w:p>
        </w:tc>
        <w:tc>
          <w:tcPr>
            <w:tcW w:w="2977"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Изготовление обучающего и информационного материала, памяток, знаков, табличек по пожарной безопасности</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Администрация ГГМО РК</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726</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4850129540</w:t>
            </w: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000</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5,0</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5,0</w:t>
            </w:r>
          </w:p>
        </w:tc>
        <w:tc>
          <w:tcPr>
            <w:tcW w:w="99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5,0</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5,0</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5,0</w:t>
            </w:r>
          </w:p>
        </w:tc>
        <w:tc>
          <w:tcPr>
            <w:tcW w:w="1150" w:type="dxa"/>
            <w:gridSpan w:val="2"/>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5,0</w:t>
            </w:r>
          </w:p>
        </w:tc>
      </w:tr>
      <w:tr w:rsidR="00703933" w:rsidRPr="00703933" w:rsidTr="00B467CC">
        <w:tc>
          <w:tcPr>
            <w:tcW w:w="675"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tc>
        <w:tc>
          <w:tcPr>
            <w:tcW w:w="567" w:type="dxa"/>
          </w:tcPr>
          <w:p w:rsidR="00703933" w:rsidRPr="00703933" w:rsidRDefault="00703933" w:rsidP="00B467CC">
            <w:pPr>
              <w:rPr>
                <w:rFonts w:ascii="Times New Roman" w:hAnsi="Times New Roman" w:cs="Times New Roman"/>
                <w:sz w:val="18"/>
                <w:szCs w:val="18"/>
                <w:highlight w:val="yellow"/>
              </w:rPr>
            </w:pP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03</w:t>
            </w:r>
          </w:p>
        </w:tc>
        <w:tc>
          <w:tcPr>
            <w:tcW w:w="502" w:type="dxa"/>
          </w:tcPr>
          <w:p w:rsidR="00703933" w:rsidRPr="00703933" w:rsidRDefault="00703933" w:rsidP="00B467CC">
            <w:pPr>
              <w:jc w:val="center"/>
              <w:rPr>
                <w:rFonts w:ascii="Times New Roman" w:hAnsi="Times New Roman" w:cs="Times New Roman"/>
                <w:sz w:val="18"/>
                <w:szCs w:val="18"/>
                <w:highlight w:val="yellow"/>
              </w:rPr>
            </w:pPr>
          </w:p>
        </w:tc>
        <w:tc>
          <w:tcPr>
            <w:tcW w:w="632" w:type="dxa"/>
          </w:tcPr>
          <w:p w:rsidR="00703933" w:rsidRPr="00703933" w:rsidRDefault="00703933" w:rsidP="00B467CC">
            <w:pPr>
              <w:jc w:val="center"/>
              <w:rPr>
                <w:rFonts w:ascii="Times New Roman" w:hAnsi="Times New Roman" w:cs="Times New Roman"/>
                <w:sz w:val="18"/>
                <w:szCs w:val="18"/>
                <w:highlight w:val="yellow"/>
              </w:rPr>
            </w:pPr>
          </w:p>
        </w:tc>
        <w:tc>
          <w:tcPr>
            <w:tcW w:w="2977" w:type="dxa"/>
          </w:tcPr>
          <w:p w:rsidR="00703933" w:rsidRPr="00703933" w:rsidRDefault="00703933" w:rsidP="00B467CC">
            <w:pPr>
              <w:rPr>
                <w:rFonts w:ascii="Times New Roman" w:hAnsi="Times New Roman" w:cs="Times New Roman"/>
                <w:sz w:val="18"/>
                <w:szCs w:val="18"/>
              </w:rPr>
            </w:pPr>
            <w:r w:rsidRPr="00703933">
              <w:rPr>
                <w:rFonts w:ascii="Times New Roman" w:hAnsi="Times New Roman" w:cs="Times New Roman"/>
                <w:sz w:val="18"/>
                <w:szCs w:val="18"/>
              </w:rPr>
              <w:t>Опашка населенного пункта с привлечением сельскохозяйственной техники для целей пожаротушения при введении особого режима пожарной безопасности</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Администрация ГГМО РК</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726</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c>
          <w:tcPr>
            <w:tcW w:w="56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w:t>
            </w: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4850129540</w:t>
            </w:r>
          </w:p>
        </w:tc>
        <w:tc>
          <w:tcPr>
            <w:tcW w:w="709"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000</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5,0</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5,0</w:t>
            </w:r>
          </w:p>
        </w:tc>
        <w:tc>
          <w:tcPr>
            <w:tcW w:w="99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5,0</w:t>
            </w:r>
          </w:p>
        </w:tc>
        <w:tc>
          <w:tcPr>
            <w:tcW w:w="850"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5,0</w:t>
            </w:r>
          </w:p>
        </w:tc>
        <w:tc>
          <w:tcPr>
            <w:tcW w:w="992"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5,0</w:t>
            </w:r>
          </w:p>
        </w:tc>
        <w:tc>
          <w:tcPr>
            <w:tcW w:w="1150" w:type="dxa"/>
            <w:gridSpan w:val="2"/>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5,0</w:t>
            </w:r>
          </w:p>
        </w:tc>
      </w:tr>
    </w:tbl>
    <w:p w:rsidR="00703933" w:rsidRPr="00703933" w:rsidRDefault="00703933" w:rsidP="00703933">
      <w:pPr>
        <w:jc w:val="right"/>
        <w:rPr>
          <w:rFonts w:ascii="Times New Roman" w:hAnsi="Times New Roman" w:cs="Times New Roman"/>
          <w:sz w:val="18"/>
          <w:szCs w:val="18"/>
        </w:rPr>
      </w:pPr>
      <w:r w:rsidRPr="00703933">
        <w:rPr>
          <w:rFonts w:ascii="Times New Roman" w:hAnsi="Times New Roman" w:cs="Times New Roman"/>
          <w:sz w:val="18"/>
          <w:szCs w:val="18"/>
        </w:rPr>
        <w:t>Приложение №4</w:t>
      </w:r>
    </w:p>
    <w:p w:rsidR="00703933" w:rsidRPr="00703933" w:rsidRDefault="00703933" w:rsidP="00703933">
      <w:pPr>
        <w:jc w:val="right"/>
        <w:rPr>
          <w:rFonts w:ascii="Times New Roman" w:hAnsi="Times New Roman" w:cs="Times New Roman"/>
          <w:sz w:val="18"/>
          <w:szCs w:val="18"/>
        </w:rPr>
      </w:pPr>
      <w:r w:rsidRPr="00703933">
        <w:rPr>
          <w:rFonts w:ascii="Times New Roman" w:hAnsi="Times New Roman" w:cs="Times New Roman"/>
          <w:sz w:val="18"/>
          <w:szCs w:val="18"/>
        </w:rPr>
        <w:t xml:space="preserve">к муниципальной программе </w:t>
      </w:r>
    </w:p>
    <w:p w:rsidR="00703933" w:rsidRPr="00703933" w:rsidRDefault="00703933" w:rsidP="00703933">
      <w:pPr>
        <w:jc w:val="right"/>
        <w:rPr>
          <w:rFonts w:ascii="Times New Roman" w:hAnsi="Times New Roman" w:cs="Times New Roman"/>
          <w:sz w:val="18"/>
          <w:szCs w:val="18"/>
        </w:rPr>
      </w:pPr>
      <w:r w:rsidRPr="00703933">
        <w:rPr>
          <w:rFonts w:ascii="Times New Roman" w:hAnsi="Times New Roman" w:cs="Times New Roman"/>
          <w:sz w:val="18"/>
          <w:szCs w:val="18"/>
        </w:rPr>
        <w:t>«Развитие муниципального хозяйства</w:t>
      </w:r>
    </w:p>
    <w:p w:rsidR="00703933" w:rsidRPr="00703933" w:rsidRDefault="00703933" w:rsidP="00703933">
      <w:pPr>
        <w:jc w:val="right"/>
        <w:rPr>
          <w:rFonts w:ascii="Times New Roman" w:hAnsi="Times New Roman" w:cs="Times New Roman"/>
          <w:sz w:val="18"/>
          <w:szCs w:val="18"/>
        </w:rPr>
      </w:pPr>
      <w:r w:rsidRPr="00703933">
        <w:rPr>
          <w:rFonts w:ascii="Times New Roman" w:hAnsi="Times New Roman" w:cs="Times New Roman"/>
          <w:sz w:val="18"/>
          <w:szCs w:val="18"/>
        </w:rPr>
        <w:t xml:space="preserve"> и устойчивое развитие городских территорий</w:t>
      </w:r>
    </w:p>
    <w:p w:rsidR="00703933" w:rsidRPr="00703933" w:rsidRDefault="00703933" w:rsidP="00703933">
      <w:pPr>
        <w:jc w:val="right"/>
        <w:rPr>
          <w:rFonts w:ascii="Times New Roman" w:hAnsi="Times New Roman" w:cs="Times New Roman"/>
          <w:sz w:val="18"/>
          <w:szCs w:val="18"/>
        </w:rPr>
      </w:pPr>
      <w:r w:rsidRPr="00703933">
        <w:rPr>
          <w:rFonts w:ascii="Times New Roman" w:hAnsi="Times New Roman" w:cs="Times New Roman"/>
          <w:sz w:val="18"/>
          <w:szCs w:val="18"/>
        </w:rPr>
        <w:t xml:space="preserve">в </w:t>
      </w:r>
      <w:proofErr w:type="spellStart"/>
      <w:r w:rsidRPr="00703933">
        <w:rPr>
          <w:rFonts w:ascii="Times New Roman" w:hAnsi="Times New Roman" w:cs="Times New Roman"/>
          <w:sz w:val="18"/>
          <w:szCs w:val="18"/>
        </w:rPr>
        <w:t>Городовиковскомгородском</w:t>
      </w:r>
      <w:proofErr w:type="spellEnd"/>
      <w:r w:rsidRPr="00703933">
        <w:rPr>
          <w:rFonts w:ascii="Times New Roman" w:hAnsi="Times New Roman" w:cs="Times New Roman"/>
          <w:sz w:val="18"/>
          <w:szCs w:val="18"/>
        </w:rPr>
        <w:t xml:space="preserve"> муниципальном</w:t>
      </w:r>
    </w:p>
    <w:p w:rsidR="00703933" w:rsidRPr="00703933" w:rsidRDefault="00703933" w:rsidP="00703933">
      <w:pPr>
        <w:jc w:val="right"/>
        <w:rPr>
          <w:rFonts w:ascii="Times New Roman" w:hAnsi="Times New Roman" w:cs="Times New Roman"/>
          <w:sz w:val="18"/>
          <w:szCs w:val="18"/>
        </w:rPr>
      </w:pPr>
      <w:proofErr w:type="gramStart"/>
      <w:r w:rsidRPr="00703933">
        <w:rPr>
          <w:rFonts w:ascii="Times New Roman" w:hAnsi="Times New Roman" w:cs="Times New Roman"/>
          <w:sz w:val="18"/>
          <w:szCs w:val="18"/>
        </w:rPr>
        <w:t>образовании</w:t>
      </w:r>
      <w:proofErr w:type="gramEnd"/>
      <w:r w:rsidRPr="00703933">
        <w:rPr>
          <w:rFonts w:ascii="Times New Roman" w:hAnsi="Times New Roman" w:cs="Times New Roman"/>
          <w:sz w:val="18"/>
          <w:szCs w:val="18"/>
        </w:rPr>
        <w:t xml:space="preserve"> Республики Калмыкия на 2020-2025гг.»</w:t>
      </w:r>
    </w:p>
    <w:p w:rsidR="00703933" w:rsidRPr="00703933" w:rsidRDefault="00703933" w:rsidP="00703933">
      <w:pPr>
        <w:jc w:val="right"/>
        <w:rPr>
          <w:rFonts w:ascii="Times New Roman" w:hAnsi="Times New Roman" w:cs="Times New Roman"/>
          <w:sz w:val="18"/>
          <w:szCs w:val="18"/>
          <w:highlight w:val="yellow"/>
        </w:rPr>
      </w:pPr>
    </w:p>
    <w:p w:rsidR="00703933" w:rsidRPr="00703933" w:rsidRDefault="00703933" w:rsidP="00703933">
      <w:pPr>
        <w:jc w:val="center"/>
        <w:rPr>
          <w:rFonts w:ascii="Times New Roman" w:hAnsi="Times New Roman"/>
          <w:b/>
          <w:sz w:val="18"/>
          <w:szCs w:val="18"/>
        </w:rPr>
      </w:pPr>
      <w:r w:rsidRPr="00703933">
        <w:rPr>
          <w:rFonts w:ascii="Times New Roman" w:hAnsi="Times New Roman" w:cs="Times New Roman"/>
          <w:b/>
          <w:sz w:val="18"/>
          <w:szCs w:val="18"/>
        </w:rPr>
        <w:t>Прогнозная (справочная) оценка ресурсного обеспечения реализации муниципальной программы «</w:t>
      </w:r>
      <w:r w:rsidRPr="00703933">
        <w:rPr>
          <w:rFonts w:ascii="Times New Roman" w:hAnsi="Times New Roman"/>
          <w:b/>
          <w:sz w:val="18"/>
          <w:szCs w:val="18"/>
        </w:rPr>
        <w:t xml:space="preserve">Развитие муниципального хозяйства и устойчивое развитие городских территорий </w:t>
      </w:r>
      <w:proofErr w:type="spellStart"/>
      <w:r w:rsidRPr="00703933">
        <w:rPr>
          <w:rFonts w:ascii="Times New Roman" w:hAnsi="Times New Roman"/>
          <w:b/>
          <w:sz w:val="18"/>
          <w:szCs w:val="18"/>
        </w:rPr>
        <w:t>вГородовиковском</w:t>
      </w:r>
      <w:proofErr w:type="spellEnd"/>
      <w:r w:rsidRPr="00703933">
        <w:rPr>
          <w:rFonts w:ascii="Times New Roman" w:hAnsi="Times New Roman"/>
          <w:b/>
          <w:sz w:val="18"/>
          <w:szCs w:val="18"/>
        </w:rPr>
        <w:t xml:space="preserve"> городском муниципальном образовании Республики Калмыкия на 2020-2025гг.»</w:t>
      </w:r>
    </w:p>
    <w:tbl>
      <w:tblPr>
        <w:tblStyle w:val="a6"/>
        <w:tblW w:w="15843" w:type="dxa"/>
        <w:tblLayout w:type="fixed"/>
        <w:tblLook w:val="04A0"/>
      </w:tblPr>
      <w:tblGrid>
        <w:gridCol w:w="817"/>
        <w:gridCol w:w="992"/>
        <w:gridCol w:w="2410"/>
        <w:gridCol w:w="3686"/>
        <w:gridCol w:w="1275"/>
        <w:gridCol w:w="993"/>
        <w:gridCol w:w="928"/>
        <w:gridCol w:w="1198"/>
        <w:gridCol w:w="1276"/>
        <w:gridCol w:w="1134"/>
        <w:gridCol w:w="1134"/>
      </w:tblGrid>
      <w:tr w:rsidR="00703933" w:rsidRPr="00703933" w:rsidTr="00B467CC">
        <w:trPr>
          <w:trHeight w:val="285"/>
        </w:trPr>
        <w:tc>
          <w:tcPr>
            <w:tcW w:w="1809" w:type="dxa"/>
            <w:gridSpan w:val="2"/>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Код аналитической программной классификации</w:t>
            </w:r>
          </w:p>
        </w:tc>
        <w:tc>
          <w:tcPr>
            <w:tcW w:w="2410" w:type="dxa"/>
            <w:vMerge w:val="restart"/>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Наименование муниципальной программы, подпрограммы</w:t>
            </w:r>
          </w:p>
        </w:tc>
        <w:tc>
          <w:tcPr>
            <w:tcW w:w="3686" w:type="dxa"/>
            <w:vMerge w:val="restart"/>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Источник финансирования</w:t>
            </w:r>
          </w:p>
        </w:tc>
        <w:tc>
          <w:tcPr>
            <w:tcW w:w="7938" w:type="dxa"/>
            <w:gridSpan w:val="7"/>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Оценка расходов, тыс. руб.</w:t>
            </w:r>
          </w:p>
        </w:tc>
      </w:tr>
      <w:tr w:rsidR="00703933" w:rsidRPr="00703933" w:rsidTr="00B467CC">
        <w:trPr>
          <w:trHeight w:val="225"/>
        </w:trPr>
        <w:tc>
          <w:tcPr>
            <w:tcW w:w="817"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МП</w:t>
            </w:r>
          </w:p>
        </w:tc>
        <w:tc>
          <w:tcPr>
            <w:tcW w:w="992" w:type="dxa"/>
          </w:tcPr>
          <w:p w:rsidR="00703933" w:rsidRPr="00703933" w:rsidRDefault="00703933" w:rsidP="00B467CC">
            <w:pPr>
              <w:jc w:val="center"/>
              <w:rPr>
                <w:rFonts w:ascii="Times New Roman" w:hAnsi="Times New Roman" w:cs="Times New Roman"/>
                <w:sz w:val="18"/>
                <w:szCs w:val="18"/>
              </w:rPr>
            </w:pPr>
            <w:proofErr w:type="spellStart"/>
            <w:r w:rsidRPr="00703933">
              <w:rPr>
                <w:rFonts w:ascii="Times New Roman" w:hAnsi="Times New Roman" w:cs="Times New Roman"/>
                <w:sz w:val="18"/>
                <w:szCs w:val="18"/>
              </w:rPr>
              <w:t>Пп</w:t>
            </w:r>
            <w:proofErr w:type="spellEnd"/>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Merge/>
          </w:tcPr>
          <w:p w:rsidR="00703933" w:rsidRPr="00703933" w:rsidRDefault="00703933" w:rsidP="00B467CC">
            <w:pPr>
              <w:jc w:val="center"/>
              <w:rPr>
                <w:rFonts w:ascii="Times New Roman" w:hAnsi="Times New Roman" w:cs="Times New Roman"/>
                <w:sz w:val="18"/>
                <w:szCs w:val="18"/>
                <w:highlight w:val="yellow"/>
              </w:rPr>
            </w:pPr>
          </w:p>
        </w:tc>
        <w:tc>
          <w:tcPr>
            <w:tcW w:w="1275"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Итого</w:t>
            </w:r>
          </w:p>
        </w:tc>
        <w:tc>
          <w:tcPr>
            <w:tcW w:w="99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текущий 2020 год</w:t>
            </w:r>
          </w:p>
        </w:tc>
        <w:tc>
          <w:tcPr>
            <w:tcW w:w="928"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очередной период 2021г.</w:t>
            </w:r>
          </w:p>
        </w:tc>
        <w:tc>
          <w:tcPr>
            <w:tcW w:w="119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плановый период 2022г.</w:t>
            </w:r>
          </w:p>
        </w:tc>
        <w:tc>
          <w:tcPr>
            <w:tcW w:w="1276"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плановый период 2023г.</w:t>
            </w:r>
          </w:p>
        </w:tc>
        <w:tc>
          <w:tcPr>
            <w:tcW w:w="1134"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плановый период 2024г.</w:t>
            </w:r>
          </w:p>
        </w:tc>
        <w:tc>
          <w:tcPr>
            <w:tcW w:w="1134"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период завершения действия программы 2025г.</w:t>
            </w:r>
          </w:p>
        </w:tc>
      </w:tr>
      <w:tr w:rsidR="00703933" w:rsidRPr="00703933" w:rsidTr="00B467CC">
        <w:tc>
          <w:tcPr>
            <w:tcW w:w="817" w:type="dxa"/>
            <w:vMerge w:val="restart"/>
          </w:tcPr>
          <w:p w:rsidR="00703933" w:rsidRPr="00703933" w:rsidRDefault="00703933" w:rsidP="00B467CC">
            <w:pPr>
              <w:jc w:val="center"/>
              <w:rPr>
                <w:rFonts w:ascii="Times New Roman" w:hAnsi="Times New Roman" w:cs="Times New Roman"/>
                <w:sz w:val="18"/>
                <w:szCs w:val="18"/>
                <w:highlight w:val="yellow"/>
              </w:rPr>
            </w:pPr>
          </w:p>
          <w:p w:rsidR="00703933" w:rsidRPr="00703933" w:rsidRDefault="00703933" w:rsidP="00B467CC">
            <w:pPr>
              <w:jc w:val="center"/>
              <w:rPr>
                <w:rFonts w:ascii="Times New Roman" w:hAnsi="Times New Roman" w:cs="Times New Roman"/>
                <w:sz w:val="18"/>
                <w:szCs w:val="18"/>
                <w:highlight w:val="yellow"/>
              </w:rPr>
            </w:pPr>
          </w:p>
          <w:p w:rsidR="00703933" w:rsidRPr="00703933" w:rsidRDefault="00703933" w:rsidP="00B467CC">
            <w:pPr>
              <w:jc w:val="center"/>
              <w:rPr>
                <w:rFonts w:ascii="Times New Roman" w:hAnsi="Times New Roman" w:cs="Times New Roman"/>
                <w:sz w:val="18"/>
                <w:szCs w:val="18"/>
                <w:highlight w:val="yellow"/>
              </w:rPr>
            </w:pPr>
          </w:p>
          <w:p w:rsidR="00703933" w:rsidRPr="00703933" w:rsidRDefault="00703933" w:rsidP="00B467CC">
            <w:pPr>
              <w:jc w:val="center"/>
              <w:rPr>
                <w:rFonts w:ascii="Times New Roman" w:hAnsi="Times New Roman" w:cs="Times New Roman"/>
                <w:sz w:val="18"/>
                <w:szCs w:val="18"/>
                <w:highlight w:val="yellow"/>
              </w:rPr>
            </w:pPr>
          </w:p>
          <w:p w:rsidR="00703933" w:rsidRPr="00703933" w:rsidRDefault="00703933" w:rsidP="00B467CC">
            <w:pPr>
              <w:jc w:val="center"/>
              <w:rPr>
                <w:rFonts w:ascii="Times New Roman" w:hAnsi="Times New Roman" w:cs="Times New Roman"/>
                <w:sz w:val="18"/>
                <w:szCs w:val="18"/>
                <w:highlight w:val="yellow"/>
              </w:rPr>
            </w:pPr>
          </w:p>
          <w:p w:rsidR="00703933" w:rsidRPr="00703933" w:rsidRDefault="00703933" w:rsidP="00B467CC">
            <w:pPr>
              <w:jc w:val="center"/>
              <w:rPr>
                <w:rFonts w:ascii="Times New Roman" w:hAnsi="Times New Roman" w:cs="Times New Roman"/>
                <w:sz w:val="18"/>
                <w:szCs w:val="18"/>
                <w:highlight w:val="yellow"/>
              </w:rPr>
            </w:pPr>
          </w:p>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3</w:t>
            </w:r>
          </w:p>
        </w:tc>
        <w:tc>
          <w:tcPr>
            <w:tcW w:w="992" w:type="dxa"/>
            <w:vMerge w:val="restart"/>
          </w:tcPr>
          <w:p w:rsidR="00703933" w:rsidRPr="00703933" w:rsidRDefault="00703933" w:rsidP="00B467CC">
            <w:pPr>
              <w:jc w:val="center"/>
              <w:rPr>
                <w:rFonts w:ascii="Times New Roman" w:hAnsi="Times New Roman" w:cs="Times New Roman"/>
                <w:sz w:val="18"/>
                <w:szCs w:val="18"/>
                <w:highlight w:val="yellow"/>
              </w:rPr>
            </w:pPr>
          </w:p>
        </w:tc>
        <w:tc>
          <w:tcPr>
            <w:tcW w:w="2410" w:type="dxa"/>
            <w:vMerge w:val="restart"/>
          </w:tcPr>
          <w:p w:rsidR="00703933" w:rsidRPr="00703933" w:rsidRDefault="00703933" w:rsidP="00B467CC">
            <w:pPr>
              <w:jc w:val="center"/>
              <w:rPr>
                <w:rFonts w:ascii="Times New Roman" w:hAnsi="Times New Roman" w:cs="Times New Roman"/>
                <w:b/>
                <w:sz w:val="18"/>
                <w:szCs w:val="18"/>
                <w:highlight w:val="yellow"/>
              </w:rPr>
            </w:pPr>
            <w:r w:rsidRPr="00703933">
              <w:rPr>
                <w:rFonts w:ascii="Times New Roman" w:hAnsi="Times New Roman" w:cs="Times New Roman"/>
                <w:b/>
                <w:sz w:val="18"/>
                <w:szCs w:val="18"/>
              </w:rPr>
              <w:t xml:space="preserve">Муниципальная программа «Развитие муниципального хозяйства и устойчивое развитие </w:t>
            </w:r>
            <w:proofErr w:type="gramStart"/>
            <w:r w:rsidRPr="00703933">
              <w:rPr>
                <w:rFonts w:ascii="Times New Roman" w:hAnsi="Times New Roman" w:cs="Times New Roman"/>
                <w:b/>
                <w:sz w:val="18"/>
                <w:szCs w:val="18"/>
              </w:rPr>
              <w:t>городских</w:t>
            </w:r>
            <w:proofErr w:type="gramEnd"/>
            <w:r w:rsidRPr="00703933">
              <w:rPr>
                <w:rFonts w:ascii="Times New Roman" w:hAnsi="Times New Roman" w:cs="Times New Roman"/>
                <w:b/>
                <w:sz w:val="18"/>
                <w:szCs w:val="18"/>
              </w:rPr>
              <w:t xml:space="preserve"> в </w:t>
            </w:r>
            <w:proofErr w:type="spellStart"/>
            <w:r w:rsidRPr="00703933">
              <w:rPr>
                <w:rFonts w:ascii="Times New Roman" w:hAnsi="Times New Roman" w:cs="Times New Roman"/>
                <w:b/>
                <w:sz w:val="18"/>
                <w:szCs w:val="18"/>
              </w:rPr>
              <w:t>Городовиковском</w:t>
            </w:r>
            <w:proofErr w:type="spellEnd"/>
            <w:r w:rsidRPr="00703933">
              <w:rPr>
                <w:rFonts w:ascii="Times New Roman" w:hAnsi="Times New Roman" w:cs="Times New Roman"/>
                <w:b/>
                <w:sz w:val="18"/>
                <w:szCs w:val="18"/>
              </w:rPr>
              <w:t xml:space="preserve"> городском муниципальном образовании РК на 2020-2025гг.»</w:t>
            </w:r>
          </w:p>
        </w:tc>
        <w:tc>
          <w:tcPr>
            <w:tcW w:w="3686" w:type="dxa"/>
            <w:vAlign w:val="center"/>
          </w:tcPr>
          <w:p w:rsidR="00703933" w:rsidRPr="00703933" w:rsidRDefault="00703933" w:rsidP="00B467CC">
            <w:pPr>
              <w:spacing w:before="40" w:after="40"/>
              <w:rPr>
                <w:rFonts w:ascii="Times New Roman" w:hAnsi="Times New Roman" w:cs="Times New Roman"/>
                <w:b/>
                <w:bCs/>
                <w:sz w:val="18"/>
                <w:szCs w:val="18"/>
              </w:rPr>
            </w:pPr>
            <w:r w:rsidRPr="00703933">
              <w:rPr>
                <w:rFonts w:ascii="Times New Roman" w:hAnsi="Times New Roman" w:cs="Times New Roman"/>
                <w:b/>
                <w:bCs/>
                <w:sz w:val="18"/>
                <w:szCs w:val="18"/>
              </w:rPr>
              <w:t>Всего</w:t>
            </w:r>
          </w:p>
        </w:tc>
        <w:tc>
          <w:tcPr>
            <w:tcW w:w="1275" w:type="dxa"/>
          </w:tcPr>
          <w:p w:rsidR="00703933" w:rsidRPr="00703933" w:rsidRDefault="00703933" w:rsidP="00B467CC">
            <w:pPr>
              <w:jc w:val="center"/>
              <w:rPr>
                <w:rFonts w:ascii="Times New Roman" w:hAnsi="Times New Roman" w:cs="Times New Roman"/>
                <w:b/>
                <w:sz w:val="18"/>
                <w:szCs w:val="18"/>
                <w:highlight w:val="yellow"/>
              </w:rPr>
            </w:pPr>
            <w:r w:rsidRPr="00703933">
              <w:rPr>
                <w:rFonts w:ascii="Times New Roman" w:hAnsi="Times New Roman" w:cs="Times New Roman"/>
                <w:b/>
                <w:sz w:val="18"/>
                <w:szCs w:val="18"/>
              </w:rPr>
              <w:t>52368,32</w:t>
            </w:r>
          </w:p>
        </w:tc>
        <w:tc>
          <w:tcPr>
            <w:tcW w:w="993"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8895,47</w:t>
            </w:r>
          </w:p>
        </w:tc>
        <w:tc>
          <w:tcPr>
            <w:tcW w:w="928"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8694,57</w:t>
            </w:r>
          </w:p>
        </w:tc>
        <w:tc>
          <w:tcPr>
            <w:tcW w:w="1198"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8694,57</w:t>
            </w:r>
          </w:p>
        </w:tc>
        <w:tc>
          <w:tcPr>
            <w:tcW w:w="1276"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8694,57</w:t>
            </w:r>
          </w:p>
        </w:tc>
        <w:tc>
          <w:tcPr>
            <w:tcW w:w="1134"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8694,57</w:t>
            </w:r>
          </w:p>
        </w:tc>
        <w:tc>
          <w:tcPr>
            <w:tcW w:w="1134"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8694,57</w:t>
            </w:r>
          </w:p>
        </w:tc>
      </w:tr>
      <w:tr w:rsidR="00703933" w:rsidRPr="00703933" w:rsidTr="00B467CC">
        <w:tc>
          <w:tcPr>
            <w:tcW w:w="817"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B467CC">
            <w:pPr>
              <w:spacing w:before="40" w:after="40"/>
              <w:rPr>
                <w:rFonts w:ascii="Times New Roman" w:hAnsi="Times New Roman" w:cs="Times New Roman"/>
                <w:sz w:val="18"/>
                <w:szCs w:val="18"/>
              </w:rPr>
            </w:pPr>
            <w:r w:rsidRPr="00703933">
              <w:rPr>
                <w:rFonts w:ascii="Times New Roman" w:hAnsi="Times New Roman" w:cs="Times New Roman"/>
                <w:sz w:val="18"/>
                <w:szCs w:val="18"/>
              </w:rPr>
              <w:t>бюджет муниципального образования</w:t>
            </w:r>
          </w:p>
        </w:tc>
        <w:tc>
          <w:tcPr>
            <w:tcW w:w="1275"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52368,32</w:t>
            </w:r>
          </w:p>
        </w:tc>
        <w:tc>
          <w:tcPr>
            <w:tcW w:w="993"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8895,47</w:t>
            </w:r>
          </w:p>
        </w:tc>
        <w:tc>
          <w:tcPr>
            <w:tcW w:w="928"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8694,57</w:t>
            </w:r>
          </w:p>
        </w:tc>
        <w:tc>
          <w:tcPr>
            <w:tcW w:w="1198"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8694,57</w:t>
            </w:r>
          </w:p>
        </w:tc>
        <w:tc>
          <w:tcPr>
            <w:tcW w:w="1276"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8694,57</w:t>
            </w:r>
          </w:p>
        </w:tc>
        <w:tc>
          <w:tcPr>
            <w:tcW w:w="1134"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8694,57</w:t>
            </w:r>
          </w:p>
        </w:tc>
        <w:tc>
          <w:tcPr>
            <w:tcW w:w="1134"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8694,57</w:t>
            </w:r>
          </w:p>
        </w:tc>
      </w:tr>
      <w:tr w:rsidR="00703933" w:rsidRPr="00703933" w:rsidTr="00B467CC">
        <w:tc>
          <w:tcPr>
            <w:tcW w:w="817"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703933">
            <w:pPr>
              <w:spacing w:before="40" w:after="40"/>
              <w:ind w:firstLineChars="100" w:firstLine="180"/>
              <w:rPr>
                <w:rFonts w:ascii="Times New Roman" w:hAnsi="Times New Roman" w:cs="Times New Roman"/>
                <w:sz w:val="18"/>
                <w:szCs w:val="18"/>
              </w:rPr>
            </w:pPr>
            <w:r w:rsidRPr="00703933">
              <w:rPr>
                <w:rFonts w:ascii="Times New Roman" w:hAnsi="Times New Roman" w:cs="Times New Roman"/>
                <w:sz w:val="18"/>
                <w:szCs w:val="18"/>
              </w:rPr>
              <w:t>в том числе:</w:t>
            </w:r>
          </w:p>
        </w:tc>
        <w:tc>
          <w:tcPr>
            <w:tcW w:w="1275" w:type="dxa"/>
          </w:tcPr>
          <w:p w:rsidR="00703933" w:rsidRPr="00703933" w:rsidRDefault="00703933" w:rsidP="00B467CC">
            <w:pPr>
              <w:jc w:val="center"/>
              <w:rPr>
                <w:rFonts w:ascii="Times New Roman" w:hAnsi="Times New Roman" w:cs="Times New Roman"/>
                <w:sz w:val="18"/>
                <w:szCs w:val="18"/>
                <w:highlight w:val="yellow"/>
              </w:rPr>
            </w:pPr>
          </w:p>
        </w:tc>
        <w:tc>
          <w:tcPr>
            <w:tcW w:w="993" w:type="dxa"/>
          </w:tcPr>
          <w:p w:rsidR="00703933" w:rsidRPr="00703933" w:rsidRDefault="00703933" w:rsidP="00B467CC">
            <w:pPr>
              <w:jc w:val="center"/>
              <w:rPr>
                <w:rFonts w:ascii="Times New Roman" w:hAnsi="Times New Roman" w:cs="Times New Roman"/>
                <w:sz w:val="18"/>
                <w:szCs w:val="18"/>
                <w:highlight w:val="yellow"/>
              </w:rPr>
            </w:pPr>
          </w:p>
        </w:tc>
        <w:tc>
          <w:tcPr>
            <w:tcW w:w="928" w:type="dxa"/>
          </w:tcPr>
          <w:p w:rsidR="00703933" w:rsidRPr="00703933" w:rsidRDefault="00703933" w:rsidP="00B467CC">
            <w:pPr>
              <w:jc w:val="center"/>
              <w:rPr>
                <w:rFonts w:ascii="Times New Roman" w:hAnsi="Times New Roman" w:cs="Times New Roman"/>
                <w:sz w:val="18"/>
                <w:szCs w:val="18"/>
                <w:highlight w:val="yellow"/>
              </w:rPr>
            </w:pPr>
          </w:p>
        </w:tc>
        <w:tc>
          <w:tcPr>
            <w:tcW w:w="1198" w:type="dxa"/>
          </w:tcPr>
          <w:p w:rsidR="00703933" w:rsidRPr="00703933" w:rsidRDefault="00703933" w:rsidP="00B467CC">
            <w:pPr>
              <w:jc w:val="center"/>
              <w:rPr>
                <w:rFonts w:ascii="Times New Roman" w:hAnsi="Times New Roman" w:cs="Times New Roman"/>
                <w:sz w:val="18"/>
                <w:szCs w:val="18"/>
                <w:highlight w:val="yellow"/>
              </w:rPr>
            </w:pPr>
          </w:p>
        </w:tc>
        <w:tc>
          <w:tcPr>
            <w:tcW w:w="1276"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r>
      <w:tr w:rsidR="00703933" w:rsidRPr="00703933" w:rsidTr="00B467CC">
        <w:tc>
          <w:tcPr>
            <w:tcW w:w="817"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B467CC">
            <w:pPr>
              <w:spacing w:before="40" w:after="40"/>
              <w:rPr>
                <w:rFonts w:ascii="Times New Roman" w:hAnsi="Times New Roman" w:cs="Times New Roman"/>
                <w:sz w:val="18"/>
                <w:szCs w:val="18"/>
              </w:rPr>
            </w:pPr>
            <w:r w:rsidRPr="00703933">
              <w:rPr>
                <w:rFonts w:ascii="Times New Roman" w:hAnsi="Times New Roman" w:cs="Times New Roman"/>
                <w:sz w:val="18"/>
                <w:szCs w:val="18"/>
              </w:rPr>
              <w:t>собственные средства бюджета города</w:t>
            </w:r>
          </w:p>
        </w:tc>
        <w:tc>
          <w:tcPr>
            <w:tcW w:w="1275"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52368,32</w:t>
            </w:r>
          </w:p>
        </w:tc>
        <w:tc>
          <w:tcPr>
            <w:tcW w:w="993"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8895,47</w:t>
            </w:r>
          </w:p>
        </w:tc>
        <w:tc>
          <w:tcPr>
            <w:tcW w:w="928"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8694,57</w:t>
            </w:r>
          </w:p>
        </w:tc>
        <w:tc>
          <w:tcPr>
            <w:tcW w:w="1198"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8694,57</w:t>
            </w:r>
          </w:p>
        </w:tc>
        <w:tc>
          <w:tcPr>
            <w:tcW w:w="1276"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8694,57</w:t>
            </w:r>
          </w:p>
        </w:tc>
        <w:tc>
          <w:tcPr>
            <w:tcW w:w="1134"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8694,57</w:t>
            </w:r>
          </w:p>
        </w:tc>
        <w:tc>
          <w:tcPr>
            <w:tcW w:w="1134" w:type="dxa"/>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sz w:val="18"/>
                <w:szCs w:val="18"/>
              </w:rPr>
              <w:t>8694,57</w:t>
            </w:r>
          </w:p>
        </w:tc>
      </w:tr>
      <w:tr w:rsidR="00703933" w:rsidRPr="00703933" w:rsidTr="00B467CC">
        <w:tc>
          <w:tcPr>
            <w:tcW w:w="817"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B467CC">
            <w:pPr>
              <w:spacing w:before="40" w:after="40"/>
              <w:rPr>
                <w:rFonts w:ascii="Times New Roman" w:hAnsi="Times New Roman" w:cs="Times New Roman"/>
                <w:sz w:val="18"/>
                <w:szCs w:val="18"/>
              </w:rPr>
            </w:pPr>
            <w:r w:rsidRPr="00703933">
              <w:rPr>
                <w:rFonts w:ascii="Times New Roman" w:hAnsi="Times New Roman" w:cs="Times New Roman"/>
                <w:sz w:val="18"/>
                <w:szCs w:val="18"/>
              </w:rPr>
              <w:t>средства бюджета района</w:t>
            </w:r>
          </w:p>
        </w:tc>
        <w:tc>
          <w:tcPr>
            <w:tcW w:w="1275" w:type="dxa"/>
          </w:tcPr>
          <w:p w:rsidR="00703933" w:rsidRPr="00703933" w:rsidRDefault="00703933" w:rsidP="00B467CC">
            <w:pPr>
              <w:jc w:val="center"/>
              <w:rPr>
                <w:rFonts w:ascii="Times New Roman" w:hAnsi="Times New Roman" w:cs="Times New Roman"/>
                <w:sz w:val="18"/>
                <w:szCs w:val="18"/>
                <w:highlight w:val="yellow"/>
              </w:rPr>
            </w:pPr>
          </w:p>
        </w:tc>
        <w:tc>
          <w:tcPr>
            <w:tcW w:w="993" w:type="dxa"/>
          </w:tcPr>
          <w:p w:rsidR="00703933" w:rsidRPr="00703933" w:rsidRDefault="00703933" w:rsidP="00B467CC">
            <w:pPr>
              <w:jc w:val="center"/>
              <w:rPr>
                <w:rFonts w:ascii="Times New Roman" w:hAnsi="Times New Roman" w:cs="Times New Roman"/>
                <w:sz w:val="18"/>
                <w:szCs w:val="18"/>
                <w:highlight w:val="yellow"/>
              </w:rPr>
            </w:pPr>
          </w:p>
        </w:tc>
        <w:tc>
          <w:tcPr>
            <w:tcW w:w="928" w:type="dxa"/>
          </w:tcPr>
          <w:p w:rsidR="00703933" w:rsidRPr="00703933" w:rsidRDefault="00703933" w:rsidP="00B467CC">
            <w:pPr>
              <w:jc w:val="center"/>
              <w:rPr>
                <w:rFonts w:ascii="Times New Roman" w:hAnsi="Times New Roman" w:cs="Times New Roman"/>
                <w:sz w:val="18"/>
                <w:szCs w:val="18"/>
                <w:highlight w:val="yellow"/>
              </w:rPr>
            </w:pPr>
          </w:p>
        </w:tc>
        <w:tc>
          <w:tcPr>
            <w:tcW w:w="1198" w:type="dxa"/>
          </w:tcPr>
          <w:p w:rsidR="00703933" w:rsidRPr="00703933" w:rsidRDefault="00703933" w:rsidP="00B467CC">
            <w:pPr>
              <w:jc w:val="center"/>
              <w:rPr>
                <w:rFonts w:ascii="Times New Roman" w:hAnsi="Times New Roman" w:cs="Times New Roman"/>
                <w:sz w:val="18"/>
                <w:szCs w:val="18"/>
                <w:highlight w:val="yellow"/>
              </w:rPr>
            </w:pPr>
          </w:p>
        </w:tc>
        <w:tc>
          <w:tcPr>
            <w:tcW w:w="1276"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r>
      <w:tr w:rsidR="00703933" w:rsidRPr="00703933" w:rsidTr="00B467CC">
        <w:tc>
          <w:tcPr>
            <w:tcW w:w="817"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B467CC">
            <w:pPr>
              <w:spacing w:before="40" w:after="40"/>
              <w:rPr>
                <w:rFonts w:ascii="Times New Roman" w:hAnsi="Times New Roman" w:cs="Times New Roman"/>
                <w:sz w:val="18"/>
                <w:szCs w:val="18"/>
              </w:rPr>
            </w:pPr>
            <w:r w:rsidRPr="00703933">
              <w:rPr>
                <w:rFonts w:ascii="Times New Roman" w:hAnsi="Times New Roman" w:cs="Times New Roman"/>
                <w:sz w:val="18"/>
                <w:szCs w:val="18"/>
              </w:rPr>
              <w:t>субсидии из бюджета Республики Калмыкия</w:t>
            </w:r>
          </w:p>
        </w:tc>
        <w:tc>
          <w:tcPr>
            <w:tcW w:w="1275" w:type="dxa"/>
          </w:tcPr>
          <w:p w:rsidR="00703933" w:rsidRPr="00703933" w:rsidRDefault="00703933" w:rsidP="00B467CC">
            <w:pPr>
              <w:jc w:val="center"/>
              <w:rPr>
                <w:rFonts w:ascii="Times New Roman" w:hAnsi="Times New Roman" w:cs="Times New Roman"/>
                <w:sz w:val="18"/>
                <w:szCs w:val="18"/>
                <w:highlight w:val="yellow"/>
              </w:rPr>
            </w:pPr>
          </w:p>
        </w:tc>
        <w:tc>
          <w:tcPr>
            <w:tcW w:w="993" w:type="dxa"/>
          </w:tcPr>
          <w:p w:rsidR="00703933" w:rsidRPr="00703933" w:rsidRDefault="00703933" w:rsidP="00B467CC">
            <w:pPr>
              <w:jc w:val="center"/>
              <w:rPr>
                <w:rFonts w:ascii="Times New Roman" w:hAnsi="Times New Roman" w:cs="Times New Roman"/>
                <w:sz w:val="18"/>
                <w:szCs w:val="18"/>
                <w:highlight w:val="yellow"/>
              </w:rPr>
            </w:pPr>
          </w:p>
        </w:tc>
        <w:tc>
          <w:tcPr>
            <w:tcW w:w="928" w:type="dxa"/>
          </w:tcPr>
          <w:p w:rsidR="00703933" w:rsidRPr="00703933" w:rsidRDefault="00703933" w:rsidP="00B467CC">
            <w:pPr>
              <w:jc w:val="center"/>
              <w:rPr>
                <w:rFonts w:ascii="Times New Roman" w:hAnsi="Times New Roman" w:cs="Times New Roman"/>
                <w:sz w:val="18"/>
                <w:szCs w:val="18"/>
                <w:highlight w:val="yellow"/>
              </w:rPr>
            </w:pPr>
          </w:p>
        </w:tc>
        <w:tc>
          <w:tcPr>
            <w:tcW w:w="1198" w:type="dxa"/>
          </w:tcPr>
          <w:p w:rsidR="00703933" w:rsidRPr="00703933" w:rsidRDefault="00703933" w:rsidP="00B467CC">
            <w:pPr>
              <w:jc w:val="center"/>
              <w:rPr>
                <w:rFonts w:ascii="Times New Roman" w:hAnsi="Times New Roman" w:cs="Times New Roman"/>
                <w:sz w:val="18"/>
                <w:szCs w:val="18"/>
                <w:highlight w:val="yellow"/>
              </w:rPr>
            </w:pPr>
          </w:p>
        </w:tc>
        <w:tc>
          <w:tcPr>
            <w:tcW w:w="1276"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r>
      <w:tr w:rsidR="00703933" w:rsidRPr="00703933" w:rsidTr="00B467CC">
        <w:tc>
          <w:tcPr>
            <w:tcW w:w="817"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B467CC">
            <w:pPr>
              <w:spacing w:before="40" w:after="40"/>
              <w:rPr>
                <w:rFonts w:ascii="Times New Roman" w:hAnsi="Times New Roman" w:cs="Times New Roman"/>
                <w:sz w:val="18"/>
                <w:szCs w:val="18"/>
              </w:rPr>
            </w:pPr>
            <w:r w:rsidRPr="00703933">
              <w:rPr>
                <w:rFonts w:ascii="Times New Roman" w:hAnsi="Times New Roman" w:cs="Times New Roman"/>
                <w:sz w:val="18"/>
                <w:szCs w:val="18"/>
              </w:rPr>
              <w:t>субвенции из бюджета Республики Калмыкия</w:t>
            </w:r>
          </w:p>
        </w:tc>
        <w:tc>
          <w:tcPr>
            <w:tcW w:w="1275" w:type="dxa"/>
          </w:tcPr>
          <w:p w:rsidR="00703933" w:rsidRPr="00703933" w:rsidRDefault="00703933" w:rsidP="00B467CC">
            <w:pPr>
              <w:jc w:val="center"/>
              <w:rPr>
                <w:rFonts w:ascii="Times New Roman" w:hAnsi="Times New Roman" w:cs="Times New Roman"/>
                <w:sz w:val="18"/>
                <w:szCs w:val="18"/>
                <w:highlight w:val="yellow"/>
              </w:rPr>
            </w:pPr>
          </w:p>
        </w:tc>
        <w:tc>
          <w:tcPr>
            <w:tcW w:w="993" w:type="dxa"/>
          </w:tcPr>
          <w:p w:rsidR="00703933" w:rsidRPr="00703933" w:rsidRDefault="00703933" w:rsidP="00B467CC">
            <w:pPr>
              <w:jc w:val="center"/>
              <w:rPr>
                <w:rFonts w:ascii="Times New Roman" w:hAnsi="Times New Roman" w:cs="Times New Roman"/>
                <w:sz w:val="18"/>
                <w:szCs w:val="18"/>
                <w:highlight w:val="yellow"/>
              </w:rPr>
            </w:pPr>
          </w:p>
        </w:tc>
        <w:tc>
          <w:tcPr>
            <w:tcW w:w="928" w:type="dxa"/>
          </w:tcPr>
          <w:p w:rsidR="00703933" w:rsidRPr="00703933" w:rsidRDefault="00703933" w:rsidP="00B467CC">
            <w:pPr>
              <w:jc w:val="center"/>
              <w:rPr>
                <w:rFonts w:ascii="Times New Roman" w:hAnsi="Times New Roman" w:cs="Times New Roman"/>
                <w:sz w:val="18"/>
                <w:szCs w:val="18"/>
                <w:highlight w:val="yellow"/>
              </w:rPr>
            </w:pPr>
          </w:p>
        </w:tc>
        <w:tc>
          <w:tcPr>
            <w:tcW w:w="1198" w:type="dxa"/>
          </w:tcPr>
          <w:p w:rsidR="00703933" w:rsidRPr="00703933" w:rsidRDefault="00703933" w:rsidP="00B467CC">
            <w:pPr>
              <w:jc w:val="center"/>
              <w:rPr>
                <w:rFonts w:ascii="Times New Roman" w:hAnsi="Times New Roman" w:cs="Times New Roman"/>
                <w:sz w:val="18"/>
                <w:szCs w:val="18"/>
                <w:highlight w:val="yellow"/>
              </w:rPr>
            </w:pPr>
          </w:p>
        </w:tc>
        <w:tc>
          <w:tcPr>
            <w:tcW w:w="1276"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r>
      <w:tr w:rsidR="00703933" w:rsidRPr="00703933" w:rsidTr="00B467CC">
        <w:tc>
          <w:tcPr>
            <w:tcW w:w="817"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B467CC">
            <w:pPr>
              <w:spacing w:before="40" w:after="40"/>
              <w:rPr>
                <w:rFonts w:ascii="Times New Roman" w:hAnsi="Times New Roman" w:cs="Times New Roman"/>
                <w:sz w:val="18"/>
                <w:szCs w:val="18"/>
              </w:rPr>
            </w:pPr>
            <w:r w:rsidRPr="00703933">
              <w:rPr>
                <w:rFonts w:ascii="Times New Roman" w:hAnsi="Times New Roman" w:cs="Times New Roman"/>
                <w:sz w:val="18"/>
                <w:szCs w:val="18"/>
              </w:rPr>
              <w:t>иные межбюджетные трансферты из бюджета Республики Калмыкия, имеющие целевое назначение</w:t>
            </w:r>
          </w:p>
        </w:tc>
        <w:tc>
          <w:tcPr>
            <w:tcW w:w="1275" w:type="dxa"/>
          </w:tcPr>
          <w:p w:rsidR="00703933" w:rsidRPr="00703933" w:rsidRDefault="00703933" w:rsidP="00B467CC">
            <w:pPr>
              <w:jc w:val="center"/>
              <w:rPr>
                <w:rFonts w:ascii="Times New Roman" w:hAnsi="Times New Roman" w:cs="Times New Roman"/>
                <w:sz w:val="18"/>
                <w:szCs w:val="18"/>
                <w:highlight w:val="yellow"/>
              </w:rPr>
            </w:pPr>
          </w:p>
        </w:tc>
        <w:tc>
          <w:tcPr>
            <w:tcW w:w="993" w:type="dxa"/>
          </w:tcPr>
          <w:p w:rsidR="00703933" w:rsidRPr="00703933" w:rsidRDefault="00703933" w:rsidP="00B467CC">
            <w:pPr>
              <w:jc w:val="center"/>
              <w:rPr>
                <w:rFonts w:ascii="Times New Roman" w:hAnsi="Times New Roman" w:cs="Times New Roman"/>
                <w:sz w:val="18"/>
                <w:szCs w:val="18"/>
                <w:highlight w:val="yellow"/>
              </w:rPr>
            </w:pPr>
          </w:p>
        </w:tc>
        <w:tc>
          <w:tcPr>
            <w:tcW w:w="928" w:type="dxa"/>
          </w:tcPr>
          <w:p w:rsidR="00703933" w:rsidRPr="00703933" w:rsidRDefault="00703933" w:rsidP="00B467CC">
            <w:pPr>
              <w:jc w:val="center"/>
              <w:rPr>
                <w:rFonts w:ascii="Times New Roman" w:hAnsi="Times New Roman" w:cs="Times New Roman"/>
                <w:sz w:val="18"/>
                <w:szCs w:val="18"/>
                <w:highlight w:val="yellow"/>
              </w:rPr>
            </w:pPr>
          </w:p>
        </w:tc>
        <w:tc>
          <w:tcPr>
            <w:tcW w:w="1198" w:type="dxa"/>
          </w:tcPr>
          <w:p w:rsidR="00703933" w:rsidRPr="00703933" w:rsidRDefault="00703933" w:rsidP="00B467CC">
            <w:pPr>
              <w:jc w:val="center"/>
              <w:rPr>
                <w:rFonts w:ascii="Times New Roman" w:hAnsi="Times New Roman" w:cs="Times New Roman"/>
                <w:sz w:val="18"/>
                <w:szCs w:val="18"/>
                <w:highlight w:val="yellow"/>
              </w:rPr>
            </w:pPr>
          </w:p>
        </w:tc>
        <w:tc>
          <w:tcPr>
            <w:tcW w:w="1276"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r>
      <w:tr w:rsidR="00703933" w:rsidRPr="00703933" w:rsidTr="00B467CC">
        <w:tc>
          <w:tcPr>
            <w:tcW w:w="817"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B467CC">
            <w:pPr>
              <w:spacing w:before="40" w:after="40"/>
              <w:rPr>
                <w:rFonts w:ascii="Times New Roman" w:hAnsi="Times New Roman" w:cs="Times New Roman"/>
                <w:sz w:val="18"/>
                <w:szCs w:val="18"/>
              </w:rPr>
            </w:pPr>
            <w:r w:rsidRPr="00703933">
              <w:rPr>
                <w:rFonts w:ascii="Times New Roman" w:hAnsi="Times New Roman" w:cs="Times New Roman"/>
                <w:sz w:val="18"/>
                <w:szCs w:val="18"/>
              </w:rPr>
              <w:t>средства бюджета Республики Калмыкия, планируемые к привлечению</w:t>
            </w:r>
          </w:p>
        </w:tc>
        <w:tc>
          <w:tcPr>
            <w:tcW w:w="1275" w:type="dxa"/>
          </w:tcPr>
          <w:p w:rsidR="00703933" w:rsidRPr="00703933" w:rsidRDefault="00703933" w:rsidP="00B467CC">
            <w:pPr>
              <w:jc w:val="center"/>
              <w:rPr>
                <w:rFonts w:ascii="Times New Roman" w:hAnsi="Times New Roman" w:cs="Times New Roman"/>
                <w:sz w:val="18"/>
                <w:szCs w:val="18"/>
                <w:highlight w:val="yellow"/>
              </w:rPr>
            </w:pPr>
          </w:p>
        </w:tc>
        <w:tc>
          <w:tcPr>
            <w:tcW w:w="993" w:type="dxa"/>
          </w:tcPr>
          <w:p w:rsidR="00703933" w:rsidRPr="00703933" w:rsidRDefault="00703933" w:rsidP="00B467CC">
            <w:pPr>
              <w:jc w:val="center"/>
              <w:rPr>
                <w:rFonts w:ascii="Times New Roman" w:hAnsi="Times New Roman" w:cs="Times New Roman"/>
                <w:sz w:val="18"/>
                <w:szCs w:val="18"/>
                <w:highlight w:val="yellow"/>
              </w:rPr>
            </w:pPr>
          </w:p>
        </w:tc>
        <w:tc>
          <w:tcPr>
            <w:tcW w:w="928" w:type="dxa"/>
          </w:tcPr>
          <w:p w:rsidR="00703933" w:rsidRPr="00703933" w:rsidRDefault="00703933" w:rsidP="00B467CC">
            <w:pPr>
              <w:jc w:val="center"/>
              <w:rPr>
                <w:rFonts w:ascii="Times New Roman" w:hAnsi="Times New Roman" w:cs="Times New Roman"/>
                <w:sz w:val="18"/>
                <w:szCs w:val="18"/>
                <w:highlight w:val="yellow"/>
              </w:rPr>
            </w:pPr>
          </w:p>
        </w:tc>
        <w:tc>
          <w:tcPr>
            <w:tcW w:w="1198" w:type="dxa"/>
          </w:tcPr>
          <w:p w:rsidR="00703933" w:rsidRPr="00703933" w:rsidRDefault="00703933" w:rsidP="00B467CC">
            <w:pPr>
              <w:jc w:val="center"/>
              <w:rPr>
                <w:rFonts w:ascii="Times New Roman" w:hAnsi="Times New Roman" w:cs="Times New Roman"/>
                <w:sz w:val="18"/>
                <w:szCs w:val="18"/>
                <w:highlight w:val="yellow"/>
              </w:rPr>
            </w:pPr>
          </w:p>
        </w:tc>
        <w:tc>
          <w:tcPr>
            <w:tcW w:w="1276"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r>
      <w:tr w:rsidR="00703933" w:rsidRPr="00703933" w:rsidTr="00B467CC">
        <w:tc>
          <w:tcPr>
            <w:tcW w:w="817"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B467CC">
            <w:pPr>
              <w:spacing w:before="40" w:after="40"/>
              <w:rPr>
                <w:rFonts w:ascii="Times New Roman" w:hAnsi="Times New Roman" w:cs="Times New Roman"/>
                <w:sz w:val="18"/>
                <w:szCs w:val="18"/>
              </w:rPr>
            </w:pPr>
            <w:r w:rsidRPr="00703933">
              <w:rPr>
                <w:rFonts w:ascii="Times New Roman" w:hAnsi="Times New Roman" w:cs="Times New Roman"/>
                <w:sz w:val="18"/>
                <w:szCs w:val="18"/>
              </w:rPr>
              <w:t>иные источники</w:t>
            </w:r>
          </w:p>
        </w:tc>
        <w:tc>
          <w:tcPr>
            <w:tcW w:w="1275" w:type="dxa"/>
          </w:tcPr>
          <w:p w:rsidR="00703933" w:rsidRPr="00703933" w:rsidRDefault="00703933" w:rsidP="00B467CC">
            <w:pPr>
              <w:jc w:val="center"/>
              <w:rPr>
                <w:rFonts w:ascii="Times New Roman" w:hAnsi="Times New Roman" w:cs="Times New Roman"/>
                <w:sz w:val="18"/>
                <w:szCs w:val="18"/>
                <w:highlight w:val="yellow"/>
              </w:rPr>
            </w:pPr>
          </w:p>
        </w:tc>
        <w:tc>
          <w:tcPr>
            <w:tcW w:w="993" w:type="dxa"/>
          </w:tcPr>
          <w:p w:rsidR="00703933" w:rsidRPr="00703933" w:rsidRDefault="00703933" w:rsidP="00B467CC">
            <w:pPr>
              <w:jc w:val="center"/>
              <w:rPr>
                <w:rFonts w:ascii="Times New Roman" w:hAnsi="Times New Roman" w:cs="Times New Roman"/>
                <w:sz w:val="18"/>
                <w:szCs w:val="18"/>
                <w:highlight w:val="yellow"/>
              </w:rPr>
            </w:pPr>
          </w:p>
        </w:tc>
        <w:tc>
          <w:tcPr>
            <w:tcW w:w="928" w:type="dxa"/>
          </w:tcPr>
          <w:p w:rsidR="00703933" w:rsidRPr="00703933" w:rsidRDefault="00703933" w:rsidP="00B467CC">
            <w:pPr>
              <w:jc w:val="center"/>
              <w:rPr>
                <w:rFonts w:ascii="Times New Roman" w:hAnsi="Times New Roman" w:cs="Times New Roman"/>
                <w:sz w:val="18"/>
                <w:szCs w:val="18"/>
                <w:highlight w:val="yellow"/>
              </w:rPr>
            </w:pPr>
          </w:p>
        </w:tc>
        <w:tc>
          <w:tcPr>
            <w:tcW w:w="1198" w:type="dxa"/>
          </w:tcPr>
          <w:p w:rsidR="00703933" w:rsidRPr="00703933" w:rsidRDefault="00703933" w:rsidP="00B467CC">
            <w:pPr>
              <w:jc w:val="center"/>
              <w:rPr>
                <w:rFonts w:ascii="Times New Roman" w:hAnsi="Times New Roman" w:cs="Times New Roman"/>
                <w:sz w:val="18"/>
                <w:szCs w:val="18"/>
                <w:highlight w:val="yellow"/>
              </w:rPr>
            </w:pPr>
          </w:p>
        </w:tc>
        <w:tc>
          <w:tcPr>
            <w:tcW w:w="1276"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r>
      <w:tr w:rsidR="00703933" w:rsidRPr="00703933" w:rsidTr="00B467CC">
        <w:trPr>
          <w:trHeight w:val="374"/>
        </w:trPr>
        <w:tc>
          <w:tcPr>
            <w:tcW w:w="817" w:type="dxa"/>
            <w:vMerge w:val="restart"/>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tc>
        <w:tc>
          <w:tcPr>
            <w:tcW w:w="992" w:type="dxa"/>
            <w:vMerge w:val="restart"/>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w:t>
            </w:r>
          </w:p>
        </w:tc>
        <w:tc>
          <w:tcPr>
            <w:tcW w:w="2410" w:type="dxa"/>
            <w:vMerge w:val="restart"/>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b/>
                <w:sz w:val="18"/>
                <w:szCs w:val="18"/>
              </w:rPr>
              <w:t>Подпрограмма «Осуществление градостроительной политики и градостроительных мероприятий в ГГМО РК на 2020-2025гг»</w:t>
            </w:r>
          </w:p>
        </w:tc>
        <w:tc>
          <w:tcPr>
            <w:tcW w:w="3686" w:type="dxa"/>
            <w:vAlign w:val="center"/>
          </w:tcPr>
          <w:p w:rsidR="00703933" w:rsidRPr="00703933" w:rsidRDefault="00703933" w:rsidP="00B467CC">
            <w:pPr>
              <w:spacing w:before="40" w:after="40"/>
              <w:rPr>
                <w:rFonts w:ascii="Times New Roman" w:hAnsi="Times New Roman" w:cs="Times New Roman"/>
                <w:b/>
                <w:bCs/>
                <w:sz w:val="18"/>
                <w:szCs w:val="18"/>
              </w:rPr>
            </w:pPr>
            <w:r w:rsidRPr="00703933">
              <w:rPr>
                <w:rFonts w:ascii="Times New Roman" w:hAnsi="Times New Roman" w:cs="Times New Roman"/>
                <w:b/>
                <w:bCs/>
                <w:sz w:val="18"/>
                <w:szCs w:val="18"/>
              </w:rPr>
              <w:t>Всего</w:t>
            </w:r>
          </w:p>
        </w:tc>
        <w:tc>
          <w:tcPr>
            <w:tcW w:w="1275"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3899,4</w:t>
            </w:r>
          </w:p>
        </w:tc>
        <w:tc>
          <w:tcPr>
            <w:tcW w:w="993"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649,9</w:t>
            </w:r>
          </w:p>
        </w:tc>
        <w:tc>
          <w:tcPr>
            <w:tcW w:w="928"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649,9</w:t>
            </w:r>
          </w:p>
        </w:tc>
        <w:tc>
          <w:tcPr>
            <w:tcW w:w="1198"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649,9</w:t>
            </w:r>
          </w:p>
        </w:tc>
        <w:tc>
          <w:tcPr>
            <w:tcW w:w="1276"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649,9</w:t>
            </w:r>
          </w:p>
        </w:tc>
        <w:tc>
          <w:tcPr>
            <w:tcW w:w="1134"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649,9</w:t>
            </w:r>
          </w:p>
        </w:tc>
        <w:tc>
          <w:tcPr>
            <w:tcW w:w="1134"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649,9</w:t>
            </w:r>
          </w:p>
        </w:tc>
      </w:tr>
      <w:tr w:rsidR="00703933" w:rsidRPr="00703933" w:rsidTr="00B467CC">
        <w:tc>
          <w:tcPr>
            <w:tcW w:w="817"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B467CC">
            <w:pPr>
              <w:spacing w:before="40" w:after="40"/>
              <w:rPr>
                <w:rFonts w:ascii="Times New Roman" w:hAnsi="Times New Roman" w:cs="Times New Roman"/>
                <w:sz w:val="18"/>
                <w:szCs w:val="18"/>
              </w:rPr>
            </w:pPr>
            <w:r w:rsidRPr="00703933">
              <w:rPr>
                <w:rFonts w:ascii="Times New Roman" w:hAnsi="Times New Roman" w:cs="Times New Roman"/>
                <w:sz w:val="18"/>
                <w:szCs w:val="18"/>
              </w:rPr>
              <w:t>бюджет муниципального образования</w:t>
            </w:r>
          </w:p>
        </w:tc>
        <w:tc>
          <w:tcPr>
            <w:tcW w:w="1275"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3899,4</w:t>
            </w:r>
          </w:p>
        </w:tc>
        <w:tc>
          <w:tcPr>
            <w:tcW w:w="99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649,9</w:t>
            </w:r>
          </w:p>
        </w:tc>
        <w:tc>
          <w:tcPr>
            <w:tcW w:w="92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649,9</w:t>
            </w:r>
          </w:p>
        </w:tc>
        <w:tc>
          <w:tcPr>
            <w:tcW w:w="119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649,9</w:t>
            </w:r>
          </w:p>
        </w:tc>
        <w:tc>
          <w:tcPr>
            <w:tcW w:w="1276"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649,9</w:t>
            </w:r>
          </w:p>
        </w:tc>
        <w:tc>
          <w:tcPr>
            <w:tcW w:w="1134"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649,9</w:t>
            </w:r>
          </w:p>
        </w:tc>
        <w:tc>
          <w:tcPr>
            <w:tcW w:w="1134"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649,9</w:t>
            </w:r>
          </w:p>
        </w:tc>
      </w:tr>
      <w:tr w:rsidR="00703933" w:rsidRPr="00703933" w:rsidTr="00B467CC">
        <w:tc>
          <w:tcPr>
            <w:tcW w:w="817"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703933">
            <w:pPr>
              <w:spacing w:before="40" w:after="40"/>
              <w:ind w:firstLineChars="100" w:firstLine="180"/>
              <w:rPr>
                <w:rFonts w:ascii="Times New Roman" w:hAnsi="Times New Roman" w:cs="Times New Roman"/>
                <w:sz w:val="18"/>
                <w:szCs w:val="18"/>
              </w:rPr>
            </w:pPr>
            <w:r w:rsidRPr="00703933">
              <w:rPr>
                <w:rFonts w:ascii="Times New Roman" w:hAnsi="Times New Roman" w:cs="Times New Roman"/>
                <w:sz w:val="18"/>
                <w:szCs w:val="18"/>
              </w:rPr>
              <w:t>в том числе:</w:t>
            </w:r>
          </w:p>
        </w:tc>
        <w:tc>
          <w:tcPr>
            <w:tcW w:w="1275" w:type="dxa"/>
          </w:tcPr>
          <w:p w:rsidR="00703933" w:rsidRPr="00703933" w:rsidRDefault="00703933" w:rsidP="00B467CC">
            <w:pPr>
              <w:jc w:val="center"/>
              <w:rPr>
                <w:rFonts w:ascii="Times New Roman" w:hAnsi="Times New Roman" w:cs="Times New Roman"/>
                <w:sz w:val="18"/>
                <w:szCs w:val="18"/>
              </w:rPr>
            </w:pPr>
          </w:p>
        </w:tc>
        <w:tc>
          <w:tcPr>
            <w:tcW w:w="993" w:type="dxa"/>
          </w:tcPr>
          <w:p w:rsidR="00703933" w:rsidRPr="00703933" w:rsidRDefault="00703933" w:rsidP="00B467CC">
            <w:pPr>
              <w:jc w:val="center"/>
              <w:rPr>
                <w:rFonts w:ascii="Times New Roman" w:hAnsi="Times New Roman" w:cs="Times New Roman"/>
                <w:sz w:val="18"/>
                <w:szCs w:val="18"/>
              </w:rPr>
            </w:pPr>
          </w:p>
        </w:tc>
        <w:tc>
          <w:tcPr>
            <w:tcW w:w="928" w:type="dxa"/>
          </w:tcPr>
          <w:p w:rsidR="00703933" w:rsidRPr="00703933" w:rsidRDefault="00703933" w:rsidP="00B467CC">
            <w:pPr>
              <w:jc w:val="center"/>
              <w:rPr>
                <w:rFonts w:ascii="Times New Roman" w:hAnsi="Times New Roman" w:cs="Times New Roman"/>
                <w:sz w:val="18"/>
                <w:szCs w:val="18"/>
              </w:rPr>
            </w:pPr>
          </w:p>
        </w:tc>
        <w:tc>
          <w:tcPr>
            <w:tcW w:w="1198" w:type="dxa"/>
          </w:tcPr>
          <w:p w:rsidR="00703933" w:rsidRPr="00703933" w:rsidRDefault="00703933" w:rsidP="00B467CC">
            <w:pPr>
              <w:jc w:val="center"/>
              <w:rPr>
                <w:rFonts w:ascii="Times New Roman" w:hAnsi="Times New Roman" w:cs="Times New Roman"/>
                <w:sz w:val="18"/>
                <w:szCs w:val="18"/>
              </w:rPr>
            </w:pPr>
          </w:p>
        </w:tc>
        <w:tc>
          <w:tcPr>
            <w:tcW w:w="1276" w:type="dxa"/>
          </w:tcPr>
          <w:p w:rsidR="00703933" w:rsidRPr="00703933" w:rsidRDefault="00703933" w:rsidP="00B467CC">
            <w:pPr>
              <w:jc w:val="center"/>
              <w:rPr>
                <w:rFonts w:ascii="Times New Roman" w:hAnsi="Times New Roman" w:cs="Times New Roman"/>
                <w:sz w:val="18"/>
                <w:szCs w:val="18"/>
              </w:rPr>
            </w:pPr>
          </w:p>
        </w:tc>
        <w:tc>
          <w:tcPr>
            <w:tcW w:w="1134" w:type="dxa"/>
          </w:tcPr>
          <w:p w:rsidR="00703933" w:rsidRPr="00703933" w:rsidRDefault="00703933" w:rsidP="00B467CC">
            <w:pPr>
              <w:jc w:val="center"/>
              <w:rPr>
                <w:rFonts w:ascii="Times New Roman" w:hAnsi="Times New Roman" w:cs="Times New Roman"/>
                <w:sz w:val="18"/>
                <w:szCs w:val="18"/>
              </w:rPr>
            </w:pPr>
          </w:p>
        </w:tc>
        <w:tc>
          <w:tcPr>
            <w:tcW w:w="1134" w:type="dxa"/>
          </w:tcPr>
          <w:p w:rsidR="00703933" w:rsidRPr="00703933" w:rsidRDefault="00703933" w:rsidP="00B467CC">
            <w:pPr>
              <w:jc w:val="center"/>
              <w:rPr>
                <w:rFonts w:ascii="Times New Roman" w:hAnsi="Times New Roman" w:cs="Times New Roman"/>
                <w:sz w:val="18"/>
                <w:szCs w:val="18"/>
              </w:rPr>
            </w:pPr>
          </w:p>
        </w:tc>
      </w:tr>
      <w:tr w:rsidR="00703933" w:rsidRPr="00703933" w:rsidTr="00B467CC">
        <w:tc>
          <w:tcPr>
            <w:tcW w:w="817"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B467CC">
            <w:pPr>
              <w:spacing w:before="40" w:after="40"/>
              <w:rPr>
                <w:rFonts w:ascii="Times New Roman" w:hAnsi="Times New Roman" w:cs="Times New Roman"/>
                <w:sz w:val="18"/>
                <w:szCs w:val="18"/>
              </w:rPr>
            </w:pPr>
            <w:r w:rsidRPr="00703933">
              <w:rPr>
                <w:rFonts w:ascii="Times New Roman" w:hAnsi="Times New Roman" w:cs="Times New Roman"/>
                <w:sz w:val="18"/>
                <w:szCs w:val="18"/>
              </w:rPr>
              <w:t>собственные средства бюджета города</w:t>
            </w:r>
          </w:p>
        </w:tc>
        <w:tc>
          <w:tcPr>
            <w:tcW w:w="1275"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3899,4</w:t>
            </w:r>
          </w:p>
        </w:tc>
        <w:tc>
          <w:tcPr>
            <w:tcW w:w="99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649,9</w:t>
            </w:r>
          </w:p>
        </w:tc>
        <w:tc>
          <w:tcPr>
            <w:tcW w:w="92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649,9</w:t>
            </w:r>
          </w:p>
        </w:tc>
        <w:tc>
          <w:tcPr>
            <w:tcW w:w="119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649,9</w:t>
            </w:r>
          </w:p>
        </w:tc>
        <w:tc>
          <w:tcPr>
            <w:tcW w:w="1276"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649,9</w:t>
            </w:r>
          </w:p>
        </w:tc>
        <w:tc>
          <w:tcPr>
            <w:tcW w:w="1134"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649,9</w:t>
            </w:r>
          </w:p>
        </w:tc>
        <w:tc>
          <w:tcPr>
            <w:tcW w:w="1134"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649,9</w:t>
            </w:r>
          </w:p>
        </w:tc>
      </w:tr>
      <w:tr w:rsidR="00703933" w:rsidRPr="00703933" w:rsidTr="00B467CC">
        <w:tc>
          <w:tcPr>
            <w:tcW w:w="817"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B467CC">
            <w:pPr>
              <w:spacing w:before="40" w:after="40"/>
              <w:rPr>
                <w:rFonts w:ascii="Times New Roman" w:hAnsi="Times New Roman" w:cs="Times New Roman"/>
                <w:sz w:val="18"/>
                <w:szCs w:val="18"/>
              </w:rPr>
            </w:pPr>
            <w:r w:rsidRPr="00703933">
              <w:rPr>
                <w:rFonts w:ascii="Times New Roman" w:hAnsi="Times New Roman" w:cs="Times New Roman"/>
                <w:sz w:val="18"/>
                <w:szCs w:val="18"/>
              </w:rPr>
              <w:t>средства бюджета района</w:t>
            </w:r>
          </w:p>
        </w:tc>
        <w:tc>
          <w:tcPr>
            <w:tcW w:w="1275" w:type="dxa"/>
          </w:tcPr>
          <w:p w:rsidR="00703933" w:rsidRPr="00703933" w:rsidRDefault="00703933" w:rsidP="00B467CC">
            <w:pPr>
              <w:jc w:val="center"/>
              <w:rPr>
                <w:rFonts w:ascii="Times New Roman" w:hAnsi="Times New Roman" w:cs="Times New Roman"/>
                <w:sz w:val="18"/>
                <w:szCs w:val="18"/>
                <w:highlight w:val="yellow"/>
              </w:rPr>
            </w:pPr>
          </w:p>
        </w:tc>
        <w:tc>
          <w:tcPr>
            <w:tcW w:w="993" w:type="dxa"/>
          </w:tcPr>
          <w:p w:rsidR="00703933" w:rsidRPr="00703933" w:rsidRDefault="00703933" w:rsidP="00B467CC">
            <w:pPr>
              <w:jc w:val="center"/>
              <w:rPr>
                <w:rFonts w:ascii="Times New Roman" w:hAnsi="Times New Roman" w:cs="Times New Roman"/>
                <w:sz w:val="18"/>
                <w:szCs w:val="18"/>
                <w:highlight w:val="yellow"/>
              </w:rPr>
            </w:pPr>
          </w:p>
        </w:tc>
        <w:tc>
          <w:tcPr>
            <w:tcW w:w="928" w:type="dxa"/>
          </w:tcPr>
          <w:p w:rsidR="00703933" w:rsidRPr="00703933" w:rsidRDefault="00703933" w:rsidP="00B467CC">
            <w:pPr>
              <w:jc w:val="center"/>
              <w:rPr>
                <w:rFonts w:ascii="Times New Roman" w:hAnsi="Times New Roman" w:cs="Times New Roman"/>
                <w:sz w:val="18"/>
                <w:szCs w:val="18"/>
                <w:highlight w:val="yellow"/>
              </w:rPr>
            </w:pPr>
          </w:p>
        </w:tc>
        <w:tc>
          <w:tcPr>
            <w:tcW w:w="1198" w:type="dxa"/>
          </w:tcPr>
          <w:p w:rsidR="00703933" w:rsidRPr="00703933" w:rsidRDefault="00703933" w:rsidP="00B467CC">
            <w:pPr>
              <w:jc w:val="center"/>
              <w:rPr>
                <w:rFonts w:ascii="Times New Roman" w:hAnsi="Times New Roman" w:cs="Times New Roman"/>
                <w:sz w:val="18"/>
                <w:szCs w:val="18"/>
                <w:highlight w:val="yellow"/>
              </w:rPr>
            </w:pPr>
          </w:p>
        </w:tc>
        <w:tc>
          <w:tcPr>
            <w:tcW w:w="1276"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r>
      <w:tr w:rsidR="00703933" w:rsidRPr="00703933" w:rsidTr="00B467CC">
        <w:tc>
          <w:tcPr>
            <w:tcW w:w="817"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B467CC">
            <w:pPr>
              <w:spacing w:before="40" w:after="40"/>
              <w:rPr>
                <w:rFonts w:ascii="Times New Roman" w:hAnsi="Times New Roman" w:cs="Times New Roman"/>
                <w:sz w:val="18"/>
                <w:szCs w:val="18"/>
              </w:rPr>
            </w:pPr>
            <w:r w:rsidRPr="00703933">
              <w:rPr>
                <w:rFonts w:ascii="Times New Roman" w:hAnsi="Times New Roman" w:cs="Times New Roman"/>
                <w:sz w:val="18"/>
                <w:szCs w:val="18"/>
              </w:rPr>
              <w:t>субсидии из бюджета Республики Калмыкия</w:t>
            </w:r>
          </w:p>
        </w:tc>
        <w:tc>
          <w:tcPr>
            <w:tcW w:w="1275" w:type="dxa"/>
          </w:tcPr>
          <w:p w:rsidR="00703933" w:rsidRPr="00703933" w:rsidRDefault="00703933" w:rsidP="00B467CC">
            <w:pPr>
              <w:jc w:val="center"/>
              <w:rPr>
                <w:rFonts w:ascii="Times New Roman" w:hAnsi="Times New Roman" w:cs="Times New Roman"/>
                <w:sz w:val="18"/>
                <w:szCs w:val="18"/>
                <w:highlight w:val="yellow"/>
              </w:rPr>
            </w:pPr>
          </w:p>
        </w:tc>
        <w:tc>
          <w:tcPr>
            <w:tcW w:w="993" w:type="dxa"/>
          </w:tcPr>
          <w:p w:rsidR="00703933" w:rsidRPr="00703933" w:rsidRDefault="00703933" w:rsidP="00B467CC">
            <w:pPr>
              <w:jc w:val="center"/>
              <w:rPr>
                <w:rFonts w:ascii="Times New Roman" w:hAnsi="Times New Roman" w:cs="Times New Roman"/>
                <w:sz w:val="18"/>
                <w:szCs w:val="18"/>
                <w:highlight w:val="yellow"/>
              </w:rPr>
            </w:pPr>
          </w:p>
        </w:tc>
        <w:tc>
          <w:tcPr>
            <w:tcW w:w="928" w:type="dxa"/>
          </w:tcPr>
          <w:p w:rsidR="00703933" w:rsidRPr="00703933" w:rsidRDefault="00703933" w:rsidP="00B467CC">
            <w:pPr>
              <w:jc w:val="center"/>
              <w:rPr>
                <w:rFonts w:ascii="Times New Roman" w:hAnsi="Times New Roman" w:cs="Times New Roman"/>
                <w:sz w:val="18"/>
                <w:szCs w:val="18"/>
                <w:highlight w:val="yellow"/>
              </w:rPr>
            </w:pPr>
          </w:p>
        </w:tc>
        <w:tc>
          <w:tcPr>
            <w:tcW w:w="1198" w:type="dxa"/>
          </w:tcPr>
          <w:p w:rsidR="00703933" w:rsidRPr="00703933" w:rsidRDefault="00703933" w:rsidP="00B467CC">
            <w:pPr>
              <w:jc w:val="center"/>
              <w:rPr>
                <w:rFonts w:ascii="Times New Roman" w:hAnsi="Times New Roman" w:cs="Times New Roman"/>
                <w:sz w:val="18"/>
                <w:szCs w:val="18"/>
                <w:highlight w:val="yellow"/>
              </w:rPr>
            </w:pPr>
          </w:p>
        </w:tc>
        <w:tc>
          <w:tcPr>
            <w:tcW w:w="1276"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r>
      <w:tr w:rsidR="00703933" w:rsidRPr="00703933" w:rsidTr="00B467CC">
        <w:tc>
          <w:tcPr>
            <w:tcW w:w="817"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B467CC">
            <w:pPr>
              <w:spacing w:before="40" w:after="40"/>
              <w:rPr>
                <w:rFonts w:ascii="Times New Roman" w:hAnsi="Times New Roman" w:cs="Times New Roman"/>
                <w:sz w:val="18"/>
                <w:szCs w:val="18"/>
              </w:rPr>
            </w:pPr>
            <w:r w:rsidRPr="00703933">
              <w:rPr>
                <w:rFonts w:ascii="Times New Roman" w:hAnsi="Times New Roman" w:cs="Times New Roman"/>
                <w:sz w:val="18"/>
                <w:szCs w:val="18"/>
              </w:rPr>
              <w:t>субвенции из бюджета Республики Калмыкия</w:t>
            </w:r>
          </w:p>
        </w:tc>
        <w:tc>
          <w:tcPr>
            <w:tcW w:w="1275" w:type="dxa"/>
          </w:tcPr>
          <w:p w:rsidR="00703933" w:rsidRPr="00703933" w:rsidRDefault="00703933" w:rsidP="00B467CC">
            <w:pPr>
              <w:jc w:val="center"/>
              <w:rPr>
                <w:rFonts w:ascii="Times New Roman" w:hAnsi="Times New Roman" w:cs="Times New Roman"/>
                <w:sz w:val="18"/>
                <w:szCs w:val="18"/>
                <w:highlight w:val="yellow"/>
              </w:rPr>
            </w:pPr>
          </w:p>
        </w:tc>
        <w:tc>
          <w:tcPr>
            <w:tcW w:w="993" w:type="dxa"/>
          </w:tcPr>
          <w:p w:rsidR="00703933" w:rsidRPr="00703933" w:rsidRDefault="00703933" w:rsidP="00B467CC">
            <w:pPr>
              <w:jc w:val="center"/>
              <w:rPr>
                <w:rFonts w:ascii="Times New Roman" w:hAnsi="Times New Roman" w:cs="Times New Roman"/>
                <w:sz w:val="18"/>
                <w:szCs w:val="18"/>
                <w:highlight w:val="yellow"/>
              </w:rPr>
            </w:pPr>
          </w:p>
        </w:tc>
        <w:tc>
          <w:tcPr>
            <w:tcW w:w="928" w:type="dxa"/>
          </w:tcPr>
          <w:p w:rsidR="00703933" w:rsidRPr="00703933" w:rsidRDefault="00703933" w:rsidP="00B467CC">
            <w:pPr>
              <w:jc w:val="center"/>
              <w:rPr>
                <w:rFonts w:ascii="Times New Roman" w:hAnsi="Times New Roman" w:cs="Times New Roman"/>
                <w:sz w:val="18"/>
                <w:szCs w:val="18"/>
                <w:highlight w:val="yellow"/>
              </w:rPr>
            </w:pPr>
          </w:p>
        </w:tc>
        <w:tc>
          <w:tcPr>
            <w:tcW w:w="1198" w:type="dxa"/>
          </w:tcPr>
          <w:p w:rsidR="00703933" w:rsidRPr="00703933" w:rsidRDefault="00703933" w:rsidP="00B467CC">
            <w:pPr>
              <w:jc w:val="center"/>
              <w:rPr>
                <w:rFonts w:ascii="Times New Roman" w:hAnsi="Times New Roman" w:cs="Times New Roman"/>
                <w:sz w:val="18"/>
                <w:szCs w:val="18"/>
                <w:highlight w:val="yellow"/>
              </w:rPr>
            </w:pPr>
          </w:p>
        </w:tc>
        <w:tc>
          <w:tcPr>
            <w:tcW w:w="1276"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r>
      <w:tr w:rsidR="00703933" w:rsidRPr="00703933" w:rsidTr="00B467CC">
        <w:tc>
          <w:tcPr>
            <w:tcW w:w="817"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B467CC">
            <w:pPr>
              <w:spacing w:before="40" w:after="40"/>
              <w:rPr>
                <w:rFonts w:ascii="Times New Roman" w:hAnsi="Times New Roman" w:cs="Times New Roman"/>
                <w:sz w:val="18"/>
                <w:szCs w:val="18"/>
              </w:rPr>
            </w:pPr>
            <w:r w:rsidRPr="00703933">
              <w:rPr>
                <w:rFonts w:ascii="Times New Roman" w:hAnsi="Times New Roman" w:cs="Times New Roman"/>
                <w:sz w:val="18"/>
                <w:szCs w:val="18"/>
              </w:rPr>
              <w:t xml:space="preserve">иные межбюджетные трансферты из бюджета Республики Калмыкия, </w:t>
            </w:r>
            <w:r w:rsidRPr="00703933">
              <w:rPr>
                <w:rFonts w:ascii="Times New Roman" w:hAnsi="Times New Roman" w:cs="Times New Roman"/>
                <w:sz w:val="18"/>
                <w:szCs w:val="18"/>
              </w:rPr>
              <w:lastRenderedPageBreak/>
              <w:t>имеющие целевое назначение</w:t>
            </w:r>
          </w:p>
        </w:tc>
        <w:tc>
          <w:tcPr>
            <w:tcW w:w="1275" w:type="dxa"/>
          </w:tcPr>
          <w:p w:rsidR="00703933" w:rsidRPr="00703933" w:rsidRDefault="00703933" w:rsidP="00B467CC">
            <w:pPr>
              <w:jc w:val="center"/>
              <w:rPr>
                <w:rFonts w:ascii="Times New Roman" w:hAnsi="Times New Roman" w:cs="Times New Roman"/>
                <w:sz w:val="18"/>
                <w:szCs w:val="18"/>
                <w:highlight w:val="yellow"/>
              </w:rPr>
            </w:pPr>
          </w:p>
        </w:tc>
        <w:tc>
          <w:tcPr>
            <w:tcW w:w="993" w:type="dxa"/>
          </w:tcPr>
          <w:p w:rsidR="00703933" w:rsidRPr="00703933" w:rsidRDefault="00703933" w:rsidP="00B467CC">
            <w:pPr>
              <w:jc w:val="center"/>
              <w:rPr>
                <w:rFonts w:ascii="Times New Roman" w:hAnsi="Times New Roman" w:cs="Times New Roman"/>
                <w:sz w:val="18"/>
                <w:szCs w:val="18"/>
                <w:highlight w:val="yellow"/>
              </w:rPr>
            </w:pPr>
          </w:p>
        </w:tc>
        <w:tc>
          <w:tcPr>
            <w:tcW w:w="928" w:type="dxa"/>
          </w:tcPr>
          <w:p w:rsidR="00703933" w:rsidRPr="00703933" w:rsidRDefault="00703933" w:rsidP="00B467CC">
            <w:pPr>
              <w:jc w:val="center"/>
              <w:rPr>
                <w:rFonts w:ascii="Times New Roman" w:hAnsi="Times New Roman" w:cs="Times New Roman"/>
                <w:sz w:val="18"/>
                <w:szCs w:val="18"/>
                <w:highlight w:val="yellow"/>
              </w:rPr>
            </w:pPr>
          </w:p>
        </w:tc>
        <w:tc>
          <w:tcPr>
            <w:tcW w:w="1198" w:type="dxa"/>
          </w:tcPr>
          <w:p w:rsidR="00703933" w:rsidRPr="00703933" w:rsidRDefault="00703933" w:rsidP="00B467CC">
            <w:pPr>
              <w:jc w:val="center"/>
              <w:rPr>
                <w:rFonts w:ascii="Times New Roman" w:hAnsi="Times New Roman" w:cs="Times New Roman"/>
                <w:sz w:val="18"/>
                <w:szCs w:val="18"/>
                <w:highlight w:val="yellow"/>
              </w:rPr>
            </w:pPr>
          </w:p>
        </w:tc>
        <w:tc>
          <w:tcPr>
            <w:tcW w:w="1276"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r>
      <w:tr w:rsidR="00703933" w:rsidRPr="00703933" w:rsidTr="00B467CC">
        <w:tc>
          <w:tcPr>
            <w:tcW w:w="817"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B467CC">
            <w:pPr>
              <w:spacing w:before="40" w:after="40"/>
              <w:rPr>
                <w:rFonts w:ascii="Times New Roman" w:hAnsi="Times New Roman" w:cs="Times New Roman"/>
                <w:sz w:val="18"/>
                <w:szCs w:val="18"/>
              </w:rPr>
            </w:pPr>
            <w:r w:rsidRPr="00703933">
              <w:rPr>
                <w:rFonts w:ascii="Times New Roman" w:hAnsi="Times New Roman" w:cs="Times New Roman"/>
                <w:sz w:val="18"/>
                <w:szCs w:val="18"/>
              </w:rPr>
              <w:t>средства бюджета Республики Калмыкия, планируемые к привлечению</w:t>
            </w:r>
          </w:p>
        </w:tc>
        <w:tc>
          <w:tcPr>
            <w:tcW w:w="1275" w:type="dxa"/>
          </w:tcPr>
          <w:p w:rsidR="00703933" w:rsidRPr="00703933" w:rsidRDefault="00703933" w:rsidP="00B467CC">
            <w:pPr>
              <w:jc w:val="center"/>
              <w:rPr>
                <w:rFonts w:ascii="Times New Roman" w:hAnsi="Times New Roman" w:cs="Times New Roman"/>
                <w:sz w:val="18"/>
                <w:szCs w:val="18"/>
                <w:highlight w:val="yellow"/>
              </w:rPr>
            </w:pPr>
          </w:p>
        </w:tc>
        <w:tc>
          <w:tcPr>
            <w:tcW w:w="993" w:type="dxa"/>
          </w:tcPr>
          <w:p w:rsidR="00703933" w:rsidRPr="00703933" w:rsidRDefault="00703933" w:rsidP="00B467CC">
            <w:pPr>
              <w:jc w:val="center"/>
              <w:rPr>
                <w:rFonts w:ascii="Times New Roman" w:hAnsi="Times New Roman" w:cs="Times New Roman"/>
                <w:sz w:val="18"/>
                <w:szCs w:val="18"/>
                <w:highlight w:val="yellow"/>
              </w:rPr>
            </w:pPr>
          </w:p>
        </w:tc>
        <w:tc>
          <w:tcPr>
            <w:tcW w:w="928" w:type="dxa"/>
          </w:tcPr>
          <w:p w:rsidR="00703933" w:rsidRPr="00703933" w:rsidRDefault="00703933" w:rsidP="00B467CC">
            <w:pPr>
              <w:jc w:val="center"/>
              <w:rPr>
                <w:rFonts w:ascii="Times New Roman" w:hAnsi="Times New Roman" w:cs="Times New Roman"/>
                <w:sz w:val="18"/>
                <w:szCs w:val="18"/>
                <w:highlight w:val="yellow"/>
              </w:rPr>
            </w:pPr>
          </w:p>
        </w:tc>
        <w:tc>
          <w:tcPr>
            <w:tcW w:w="1198" w:type="dxa"/>
          </w:tcPr>
          <w:p w:rsidR="00703933" w:rsidRPr="00703933" w:rsidRDefault="00703933" w:rsidP="00B467CC">
            <w:pPr>
              <w:jc w:val="center"/>
              <w:rPr>
                <w:rFonts w:ascii="Times New Roman" w:hAnsi="Times New Roman" w:cs="Times New Roman"/>
                <w:sz w:val="18"/>
                <w:szCs w:val="18"/>
                <w:highlight w:val="yellow"/>
              </w:rPr>
            </w:pPr>
          </w:p>
        </w:tc>
        <w:tc>
          <w:tcPr>
            <w:tcW w:w="1276"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r>
      <w:tr w:rsidR="00703933" w:rsidRPr="00703933" w:rsidTr="00B467CC">
        <w:tc>
          <w:tcPr>
            <w:tcW w:w="817"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B467CC">
            <w:pPr>
              <w:spacing w:before="40" w:after="40"/>
              <w:rPr>
                <w:rFonts w:ascii="Times New Roman" w:hAnsi="Times New Roman" w:cs="Times New Roman"/>
                <w:sz w:val="18"/>
                <w:szCs w:val="18"/>
              </w:rPr>
            </w:pPr>
            <w:r w:rsidRPr="00703933">
              <w:rPr>
                <w:rFonts w:ascii="Times New Roman" w:hAnsi="Times New Roman" w:cs="Times New Roman"/>
                <w:sz w:val="18"/>
                <w:szCs w:val="18"/>
              </w:rPr>
              <w:t>иные источники</w:t>
            </w:r>
          </w:p>
        </w:tc>
        <w:tc>
          <w:tcPr>
            <w:tcW w:w="1275" w:type="dxa"/>
          </w:tcPr>
          <w:p w:rsidR="00703933" w:rsidRPr="00703933" w:rsidRDefault="00703933" w:rsidP="00B467CC">
            <w:pPr>
              <w:jc w:val="center"/>
              <w:rPr>
                <w:rFonts w:ascii="Times New Roman" w:hAnsi="Times New Roman" w:cs="Times New Roman"/>
                <w:sz w:val="18"/>
                <w:szCs w:val="18"/>
                <w:highlight w:val="yellow"/>
              </w:rPr>
            </w:pPr>
          </w:p>
        </w:tc>
        <w:tc>
          <w:tcPr>
            <w:tcW w:w="993" w:type="dxa"/>
          </w:tcPr>
          <w:p w:rsidR="00703933" w:rsidRPr="00703933" w:rsidRDefault="00703933" w:rsidP="00B467CC">
            <w:pPr>
              <w:jc w:val="center"/>
              <w:rPr>
                <w:rFonts w:ascii="Times New Roman" w:hAnsi="Times New Roman" w:cs="Times New Roman"/>
                <w:sz w:val="18"/>
                <w:szCs w:val="18"/>
                <w:highlight w:val="yellow"/>
              </w:rPr>
            </w:pPr>
          </w:p>
        </w:tc>
        <w:tc>
          <w:tcPr>
            <w:tcW w:w="928" w:type="dxa"/>
          </w:tcPr>
          <w:p w:rsidR="00703933" w:rsidRPr="00703933" w:rsidRDefault="00703933" w:rsidP="00B467CC">
            <w:pPr>
              <w:jc w:val="center"/>
              <w:rPr>
                <w:rFonts w:ascii="Times New Roman" w:hAnsi="Times New Roman" w:cs="Times New Roman"/>
                <w:sz w:val="18"/>
                <w:szCs w:val="18"/>
                <w:highlight w:val="yellow"/>
              </w:rPr>
            </w:pPr>
          </w:p>
        </w:tc>
        <w:tc>
          <w:tcPr>
            <w:tcW w:w="1198" w:type="dxa"/>
          </w:tcPr>
          <w:p w:rsidR="00703933" w:rsidRPr="00703933" w:rsidRDefault="00703933" w:rsidP="00B467CC">
            <w:pPr>
              <w:jc w:val="center"/>
              <w:rPr>
                <w:rFonts w:ascii="Times New Roman" w:hAnsi="Times New Roman" w:cs="Times New Roman"/>
                <w:sz w:val="18"/>
                <w:szCs w:val="18"/>
                <w:highlight w:val="yellow"/>
              </w:rPr>
            </w:pPr>
          </w:p>
        </w:tc>
        <w:tc>
          <w:tcPr>
            <w:tcW w:w="1276"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r>
      <w:tr w:rsidR="00703933" w:rsidRPr="00703933" w:rsidTr="00B467CC">
        <w:tc>
          <w:tcPr>
            <w:tcW w:w="817" w:type="dxa"/>
            <w:vMerge w:val="restart"/>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tc>
        <w:tc>
          <w:tcPr>
            <w:tcW w:w="992" w:type="dxa"/>
            <w:vMerge w:val="restart"/>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2</w:t>
            </w:r>
          </w:p>
        </w:tc>
        <w:tc>
          <w:tcPr>
            <w:tcW w:w="2410" w:type="dxa"/>
            <w:vMerge w:val="restart"/>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b/>
                <w:sz w:val="18"/>
                <w:szCs w:val="18"/>
              </w:rPr>
              <w:t>Подпрограмма «Развитие жилищно-коммунального хозяйства в ГГМО РК на 2020-2025гг»</w:t>
            </w:r>
          </w:p>
        </w:tc>
        <w:tc>
          <w:tcPr>
            <w:tcW w:w="3686" w:type="dxa"/>
            <w:vAlign w:val="center"/>
          </w:tcPr>
          <w:p w:rsidR="00703933" w:rsidRPr="00703933" w:rsidRDefault="00703933" w:rsidP="00B467CC">
            <w:pPr>
              <w:spacing w:before="40" w:after="40"/>
              <w:rPr>
                <w:rFonts w:ascii="Times New Roman" w:hAnsi="Times New Roman" w:cs="Times New Roman"/>
                <w:b/>
                <w:bCs/>
                <w:sz w:val="18"/>
                <w:szCs w:val="18"/>
              </w:rPr>
            </w:pPr>
            <w:r w:rsidRPr="00703933">
              <w:rPr>
                <w:rFonts w:ascii="Times New Roman" w:hAnsi="Times New Roman" w:cs="Times New Roman"/>
                <w:b/>
                <w:bCs/>
                <w:sz w:val="18"/>
                <w:szCs w:val="18"/>
              </w:rPr>
              <w:t>Всего</w:t>
            </w:r>
          </w:p>
        </w:tc>
        <w:tc>
          <w:tcPr>
            <w:tcW w:w="1275"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331,2</w:t>
            </w:r>
          </w:p>
        </w:tc>
        <w:tc>
          <w:tcPr>
            <w:tcW w:w="993"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55,2</w:t>
            </w:r>
          </w:p>
        </w:tc>
        <w:tc>
          <w:tcPr>
            <w:tcW w:w="928"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55,2</w:t>
            </w:r>
          </w:p>
        </w:tc>
        <w:tc>
          <w:tcPr>
            <w:tcW w:w="1198"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55,2</w:t>
            </w:r>
          </w:p>
        </w:tc>
        <w:tc>
          <w:tcPr>
            <w:tcW w:w="1276"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55,2</w:t>
            </w:r>
          </w:p>
        </w:tc>
        <w:tc>
          <w:tcPr>
            <w:tcW w:w="1134"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55,2</w:t>
            </w:r>
          </w:p>
        </w:tc>
        <w:tc>
          <w:tcPr>
            <w:tcW w:w="1134"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55,2</w:t>
            </w:r>
          </w:p>
        </w:tc>
      </w:tr>
      <w:tr w:rsidR="00703933" w:rsidRPr="00703933" w:rsidTr="00B467CC">
        <w:tc>
          <w:tcPr>
            <w:tcW w:w="817"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B467CC">
            <w:pPr>
              <w:spacing w:before="40" w:after="40"/>
              <w:rPr>
                <w:rFonts w:ascii="Times New Roman" w:hAnsi="Times New Roman" w:cs="Times New Roman"/>
                <w:sz w:val="18"/>
                <w:szCs w:val="18"/>
              </w:rPr>
            </w:pPr>
            <w:r w:rsidRPr="00703933">
              <w:rPr>
                <w:rFonts w:ascii="Times New Roman" w:hAnsi="Times New Roman" w:cs="Times New Roman"/>
                <w:sz w:val="18"/>
                <w:szCs w:val="18"/>
              </w:rPr>
              <w:t>бюджет муниципального образования</w:t>
            </w:r>
          </w:p>
        </w:tc>
        <w:tc>
          <w:tcPr>
            <w:tcW w:w="1275"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331,2</w:t>
            </w:r>
          </w:p>
        </w:tc>
        <w:tc>
          <w:tcPr>
            <w:tcW w:w="99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55,2</w:t>
            </w:r>
          </w:p>
        </w:tc>
        <w:tc>
          <w:tcPr>
            <w:tcW w:w="92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55,2</w:t>
            </w:r>
          </w:p>
        </w:tc>
        <w:tc>
          <w:tcPr>
            <w:tcW w:w="119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55,2</w:t>
            </w:r>
          </w:p>
        </w:tc>
        <w:tc>
          <w:tcPr>
            <w:tcW w:w="1276"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55,2</w:t>
            </w:r>
          </w:p>
        </w:tc>
        <w:tc>
          <w:tcPr>
            <w:tcW w:w="1134"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55,2</w:t>
            </w:r>
          </w:p>
        </w:tc>
        <w:tc>
          <w:tcPr>
            <w:tcW w:w="1134"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55,2</w:t>
            </w:r>
          </w:p>
        </w:tc>
      </w:tr>
      <w:tr w:rsidR="00703933" w:rsidRPr="00703933" w:rsidTr="00B467CC">
        <w:tc>
          <w:tcPr>
            <w:tcW w:w="817"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703933">
            <w:pPr>
              <w:spacing w:before="40" w:after="40"/>
              <w:ind w:firstLineChars="100" w:firstLine="180"/>
              <w:rPr>
                <w:rFonts w:ascii="Times New Roman" w:hAnsi="Times New Roman" w:cs="Times New Roman"/>
                <w:sz w:val="18"/>
                <w:szCs w:val="18"/>
              </w:rPr>
            </w:pPr>
            <w:r w:rsidRPr="00703933">
              <w:rPr>
                <w:rFonts w:ascii="Times New Roman" w:hAnsi="Times New Roman" w:cs="Times New Roman"/>
                <w:sz w:val="18"/>
                <w:szCs w:val="18"/>
              </w:rPr>
              <w:t>в том числе:</w:t>
            </w:r>
          </w:p>
        </w:tc>
        <w:tc>
          <w:tcPr>
            <w:tcW w:w="1275" w:type="dxa"/>
          </w:tcPr>
          <w:p w:rsidR="00703933" w:rsidRPr="00703933" w:rsidRDefault="00703933" w:rsidP="00B467CC">
            <w:pPr>
              <w:jc w:val="center"/>
              <w:rPr>
                <w:rFonts w:ascii="Times New Roman" w:hAnsi="Times New Roman" w:cs="Times New Roman"/>
                <w:sz w:val="18"/>
                <w:szCs w:val="18"/>
              </w:rPr>
            </w:pPr>
          </w:p>
        </w:tc>
        <w:tc>
          <w:tcPr>
            <w:tcW w:w="993" w:type="dxa"/>
          </w:tcPr>
          <w:p w:rsidR="00703933" w:rsidRPr="00703933" w:rsidRDefault="00703933" w:rsidP="00B467CC">
            <w:pPr>
              <w:jc w:val="center"/>
              <w:rPr>
                <w:rFonts w:ascii="Times New Roman" w:hAnsi="Times New Roman" w:cs="Times New Roman"/>
                <w:sz w:val="18"/>
                <w:szCs w:val="18"/>
              </w:rPr>
            </w:pPr>
          </w:p>
        </w:tc>
        <w:tc>
          <w:tcPr>
            <w:tcW w:w="928" w:type="dxa"/>
          </w:tcPr>
          <w:p w:rsidR="00703933" w:rsidRPr="00703933" w:rsidRDefault="00703933" w:rsidP="00B467CC">
            <w:pPr>
              <w:jc w:val="center"/>
              <w:rPr>
                <w:rFonts w:ascii="Times New Roman" w:hAnsi="Times New Roman" w:cs="Times New Roman"/>
                <w:sz w:val="18"/>
                <w:szCs w:val="18"/>
              </w:rPr>
            </w:pPr>
          </w:p>
        </w:tc>
        <w:tc>
          <w:tcPr>
            <w:tcW w:w="1198" w:type="dxa"/>
          </w:tcPr>
          <w:p w:rsidR="00703933" w:rsidRPr="00703933" w:rsidRDefault="00703933" w:rsidP="00B467CC">
            <w:pPr>
              <w:jc w:val="center"/>
              <w:rPr>
                <w:rFonts w:ascii="Times New Roman" w:hAnsi="Times New Roman" w:cs="Times New Roman"/>
                <w:sz w:val="18"/>
                <w:szCs w:val="18"/>
              </w:rPr>
            </w:pPr>
          </w:p>
        </w:tc>
        <w:tc>
          <w:tcPr>
            <w:tcW w:w="1276" w:type="dxa"/>
          </w:tcPr>
          <w:p w:rsidR="00703933" w:rsidRPr="00703933" w:rsidRDefault="00703933" w:rsidP="00B467CC">
            <w:pPr>
              <w:jc w:val="center"/>
              <w:rPr>
                <w:rFonts w:ascii="Times New Roman" w:hAnsi="Times New Roman" w:cs="Times New Roman"/>
                <w:sz w:val="18"/>
                <w:szCs w:val="18"/>
              </w:rPr>
            </w:pPr>
          </w:p>
        </w:tc>
        <w:tc>
          <w:tcPr>
            <w:tcW w:w="1134" w:type="dxa"/>
          </w:tcPr>
          <w:p w:rsidR="00703933" w:rsidRPr="00703933" w:rsidRDefault="00703933" w:rsidP="00B467CC">
            <w:pPr>
              <w:jc w:val="center"/>
              <w:rPr>
                <w:rFonts w:ascii="Times New Roman" w:hAnsi="Times New Roman" w:cs="Times New Roman"/>
                <w:sz w:val="18"/>
                <w:szCs w:val="18"/>
              </w:rPr>
            </w:pPr>
          </w:p>
        </w:tc>
        <w:tc>
          <w:tcPr>
            <w:tcW w:w="1134" w:type="dxa"/>
          </w:tcPr>
          <w:p w:rsidR="00703933" w:rsidRPr="00703933" w:rsidRDefault="00703933" w:rsidP="00B467CC">
            <w:pPr>
              <w:jc w:val="center"/>
              <w:rPr>
                <w:rFonts w:ascii="Times New Roman" w:hAnsi="Times New Roman" w:cs="Times New Roman"/>
                <w:sz w:val="18"/>
                <w:szCs w:val="18"/>
              </w:rPr>
            </w:pPr>
          </w:p>
        </w:tc>
      </w:tr>
      <w:tr w:rsidR="00703933" w:rsidRPr="00703933" w:rsidTr="00B467CC">
        <w:tc>
          <w:tcPr>
            <w:tcW w:w="817"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B467CC">
            <w:pPr>
              <w:spacing w:before="40" w:after="40"/>
              <w:rPr>
                <w:rFonts w:ascii="Times New Roman" w:hAnsi="Times New Roman" w:cs="Times New Roman"/>
                <w:sz w:val="18"/>
                <w:szCs w:val="18"/>
              </w:rPr>
            </w:pPr>
            <w:r w:rsidRPr="00703933">
              <w:rPr>
                <w:rFonts w:ascii="Times New Roman" w:hAnsi="Times New Roman" w:cs="Times New Roman"/>
                <w:sz w:val="18"/>
                <w:szCs w:val="18"/>
              </w:rPr>
              <w:t>собственные средства бюджета города</w:t>
            </w:r>
          </w:p>
        </w:tc>
        <w:tc>
          <w:tcPr>
            <w:tcW w:w="1275"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331,2</w:t>
            </w:r>
          </w:p>
        </w:tc>
        <w:tc>
          <w:tcPr>
            <w:tcW w:w="99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55,2</w:t>
            </w:r>
          </w:p>
        </w:tc>
        <w:tc>
          <w:tcPr>
            <w:tcW w:w="92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55,2</w:t>
            </w:r>
          </w:p>
        </w:tc>
        <w:tc>
          <w:tcPr>
            <w:tcW w:w="119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55,2</w:t>
            </w:r>
          </w:p>
        </w:tc>
        <w:tc>
          <w:tcPr>
            <w:tcW w:w="1276"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55,2</w:t>
            </w:r>
          </w:p>
        </w:tc>
        <w:tc>
          <w:tcPr>
            <w:tcW w:w="1134"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55,2</w:t>
            </w:r>
          </w:p>
        </w:tc>
        <w:tc>
          <w:tcPr>
            <w:tcW w:w="1134"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55,2</w:t>
            </w:r>
          </w:p>
        </w:tc>
      </w:tr>
      <w:tr w:rsidR="00703933" w:rsidRPr="00703933" w:rsidTr="00B467CC">
        <w:tc>
          <w:tcPr>
            <w:tcW w:w="817"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B467CC">
            <w:pPr>
              <w:spacing w:before="40" w:after="40"/>
              <w:rPr>
                <w:rFonts w:ascii="Times New Roman" w:hAnsi="Times New Roman" w:cs="Times New Roman"/>
                <w:sz w:val="18"/>
                <w:szCs w:val="18"/>
              </w:rPr>
            </w:pPr>
            <w:r w:rsidRPr="00703933">
              <w:rPr>
                <w:rFonts w:ascii="Times New Roman" w:hAnsi="Times New Roman" w:cs="Times New Roman"/>
                <w:sz w:val="18"/>
                <w:szCs w:val="18"/>
              </w:rPr>
              <w:t>средства бюджета района</w:t>
            </w:r>
          </w:p>
        </w:tc>
        <w:tc>
          <w:tcPr>
            <w:tcW w:w="1275" w:type="dxa"/>
          </w:tcPr>
          <w:p w:rsidR="00703933" w:rsidRPr="00703933" w:rsidRDefault="00703933" w:rsidP="00B467CC">
            <w:pPr>
              <w:jc w:val="center"/>
              <w:rPr>
                <w:rFonts w:ascii="Times New Roman" w:hAnsi="Times New Roman" w:cs="Times New Roman"/>
                <w:sz w:val="18"/>
                <w:szCs w:val="18"/>
              </w:rPr>
            </w:pPr>
          </w:p>
        </w:tc>
        <w:tc>
          <w:tcPr>
            <w:tcW w:w="993" w:type="dxa"/>
          </w:tcPr>
          <w:p w:rsidR="00703933" w:rsidRPr="00703933" w:rsidRDefault="00703933" w:rsidP="00B467CC">
            <w:pPr>
              <w:jc w:val="center"/>
              <w:rPr>
                <w:rFonts w:ascii="Times New Roman" w:hAnsi="Times New Roman" w:cs="Times New Roman"/>
                <w:sz w:val="18"/>
                <w:szCs w:val="18"/>
              </w:rPr>
            </w:pPr>
          </w:p>
        </w:tc>
        <w:tc>
          <w:tcPr>
            <w:tcW w:w="928" w:type="dxa"/>
          </w:tcPr>
          <w:p w:rsidR="00703933" w:rsidRPr="00703933" w:rsidRDefault="00703933" w:rsidP="00B467CC">
            <w:pPr>
              <w:jc w:val="center"/>
              <w:rPr>
                <w:rFonts w:ascii="Times New Roman" w:hAnsi="Times New Roman" w:cs="Times New Roman"/>
                <w:sz w:val="18"/>
                <w:szCs w:val="18"/>
              </w:rPr>
            </w:pPr>
          </w:p>
        </w:tc>
        <w:tc>
          <w:tcPr>
            <w:tcW w:w="1198" w:type="dxa"/>
          </w:tcPr>
          <w:p w:rsidR="00703933" w:rsidRPr="00703933" w:rsidRDefault="00703933" w:rsidP="00B467CC">
            <w:pPr>
              <w:jc w:val="center"/>
              <w:rPr>
                <w:rFonts w:ascii="Times New Roman" w:hAnsi="Times New Roman" w:cs="Times New Roman"/>
                <w:sz w:val="18"/>
                <w:szCs w:val="18"/>
              </w:rPr>
            </w:pPr>
          </w:p>
        </w:tc>
        <w:tc>
          <w:tcPr>
            <w:tcW w:w="1276" w:type="dxa"/>
          </w:tcPr>
          <w:p w:rsidR="00703933" w:rsidRPr="00703933" w:rsidRDefault="00703933" w:rsidP="00B467CC">
            <w:pPr>
              <w:jc w:val="center"/>
              <w:rPr>
                <w:rFonts w:ascii="Times New Roman" w:hAnsi="Times New Roman" w:cs="Times New Roman"/>
                <w:sz w:val="18"/>
                <w:szCs w:val="18"/>
              </w:rPr>
            </w:pPr>
          </w:p>
        </w:tc>
        <w:tc>
          <w:tcPr>
            <w:tcW w:w="1134" w:type="dxa"/>
          </w:tcPr>
          <w:p w:rsidR="00703933" w:rsidRPr="00703933" w:rsidRDefault="00703933" w:rsidP="00B467CC">
            <w:pPr>
              <w:jc w:val="center"/>
              <w:rPr>
                <w:rFonts w:ascii="Times New Roman" w:hAnsi="Times New Roman" w:cs="Times New Roman"/>
                <w:sz w:val="18"/>
                <w:szCs w:val="18"/>
              </w:rPr>
            </w:pPr>
          </w:p>
        </w:tc>
        <w:tc>
          <w:tcPr>
            <w:tcW w:w="1134" w:type="dxa"/>
          </w:tcPr>
          <w:p w:rsidR="00703933" w:rsidRPr="00703933" w:rsidRDefault="00703933" w:rsidP="00B467CC">
            <w:pPr>
              <w:jc w:val="center"/>
              <w:rPr>
                <w:rFonts w:ascii="Times New Roman" w:hAnsi="Times New Roman" w:cs="Times New Roman"/>
                <w:sz w:val="18"/>
                <w:szCs w:val="18"/>
              </w:rPr>
            </w:pPr>
          </w:p>
        </w:tc>
      </w:tr>
      <w:tr w:rsidR="00703933" w:rsidRPr="00703933" w:rsidTr="00B467CC">
        <w:tc>
          <w:tcPr>
            <w:tcW w:w="817"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B467CC">
            <w:pPr>
              <w:spacing w:before="40" w:after="40"/>
              <w:rPr>
                <w:rFonts w:ascii="Times New Roman" w:hAnsi="Times New Roman" w:cs="Times New Roman"/>
                <w:sz w:val="18"/>
                <w:szCs w:val="18"/>
              </w:rPr>
            </w:pPr>
            <w:r w:rsidRPr="00703933">
              <w:rPr>
                <w:rFonts w:ascii="Times New Roman" w:hAnsi="Times New Roman" w:cs="Times New Roman"/>
                <w:sz w:val="18"/>
                <w:szCs w:val="18"/>
              </w:rPr>
              <w:t>субсидии из бюджета Республики Калмыкия</w:t>
            </w:r>
          </w:p>
        </w:tc>
        <w:tc>
          <w:tcPr>
            <w:tcW w:w="1275" w:type="dxa"/>
          </w:tcPr>
          <w:p w:rsidR="00703933" w:rsidRPr="00703933" w:rsidRDefault="00703933" w:rsidP="00B467CC">
            <w:pPr>
              <w:jc w:val="center"/>
              <w:rPr>
                <w:rFonts w:ascii="Times New Roman" w:hAnsi="Times New Roman" w:cs="Times New Roman"/>
                <w:sz w:val="18"/>
                <w:szCs w:val="18"/>
                <w:highlight w:val="yellow"/>
              </w:rPr>
            </w:pPr>
          </w:p>
        </w:tc>
        <w:tc>
          <w:tcPr>
            <w:tcW w:w="993" w:type="dxa"/>
          </w:tcPr>
          <w:p w:rsidR="00703933" w:rsidRPr="00703933" w:rsidRDefault="00703933" w:rsidP="00B467CC">
            <w:pPr>
              <w:jc w:val="center"/>
              <w:rPr>
                <w:rFonts w:ascii="Times New Roman" w:hAnsi="Times New Roman" w:cs="Times New Roman"/>
                <w:sz w:val="18"/>
                <w:szCs w:val="18"/>
                <w:highlight w:val="yellow"/>
              </w:rPr>
            </w:pPr>
          </w:p>
        </w:tc>
        <w:tc>
          <w:tcPr>
            <w:tcW w:w="928" w:type="dxa"/>
          </w:tcPr>
          <w:p w:rsidR="00703933" w:rsidRPr="00703933" w:rsidRDefault="00703933" w:rsidP="00B467CC">
            <w:pPr>
              <w:jc w:val="center"/>
              <w:rPr>
                <w:rFonts w:ascii="Times New Roman" w:hAnsi="Times New Roman" w:cs="Times New Roman"/>
                <w:sz w:val="18"/>
                <w:szCs w:val="18"/>
                <w:highlight w:val="yellow"/>
              </w:rPr>
            </w:pPr>
          </w:p>
        </w:tc>
        <w:tc>
          <w:tcPr>
            <w:tcW w:w="1198" w:type="dxa"/>
          </w:tcPr>
          <w:p w:rsidR="00703933" w:rsidRPr="00703933" w:rsidRDefault="00703933" w:rsidP="00B467CC">
            <w:pPr>
              <w:jc w:val="center"/>
              <w:rPr>
                <w:rFonts w:ascii="Times New Roman" w:hAnsi="Times New Roman" w:cs="Times New Roman"/>
                <w:sz w:val="18"/>
                <w:szCs w:val="18"/>
                <w:highlight w:val="yellow"/>
              </w:rPr>
            </w:pPr>
          </w:p>
        </w:tc>
        <w:tc>
          <w:tcPr>
            <w:tcW w:w="1276"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r>
      <w:tr w:rsidR="00703933" w:rsidRPr="00703933" w:rsidTr="00B467CC">
        <w:tc>
          <w:tcPr>
            <w:tcW w:w="817"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B467CC">
            <w:pPr>
              <w:spacing w:before="40" w:after="40"/>
              <w:rPr>
                <w:rFonts w:ascii="Times New Roman" w:hAnsi="Times New Roman" w:cs="Times New Roman"/>
                <w:sz w:val="18"/>
                <w:szCs w:val="18"/>
              </w:rPr>
            </w:pPr>
            <w:r w:rsidRPr="00703933">
              <w:rPr>
                <w:rFonts w:ascii="Times New Roman" w:hAnsi="Times New Roman" w:cs="Times New Roman"/>
                <w:sz w:val="18"/>
                <w:szCs w:val="18"/>
              </w:rPr>
              <w:t>субвенции из бюджета Республики Калмыкия</w:t>
            </w:r>
          </w:p>
        </w:tc>
        <w:tc>
          <w:tcPr>
            <w:tcW w:w="1275" w:type="dxa"/>
          </w:tcPr>
          <w:p w:rsidR="00703933" w:rsidRPr="00703933" w:rsidRDefault="00703933" w:rsidP="00B467CC">
            <w:pPr>
              <w:jc w:val="center"/>
              <w:rPr>
                <w:rFonts w:ascii="Times New Roman" w:hAnsi="Times New Roman" w:cs="Times New Roman"/>
                <w:sz w:val="18"/>
                <w:szCs w:val="18"/>
                <w:highlight w:val="yellow"/>
              </w:rPr>
            </w:pPr>
          </w:p>
        </w:tc>
        <w:tc>
          <w:tcPr>
            <w:tcW w:w="993" w:type="dxa"/>
          </w:tcPr>
          <w:p w:rsidR="00703933" w:rsidRPr="00703933" w:rsidRDefault="00703933" w:rsidP="00B467CC">
            <w:pPr>
              <w:jc w:val="center"/>
              <w:rPr>
                <w:rFonts w:ascii="Times New Roman" w:hAnsi="Times New Roman" w:cs="Times New Roman"/>
                <w:sz w:val="18"/>
                <w:szCs w:val="18"/>
                <w:highlight w:val="yellow"/>
              </w:rPr>
            </w:pPr>
          </w:p>
        </w:tc>
        <w:tc>
          <w:tcPr>
            <w:tcW w:w="928" w:type="dxa"/>
          </w:tcPr>
          <w:p w:rsidR="00703933" w:rsidRPr="00703933" w:rsidRDefault="00703933" w:rsidP="00B467CC">
            <w:pPr>
              <w:jc w:val="center"/>
              <w:rPr>
                <w:rFonts w:ascii="Times New Roman" w:hAnsi="Times New Roman" w:cs="Times New Roman"/>
                <w:sz w:val="18"/>
                <w:szCs w:val="18"/>
                <w:highlight w:val="yellow"/>
              </w:rPr>
            </w:pPr>
          </w:p>
        </w:tc>
        <w:tc>
          <w:tcPr>
            <w:tcW w:w="1198" w:type="dxa"/>
          </w:tcPr>
          <w:p w:rsidR="00703933" w:rsidRPr="00703933" w:rsidRDefault="00703933" w:rsidP="00B467CC">
            <w:pPr>
              <w:jc w:val="center"/>
              <w:rPr>
                <w:rFonts w:ascii="Times New Roman" w:hAnsi="Times New Roman" w:cs="Times New Roman"/>
                <w:sz w:val="18"/>
                <w:szCs w:val="18"/>
                <w:highlight w:val="yellow"/>
              </w:rPr>
            </w:pPr>
          </w:p>
        </w:tc>
        <w:tc>
          <w:tcPr>
            <w:tcW w:w="1276"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r>
      <w:tr w:rsidR="00703933" w:rsidRPr="00703933" w:rsidTr="00B467CC">
        <w:tc>
          <w:tcPr>
            <w:tcW w:w="817"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B467CC">
            <w:pPr>
              <w:spacing w:before="40" w:after="40"/>
              <w:rPr>
                <w:rFonts w:ascii="Times New Roman" w:hAnsi="Times New Roman" w:cs="Times New Roman"/>
                <w:sz w:val="18"/>
                <w:szCs w:val="18"/>
              </w:rPr>
            </w:pPr>
            <w:r w:rsidRPr="00703933">
              <w:rPr>
                <w:rFonts w:ascii="Times New Roman" w:hAnsi="Times New Roman" w:cs="Times New Roman"/>
                <w:sz w:val="18"/>
                <w:szCs w:val="18"/>
              </w:rPr>
              <w:t>иные межбюджетные трансферты из бюджета Республики Калмыкия, имеющие целевое назначение</w:t>
            </w:r>
          </w:p>
        </w:tc>
        <w:tc>
          <w:tcPr>
            <w:tcW w:w="1275" w:type="dxa"/>
          </w:tcPr>
          <w:p w:rsidR="00703933" w:rsidRPr="00703933" w:rsidRDefault="00703933" w:rsidP="00B467CC">
            <w:pPr>
              <w:jc w:val="center"/>
              <w:rPr>
                <w:rFonts w:ascii="Times New Roman" w:hAnsi="Times New Roman" w:cs="Times New Roman"/>
                <w:sz w:val="18"/>
                <w:szCs w:val="18"/>
                <w:highlight w:val="yellow"/>
              </w:rPr>
            </w:pPr>
          </w:p>
        </w:tc>
        <w:tc>
          <w:tcPr>
            <w:tcW w:w="993" w:type="dxa"/>
          </w:tcPr>
          <w:p w:rsidR="00703933" w:rsidRPr="00703933" w:rsidRDefault="00703933" w:rsidP="00B467CC">
            <w:pPr>
              <w:jc w:val="center"/>
              <w:rPr>
                <w:rFonts w:ascii="Times New Roman" w:hAnsi="Times New Roman" w:cs="Times New Roman"/>
                <w:sz w:val="18"/>
                <w:szCs w:val="18"/>
                <w:highlight w:val="yellow"/>
              </w:rPr>
            </w:pPr>
          </w:p>
        </w:tc>
        <w:tc>
          <w:tcPr>
            <w:tcW w:w="928" w:type="dxa"/>
          </w:tcPr>
          <w:p w:rsidR="00703933" w:rsidRPr="00703933" w:rsidRDefault="00703933" w:rsidP="00B467CC">
            <w:pPr>
              <w:jc w:val="center"/>
              <w:rPr>
                <w:rFonts w:ascii="Times New Roman" w:hAnsi="Times New Roman" w:cs="Times New Roman"/>
                <w:sz w:val="18"/>
                <w:szCs w:val="18"/>
                <w:highlight w:val="yellow"/>
              </w:rPr>
            </w:pPr>
          </w:p>
        </w:tc>
        <w:tc>
          <w:tcPr>
            <w:tcW w:w="1198" w:type="dxa"/>
          </w:tcPr>
          <w:p w:rsidR="00703933" w:rsidRPr="00703933" w:rsidRDefault="00703933" w:rsidP="00B467CC">
            <w:pPr>
              <w:jc w:val="center"/>
              <w:rPr>
                <w:rFonts w:ascii="Times New Roman" w:hAnsi="Times New Roman" w:cs="Times New Roman"/>
                <w:sz w:val="18"/>
                <w:szCs w:val="18"/>
                <w:highlight w:val="yellow"/>
              </w:rPr>
            </w:pPr>
          </w:p>
        </w:tc>
        <w:tc>
          <w:tcPr>
            <w:tcW w:w="1276"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r>
      <w:tr w:rsidR="00703933" w:rsidRPr="00703933" w:rsidTr="00B467CC">
        <w:tc>
          <w:tcPr>
            <w:tcW w:w="817"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B467CC">
            <w:pPr>
              <w:spacing w:before="40" w:after="40"/>
              <w:rPr>
                <w:rFonts w:ascii="Times New Roman" w:hAnsi="Times New Roman" w:cs="Times New Roman"/>
                <w:sz w:val="18"/>
                <w:szCs w:val="18"/>
              </w:rPr>
            </w:pPr>
            <w:r w:rsidRPr="00703933">
              <w:rPr>
                <w:rFonts w:ascii="Times New Roman" w:hAnsi="Times New Roman" w:cs="Times New Roman"/>
                <w:sz w:val="18"/>
                <w:szCs w:val="18"/>
              </w:rPr>
              <w:t>средства бюджета Республики Калмыкия, планируемые к привлечению</w:t>
            </w:r>
          </w:p>
        </w:tc>
        <w:tc>
          <w:tcPr>
            <w:tcW w:w="1275" w:type="dxa"/>
          </w:tcPr>
          <w:p w:rsidR="00703933" w:rsidRPr="00703933" w:rsidRDefault="00703933" w:rsidP="00B467CC">
            <w:pPr>
              <w:jc w:val="center"/>
              <w:rPr>
                <w:rFonts w:ascii="Times New Roman" w:hAnsi="Times New Roman" w:cs="Times New Roman"/>
                <w:sz w:val="18"/>
                <w:szCs w:val="18"/>
                <w:highlight w:val="yellow"/>
              </w:rPr>
            </w:pPr>
          </w:p>
        </w:tc>
        <w:tc>
          <w:tcPr>
            <w:tcW w:w="993" w:type="dxa"/>
          </w:tcPr>
          <w:p w:rsidR="00703933" w:rsidRPr="00703933" w:rsidRDefault="00703933" w:rsidP="00B467CC">
            <w:pPr>
              <w:jc w:val="center"/>
              <w:rPr>
                <w:rFonts w:ascii="Times New Roman" w:hAnsi="Times New Roman" w:cs="Times New Roman"/>
                <w:sz w:val="18"/>
                <w:szCs w:val="18"/>
                <w:highlight w:val="yellow"/>
              </w:rPr>
            </w:pPr>
          </w:p>
        </w:tc>
        <w:tc>
          <w:tcPr>
            <w:tcW w:w="928" w:type="dxa"/>
          </w:tcPr>
          <w:p w:rsidR="00703933" w:rsidRPr="00703933" w:rsidRDefault="00703933" w:rsidP="00B467CC">
            <w:pPr>
              <w:jc w:val="center"/>
              <w:rPr>
                <w:rFonts w:ascii="Times New Roman" w:hAnsi="Times New Roman" w:cs="Times New Roman"/>
                <w:sz w:val="18"/>
                <w:szCs w:val="18"/>
                <w:highlight w:val="yellow"/>
              </w:rPr>
            </w:pPr>
          </w:p>
        </w:tc>
        <w:tc>
          <w:tcPr>
            <w:tcW w:w="1198" w:type="dxa"/>
          </w:tcPr>
          <w:p w:rsidR="00703933" w:rsidRPr="00703933" w:rsidRDefault="00703933" w:rsidP="00B467CC">
            <w:pPr>
              <w:jc w:val="center"/>
              <w:rPr>
                <w:rFonts w:ascii="Times New Roman" w:hAnsi="Times New Roman" w:cs="Times New Roman"/>
                <w:sz w:val="18"/>
                <w:szCs w:val="18"/>
                <w:highlight w:val="yellow"/>
              </w:rPr>
            </w:pPr>
          </w:p>
        </w:tc>
        <w:tc>
          <w:tcPr>
            <w:tcW w:w="1276"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r>
      <w:tr w:rsidR="00703933" w:rsidRPr="00703933" w:rsidTr="00B467CC">
        <w:tc>
          <w:tcPr>
            <w:tcW w:w="817"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B467CC">
            <w:pPr>
              <w:spacing w:before="40" w:after="40"/>
              <w:rPr>
                <w:rFonts w:ascii="Times New Roman" w:hAnsi="Times New Roman" w:cs="Times New Roman"/>
                <w:sz w:val="18"/>
                <w:szCs w:val="18"/>
              </w:rPr>
            </w:pPr>
            <w:r w:rsidRPr="00703933">
              <w:rPr>
                <w:rFonts w:ascii="Times New Roman" w:hAnsi="Times New Roman" w:cs="Times New Roman"/>
                <w:sz w:val="18"/>
                <w:szCs w:val="18"/>
              </w:rPr>
              <w:t>иные источники</w:t>
            </w:r>
          </w:p>
        </w:tc>
        <w:tc>
          <w:tcPr>
            <w:tcW w:w="1275" w:type="dxa"/>
          </w:tcPr>
          <w:p w:rsidR="00703933" w:rsidRPr="00703933" w:rsidRDefault="00703933" w:rsidP="00B467CC">
            <w:pPr>
              <w:jc w:val="center"/>
              <w:rPr>
                <w:rFonts w:ascii="Times New Roman" w:hAnsi="Times New Roman" w:cs="Times New Roman"/>
                <w:sz w:val="18"/>
                <w:szCs w:val="18"/>
                <w:highlight w:val="yellow"/>
              </w:rPr>
            </w:pPr>
          </w:p>
        </w:tc>
        <w:tc>
          <w:tcPr>
            <w:tcW w:w="993" w:type="dxa"/>
          </w:tcPr>
          <w:p w:rsidR="00703933" w:rsidRPr="00703933" w:rsidRDefault="00703933" w:rsidP="00B467CC">
            <w:pPr>
              <w:jc w:val="center"/>
              <w:rPr>
                <w:rFonts w:ascii="Times New Roman" w:hAnsi="Times New Roman" w:cs="Times New Roman"/>
                <w:sz w:val="18"/>
                <w:szCs w:val="18"/>
                <w:highlight w:val="yellow"/>
              </w:rPr>
            </w:pPr>
          </w:p>
        </w:tc>
        <w:tc>
          <w:tcPr>
            <w:tcW w:w="928" w:type="dxa"/>
          </w:tcPr>
          <w:p w:rsidR="00703933" w:rsidRPr="00703933" w:rsidRDefault="00703933" w:rsidP="00B467CC">
            <w:pPr>
              <w:jc w:val="center"/>
              <w:rPr>
                <w:rFonts w:ascii="Times New Roman" w:hAnsi="Times New Roman" w:cs="Times New Roman"/>
                <w:sz w:val="18"/>
                <w:szCs w:val="18"/>
                <w:highlight w:val="yellow"/>
              </w:rPr>
            </w:pPr>
          </w:p>
        </w:tc>
        <w:tc>
          <w:tcPr>
            <w:tcW w:w="1198" w:type="dxa"/>
          </w:tcPr>
          <w:p w:rsidR="00703933" w:rsidRPr="00703933" w:rsidRDefault="00703933" w:rsidP="00B467CC">
            <w:pPr>
              <w:jc w:val="center"/>
              <w:rPr>
                <w:rFonts w:ascii="Times New Roman" w:hAnsi="Times New Roman" w:cs="Times New Roman"/>
                <w:sz w:val="18"/>
                <w:szCs w:val="18"/>
                <w:highlight w:val="yellow"/>
              </w:rPr>
            </w:pPr>
          </w:p>
        </w:tc>
        <w:tc>
          <w:tcPr>
            <w:tcW w:w="1276"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r>
      <w:tr w:rsidR="00703933" w:rsidRPr="00703933" w:rsidTr="00B467CC">
        <w:tc>
          <w:tcPr>
            <w:tcW w:w="817" w:type="dxa"/>
            <w:vMerge w:val="restart"/>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tc>
        <w:tc>
          <w:tcPr>
            <w:tcW w:w="992" w:type="dxa"/>
            <w:vMerge w:val="restart"/>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tc>
        <w:tc>
          <w:tcPr>
            <w:tcW w:w="2410" w:type="dxa"/>
            <w:vMerge w:val="restart"/>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b/>
                <w:sz w:val="18"/>
                <w:szCs w:val="18"/>
              </w:rPr>
              <w:t xml:space="preserve">Подпрограмма «Благоустройство города </w:t>
            </w:r>
            <w:proofErr w:type="spellStart"/>
            <w:r w:rsidRPr="00703933">
              <w:rPr>
                <w:rFonts w:ascii="Times New Roman" w:hAnsi="Times New Roman" w:cs="Times New Roman"/>
                <w:b/>
                <w:sz w:val="18"/>
                <w:szCs w:val="18"/>
              </w:rPr>
              <w:t>Городовиковска</w:t>
            </w:r>
            <w:proofErr w:type="spellEnd"/>
            <w:r w:rsidRPr="00703933">
              <w:rPr>
                <w:rFonts w:ascii="Times New Roman" w:hAnsi="Times New Roman" w:cs="Times New Roman"/>
                <w:b/>
                <w:sz w:val="18"/>
                <w:szCs w:val="18"/>
              </w:rPr>
              <w:t xml:space="preserve"> в ГГМО РК на 2020-2025гг»</w:t>
            </w:r>
          </w:p>
        </w:tc>
        <w:tc>
          <w:tcPr>
            <w:tcW w:w="3686" w:type="dxa"/>
            <w:vAlign w:val="center"/>
          </w:tcPr>
          <w:p w:rsidR="00703933" w:rsidRPr="00703933" w:rsidRDefault="00703933" w:rsidP="00B467CC">
            <w:pPr>
              <w:spacing w:before="40" w:after="40"/>
              <w:rPr>
                <w:rFonts w:ascii="Times New Roman" w:hAnsi="Times New Roman" w:cs="Times New Roman"/>
                <w:b/>
                <w:bCs/>
                <w:sz w:val="18"/>
                <w:szCs w:val="18"/>
              </w:rPr>
            </w:pPr>
            <w:r w:rsidRPr="00703933">
              <w:rPr>
                <w:rFonts w:ascii="Times New Roman" w:hAnsi="Times New Roman" w:cs="Times New Roman"/>
                <w:b/>
                <w:bCs/>
                <w:sz w:val="18"/>
                <w:szCs w:val="18"/>
              </w:rPr>
              <w:t>Всего</w:t>
            </w:r>
          </w:p>
        </w:tc>
        <w:tc>
          <w:tcPr>
            <w:tcW w:w="1275"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48047,72</w:t>
            </w:r>
          </w:p>
        </w:tc>
        <w:tc>
          <w:tcPr>
            <w:tcW w:w="993"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8175,37</w:t>
            </w:r>
          </w:p>
        </w:tc>
        <w:tc>
          <w:tcPr>
            <w:tcW w:w="928"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7974,47</w:t>
            </w:r>
          </w:p>
        </w:tc>
        <w:tc>
          <w:tcPr>
            <w:tcW w:w="1198"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7974,47</w:t>
            </w:r>
          </w:p>
        </w:tc>
        <w:tc>
          <w:tcPr>
            <w:tcW w:w="1276"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7974,47</w:t>
            </w:r>
          </w:p>
        </w:tc>
        <w:tc>
          <w:tcPr>
            <w:tcW w:w="1134"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7974,47</w:t>
            </w:r>
          </w:p>
        </w:tc>
        <w:tc>
          <w:tcPr>
            <w:tcW w:w="1134"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7974,47</w:t>
            </w:r>
          </w:p>
        </w:tc>
      </w:tr>
      <w:tr w:rsidR="00703933" w:rsidRPr="00703933" w:rsidTr="00B467CC">
        <w:tc>
          <w:tcPr>
            <w:tcW w:w="817"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B467CC">
            <w:pPr>
              <w:spacing w:before="40" w:after="40"/>
              <w:rPr>
                <w:rFonts w:ascii="Times New Roman" w:hAnsi="Times New Roman" w:cs="Times New Roman"/>
                <w:sz w:val="18"/>
                <w:szCs w:val="18"/>
              </w:rPr>
            </w:pPr>
            <w:r w:rsidRPr="00703933">
              <w:rPr>
                <w:rFonts w:ascii="Times New Roman" w:hAnsi="Times New Roman" w:cs="Times New Roman"/>
                <w:sz w:val="18"/>
                <w:szCs w:val="18"/>
              </w:rPr>
              <w:t>бюджет муниципального образования</w:t>
            </w:r>
          </w:p>
        </w:tc>
        <w:tc>
          <w:tcPr>
            <w:tcW w:w="1275"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b/>
                <w:sz w:val="18"/>
                <w:szCs w:val="18"/>
              </w:rPr>
              <w:t>48047,72</w:t>
            </w:r>
          </w:p>
        </w:tc>
        <w:tc>
          <w:tcPr>
            <w:tcW w:w="99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b/>
                <w:sz w:val="18"/>
                <w:szCs w:val="18"/>
              </w:rPr>
              <w:t>8175,37</w:t>
            </w:r>
          </w:p>
        </w:tc>
        <w:tc>
          <w:tcPr>
            <w:tcW w:w="92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7974,47</w:t>
            </w:r>
          </w:p>
        </w:tc>
        <w:tc>
          <w:tcPr>
            <w:tcW w:w="119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7974,47</w:t>
            </w:r>
          </w:p>
        </w:tc>
        <w:tc>
          <w:tcPr>
            <w:tcW w:w="1276"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7974,47</w:t>
            </w:r>
          </w:p>
        </w:tc>
        <w:tc>
          <w:tcPr>
            <w:tcW w:w="1134"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7974,47</w:t>
            </w:r>
          </w:p>
        </w:tc>
        <w:tc>
          <w:tcPr>
            <w:tcW w:w="1134"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7974,47</w:t>
            </w:r>
          </w:p>
        </w:tc>
      </w:tr>
      <w:tr w:rsidR="00703933" w:rsidRPr="00703933" w:rsidTr="00B467CC">
        <w:tc>
          <w:tcPr>
            <w:tcW w:w="817"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703933">
            <w:pPr>
              <w:spacing w:before="40" w:after="40"/>
              <w:ind w:firstLineChars="100" w:firstLine="180"/>
              <w:rPr>
                <w:rFonts w:ascii="Times New Roman" w:hAnsi="Times New Roman" w:cs="Times New Roman"/>
                <w:sz w:val="18"/>
                <w:szCs w:val="18"/>
              </w:rPr>
            </w:pPr>
            <w:r w:rsidRPr="00703933">
              <w:rPr>
                <w:rFonts w:ascii="Times New Roman" w:hAnsi="Times New Roman" w:cs="Times New Roman"/>
                <w:sz w:val="18"/>
                <w:szCs w:val="18"/>
              </w:rPr>
              <w:t>в том числе:</w:t>
            </w:r>
          </w:p>
        </w:tc>
        <w:tc>
          <w:tcPr>
            <w:tcW w:w="1275" w:type="dxa"/>
          </w:tcPr>
          <w:p w:rsidR="00703933" w:rsidRPr="00703933" w:rsidRDefault="00703933" w:rsidP="00B467CC">
            <w:pPr>
              <w:jc w:val="center"/>
              <w:rPr>
                <w:rFonts w:ascii="Times New Roman" w:hAnsi="Times New Roman" w:cs="Times New Roman"/>
                <w:sz w:val="18"/>
                <w:szCs w:val="18"/>
              </w:rPr>
            </w:pPr>
          </w:p>
        </w:tc>
        <w:tc>
          <w:tcPr>
            <w:tcW w:w="993" w:type="dxa"/>
          </w:tcPr>
          <w:p w:rsidR="00703933" w:rsidRPr="00703933" w:rsidRDefault="00703933" w:rsidP="00B467CC">
            <w:pPr>
              <w:jc w:val="center"/>
              <w:rPr>
                <w:rFonts w:ascii="Times New Roman" w:hAnsi="Times New Roman" w:cs="Times New Roman"/>
                <w:sz w:val="18"/>
                <w:szCs w:val="18"/>
              </w:rPr>
            </w:pPr>
          </w:p>
        </w:tc>
        <w:tc>
          <w:tcPr>
            <w:tcW w:w="928" w:type="dxa"/>
          </w:tcPr>
          <w:p w:rsidR="00703933" w:rsidRPr="00703933" w:rsidRDefault="00703933" w:rsidP="00B467CC">
            <w:pPr>
              <w:jc w:val="center"/>
              <w:rPr>
                <w:rFonts w:ascii="Times New Roman" w:hAnsi="Times New Roman" w:cs="Times New Roman"/>
                <w:sz w:val="18"/>
                <w:szCs w:val="18"/>
              </w:rPr>
            </w:pPr>
          </w:p>
        </w:tc>
        <w:tc>
          <w:tcPr>
            <w:tcW w:w="1198" w:type="dxa"/>
          </w:tcPr>
          <w:p w:rsidR="00703933" w:rsidRPr="00703933" w:rsidRDefault="00703933" w:rsidP="00B467CC">
            <w:pPr>
              <w:jc w:val="center"/>
              <w:rPr>
                <w:rFonts w:ascii="Times New Roman" w:hAnsi="Times New Roman" w:cs="Times New Roman"/>
                <w:sz w:val="18"/>
                <w:szCs w:val="18"/>
              </w:rPr>
            </w:pPr>
          </w:p>
        </w:tc>
        <w:tc>
          <w:tcPr>
            <w:tcW w:w="1276" w:type="dxa"/>
          </w:tcPr>
          <w:p w:rsidR="00703933" w:rsidRPr="00703933" w:rsidRDefault="00703933" w:rsidP="00B467CC">
            <w:pPr>
              <w:jc w:val="center"/>
              <w:rPr>
                <w:rFonts w:ascii="Times New Roman" w:hAnsi="Times New Roman" w:cs="Times New Roman"/>
                <w:sz w:val="18"/>
                <w:szCs w:val="18"/>
              </w:rPr>
            </w:pPr>
          </w:p>
        </w:tc>
        <w:tc>
          <w:tcPr>
            <w:tcW w:w="1134" w:type="dxa"/>
          </w:tcPr>
          <w:p w:rsidR="00703933" w:rsidRPr="00703933" w:rsidRDefault="00703933" w:rsidP="00B467CC">
            <w:pPr>
              <w:jc w:val="center"/>
              <w:rPr>
                <w:rFonts w:ascii="Times New Roman" w:hAnsi="Times New Roman" w:cs="Times New Roman"/>
                <w:sz w:val="18"/>
                <w:szCs w:val="18"/>
              </w:rPr>
            </w:pPr>
          </w:p>
        </w:tc>
        <w:tc>
          <w:tcPr>
            <w:tcW w:w="1134" w:type="dxa"/>
          </w:tcPr>
          <w:p w:rsidR="00703933" w:rsidRPr="00703933" w:rsidRDefault="00703933" w:rsidP="00B467CC">
            <w:pPr>
              <w:jc w:val="center"/>
              <w:rPr>
                <w:rFonts w:ascii="Times New Roman" w:hAnsi="Times New Roman" w:cs="Times New Roman"/>
                <w:sz w:val="18"/>
                <w:szCs w:val="18"/>
              </w:rPr>
            </w:pPr>
          </w:p>
        </w:tc>
      </w:tr>
      <w:tr w:rsidR="00703933" w:rsidRPr="00703933" w:rsidTr="00B467CC">
        <w:tc>
          <w:tcPr>
            <w:tcW w:w="817"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B467CC">
            <w:pPr>
              <w:spacing w:before="40" w:after="40"/>
              <w:rPr>
                <w:rFonts w:ascii="Times New Roman" w:hAnsi="Times New Roman" w:cs="Times New Roman"/>
                <w:sz w:val="18"/>
                <w:szCs w:val="18"/>
              </w:rPr>
            </w:pPr>
            <w:r w:rsidRPr="00703933">
              <w:rPr>
                <w:rFonts w:ascii="Times New Roman" w:hAnsi="Times New Roman" w:cs="Times New Roman"/>
                <w:sz w:val="18"/>
                <w:szCs w:val="18"/>
              </w:rPr>
              <w:t>собственные средства бюджета города</w:t>
            </w:r>
          </w:p>
        </w:tc>
        <w:tc>
          <w:tcPr>
            <w:tcW w:w="1275"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b/>
                <w:sz w:val="18"/>
                <w:szCs w:val="18"/>
              </w:rPr>
              <w:t>48047,72</w:t>
            </w:r>
          </w:p>
        </w:tc>
        <w:tc>
          <w:tcPr>
            <w:tcW w:w="99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b/>
                <w:sz w:val="18"/>
                <w:szCs w:val="18"/>
              </w:rPr>
              <w:t>8175,37</w:t>
            </w:r>
          </w:p>
        </w:tc>
        <w:tc>
          <w:tcPr>
            <w:tcW w:w="92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7974,47</w:t>
            </w:r>
          </w:p>
        </w:tc>
        <w:tc>
          <w:tcPr>
            <w:tcW w:w="119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7974,47</w:t>
            </w:r>
          </w:p>
        </w:tc>
        <w:tc>
          <w:tcPr>
            <w:tcW w:w="1276"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7974,47</w:t>
            </w:r>
          </w:p>
        </w:tc>
        <w:tc>
          <w:tcPr>
            <w:tcW w:w="1134"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7974,47</w:t>
            </w:r>
          </w:p>
        </w:tc>
        <w:tc>
          <w:tcPr>
            <w:tcW w:w="1134"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7974,47</w:t>
            </w:r>
          </w:p>
        </w:tc>
      </w:tr>
      <w:tr w:rsidR="00703933" w:rsidRPr="00703933" w:rsidTr="00B467CC">
        <w:tc>
          <w:tcPr>
            <w:tcW w:w="817"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B467CC">
            <w:pPr>
              <w:spacing w:before="40" w:after="40"/>
              <w:rPr>
                <w:rFonts w:ascii="Times New Roman" w:hAnsi="Times New Roman" w:cs="Times New Roman"/>
                <w:sz w:val="18"/>
                <w:szCs w:val="18"/>
              </w:rPr>
            </w:pPr>
            <w:r w:rsidRPr="00703933">
              <w:rPr>
                <w:rFonts w:ascii="Times New Roman" w:hAnsi="Times New Roman" w:cs="Times New Roman"/>
                <w:sz w:val="18"/>
                <w:szCs w:val="18"/>
              </w:rPr>
              <w:t>средства бюджета района</w:t>
            </w:r>
          </w:p>
        </w:tc>
        <w:tc>
          <w:tcPr>
            <w:tcW w:w="1275" w:type="dxa"/>
          </w:tcPr>
          <w:p w:rsidR="00703933" w:rsidRPr="00703933" w:rsidRDefault="00703933" w:rsidP="00B467CC">
            <w:pPr>
              <w:jc w:val="center"/>
              <w:rPr>
                <w:rFonts w:ascii="Times New Roman" w:hAnsi="Times New Roman" w:cs="Times New Roman"/>
                <w:sz w:val="18"/>
                <w:szCs w:val="18"/>
                <w:highlight w:val="yellow"/>
              </w:rPr>
            </w:pPr>
          </w:p>
        </w:tc>
        <w:tc>
          <w:tcPr>
            <w:tcW w:w="993" w:type="dxa"/>
          </w:tcPr>
          <w:p w:rsidR="00703933" w:rsidRPr="00703933" w:rsidRDefault="00703933" w:rsidP="00B467CC">
            <w:pPr>
              <w:jc w:val="center"/>
              <w:rPr>
                <w:rFonts w:ascii="Times New Roman" w:hAnsi="Times New Roman" w:cs="Times New Roman"/>
                <w:sz w:val="18"/>
                <w:szCs w:val="18"/>
                <w:highlight w:val="yellow"/>
              </w:rPr>
            </w:pPr>
          </w:p>
        </w:tc>
        <w:tc>
          <w:tcPr>
            <w:tcW w:w="928" w:type="dxa"/>
          </w:tcPr>
          <w:p w:rsidR="00703933" w:rsidRPr="00703933" w:rsidRDefault="00703933" w:rsidP="00B467CC">
            <w:pPr>
              <w:jc w:val="center"/>
              <w:rPr>
                <w:rFonts w:ascii="Times New Roman" w:hAnsi="Times New Roman" w:cs="Times New Roman"/>
                <w:sz w:val="18"/>
                <w:szCs w:val="18"/>
                <w:highlight w:val="yellow"/>
              </w:rPr>
            </w:pPr>
          </w:p>
        </w:tc>
        <w:tc>
          <w:tcPr>
            <w:tcW w:w="1198" w:type="dxa"/>
          </w:tcPr>
          <w:p w:rsidR="00703933" w:rsidRPr="00703933" w:rsidRDefault="00703933" w:rsidP="00B467CC">
            <w:pPr>
              <w:jc w:val="center"/>
              <w:rPr>
                <w:rFonts w:ascii="Times New Roman" w:hAnsi="Times New Roman" w:cs="Times New Roman"/>
                <w:sz w:val="18"/>
                <w:szCs w:val="18"/>
                <w:highlight w:val="yellow"/>
              </w:rPr>
            </w:pPr>
          </w:p>
        </w:tc>
        <w:tc>
          <w:tcPr>
            <w:tcW w:w="1276"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r>
      <w:tr w:rsidR="00703933" w:rsidRPr="00703933" w:rsidTr="00B467CC">
        <w:tc>
          <w:tcPr>
            <w:tcW w:w="817"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B467CC">
            <w:pPr>
              <w:spacing w:before="40" w:after="40"/>
              <w:rPr>
                <w:rFonts w:ascii="Times New Roman" w:hAnsi="Times New Roman" w:cs="Times New Roman"/>
                <w:sz w:val="18"/>
                <w:szCs w:val="18"/>
              </w:rPr>
            </w:pPr>
            <w:r w:rsidRPr="00703933">
              <w:rPr>
                <w:rFonts w:ascii="Times New Roman" w:hAnsi="Times New Roman" w:cs="Times New Roman"/>
                <w:sz w:val="18"/>
                <w:szCs w:val="18"/>
              </w:rPr>
              <w:t>субсидии из бюджета Республики Калмыкия</w:t>
            </w:r>
          </w:p>
        </w:tc>
        <w:tc>
          <w:tcPr>
            <w:tcW w:w="1275" w:type="dxa"/>
          </w:tcPr>
          <w:p w:rsidR="00703933" w:rsidRPr="00703933" w:rsidRDefault="00703933" w:rsidP="00B467CC">
            <w:pPr>
              <w:jc w:val="center"/>
              <w:rPr>
                <w:rFonts w:ascii="Times New Roman" w:hAnsi="Times New Roman" w:cs="Times New Roman"/>
                <w:sz w:val="18"/>
                <w:szCs w:val="18"/>
                <w:highlight w:val="yellow"/>
              </w:rPr>
            </w:pPr>
          </w:p>
        </w:tc>
        <w:tc>
          <w:tcPr>
            <w:tcW w:w="993" w:type="dxa"/>
          </w:tcPr>
          <w:p w:rsidR="00703933" w:rsidRPr="00703933" w:rsidRDefault="00703933" w:rsidP="00B467CC">
            <w:pPr>
              <w:jc w:val="center"/>
              <w:rPr>
                <w:rFonts w:ascii="Times New Roman" w:hAnsi="Times New Roman" w:cs="Times New Roman"/>
                <w:sz w:val="18"/>
                <w:szCs w:val="18"/>
                <w:highlight w:val="yellow"/>
              </w:rPr>
            </w:pPr>
          </w:p>
        </w:tc>
        <w:tc>
          <w:tcPr>
            <w:tcW w:w="928" w:type="dxa"/>
          </w:tcPr>
          <w:p w:rsidR="00703933" w:rsidRPr="00703933" w:rsidRDefault="00703933" w:rsidP="00B467CC">
            <w:pPr>
              <w:jc w:val="center"/>
              <w:rPr>
                <w:rFonts w:ascii="Times New Roman" w:hAnsi="Times New Roman" w:cs="Times New Roman"/>
                <w:sz w:val="18"/>
                <w:szCs w:val="18"/>
                <w:highlight w:val="yellow"/>
              </w:rPr>
            </w:pPr>
          </w:p>
        </w:tc>
        <w:tc>
          <w:tcPr>
            <w:tcW w:w="1198" w:type="dxa"/>
          </w:tcPr>
          <w:p w:rsidR="00703933" w:rsidRPr="00703933" w:rsidRDefault="00703933" w:rsidP="00B467CC">
            <w:pPr>
              <w:jc w:val="center"/>
              <w:rPr>
                <w:rFonts w:ascii="Times New Roman" w:hAnsi="Times New Roman" w:cs="Times New Roman"/>
                <w:sz w:val="18"/>
                <w:szCs w:val="18"/>
                <w:highlight w:val="yellow"/>
              </w:rPr>
            </w:pPr>
          </w:p>
        </w:tc>
        <w:tc>
          <w:tcPr>
            <w:tcW w:w="1276"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r>
      <w:tr w:rsidR="00703933" w:rsidRPr="00703933" w:rsidTr="00B467CC">
        <w:tc>
          <w:tcPr>
            <w:tcW w:w="817"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B467CC">
            <w:pPr>
              <w:spacing w:before="40" w:after="40"/>
              <w:rPr>
                <w:rFonts w:ascii="Times New Roman" w:hAnsi="Times New Roman" w:cs="Times New Roman"/>
                <w:sz w:val="18"/>
                <w:szCs w:val="18"/>
              </w:rPr>
            </w:pPr>
            <w:r w:rsidRPr="00703933">
              <w:rPr>
                <w:rFonts w:ascii="Times New Roman" w:hAnsi="Times New Roman" w:cs="Times New Roman"/>
                <w:sz w:val="18"/>
                <w:szCs w:val="18"/>
              </w:rPr>
              <w:t>субвенции из бюджета Республики Калмыкия</w:t>
            </w:r>
          </w:p>
        </w:tc>
        <w:tc>
          <w:tcPr>
            <w:tcW w:w="1275" w:type="dxa"/>
          </w:tcPr>
          <w:p w:rsidR="00703933" w:rsidRPr="00703933" w:rsidRDefault="00703933" w:rsidP="00B467CC">
            <w:pPr>
              <w:jc w:val="center"/>
              <w:rPr>
                <w:rFonts w:ascii="Times New Roman" w:hAnsi="Times New Roman" w:cs="Times New Roman"/>
                <w:sz w:val="18"/>
                <w:szCs w:val="18"/>
                <w:highlight w:val="yellow"/>
              </w:rPr>
            </w:pPr>
          </w:p>
        </w:tc>
        <w:tc>
          <w:tcPr>
            <w:tcW w:w="993" w:type="dxa"/>
          </w:tcPr>
          <w:p w:rsidR="00703933" w:rsidRPr="00703933" w:rsidRDefault="00703933" w:rsidP="00B467CC">
            <w:pPr>
              <w:jc w:val="center"/>
              <w:rPr>
                <w:rFonts w:ascii="Times New Roman" w:hAnsi="Times New Roman" w:cs="Times New Roman"/>
                <w:sz w:val="18"/>
                <w:szCs w:val="18"/>
                <w:highlight w:val="yellow"/>
              </w:rPr>
            </w:pPr>
          </w:p>
        </w:tc>
        <w:tc>
          <w:tcPr>
            <w:tcW w:w="928" w:type="dxa"/>
          </w:tcPr>
          <w:p w:rsidR="00703933" w:rsidRPr="00703933" w:rsidRDefault="00703933" w:rsidP="00B467CC">
            <w:pPr>
              <w:jc w:val="center"/>
              <w:rPr>
                <w:rFonts w:ascii="Times New Roman" w:hAnsi="Times New Roman" w:cs="Times New Roman"/>
                <w:sz w:val="18"/>
                <w:szCs w:val="18"/>
                <w:highlight w:val="yellow"/>
              </w:rPr>
            </w:pPr>
          </w:p>
        </w:tc>
        <w:tc>
          <w:tcPr>
            <w:tcW w:w="1198" w:type="dxa"/>
          </w:tcPr>
          <w:p w:rsidR="00703933" w:rsidRPr="00703933" w:rsidRDefault="00703933" w:rsidP="00B467CC">
            <w:pPr>
              <w:jc w:val="center"/>
              <w:rPr>
                <w:rFonts w:ascii="Times New Roman" w:hAnsi="Times New Roman" w:cs="Times New Roman"/>
                <w:sz w:val="18"/>
                <w:szCs w:val="18"/>
                <w:highlight w:val="yellow"/>
              </w:rPr>
            </w:pPr>
          </w:p>
        </w:tc>
        <w:tc>
          <w:tcPr>
            <w:tcW w:w="1276"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r>
      <w:tr w:rsidR="00703933" w:rsidRPr="00703933" w:rsidTr="00B467CC">
        <w:tc>
          <w:tcPr>
            <w:tcW w:w="817"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B467CC">
            <w:pPr>
              <w:spacing w:before="40" w:after="40"/>
              <w:rPr>
                <w:rFonts w:ascii="Times New Roman" w:hAnsi="Times New Roman" w:cs="Times New Roman"/>
                <w:sz w:val="18"/>
                <w:szCs w:val="18"/>
              </w:rPr>
            </w:pPr>
            <w:r w:rsidRPr="00703933">
              <w:rPr>
                <w:rFonts w:ascii="Times New Roman" w:hAnsi="Times New Roman" w:cs="Times New Roman"/>
                <w:sz w:val="18"/>
                <w:szCs w:val="18"/>
              </w:rPr>
              <w:t>иные межбюджетные трансферты из бюджета Республики Калмыкия, имеющие целевое назначение</w:t>
            </w:r>
          </w:p>
        </w:tc>
        <w:tc>
          <w:tcPr>
            <w:tcW w:w="1275" w:type="dxa"/>
          </w:tcPr>
          <w:p w:rsidR="00703933" w:rsidRPr="00703933" w:rsidRDefault="00703933" w:rsidP="00B467CC">
            <w:pPr>
              <w:jc w:val="center"/>
              <w:rPr>
                <w:rFonts w:ascii="Times New Roman" w:hAnsi="Times New Roman" w:cs="Times New Roman"/>
                <w:sz w:val="18"/>
                <w:szCs w:val="18"/>
                <w:highlight w:val="yellow"/>
              </w:rPr>
            </w:pPr>
          </w:p>
        </w:tc>
        <w:tc>
          <w:tcPr>
            <w:tcW w:w="993" w:type="dxa"/>
          </w:tcPr>
          <w:p w:rsidR="00703933" w:rsidRPr="00703933" w:rsidRDefault="00703933" w:rsidP="00B467CC">
            <w:pPr>
              <w:jc w:val="center"/>
              <w:rPr>
                <w:rFonts w:ascii="Times New Roman" w:hAnsi="Times New Roman" w:cs="Times New Roman"/>
                <w:sz w:val="18"/>
                <w:szCs w:val="18"/>
                <w:highlight w:val="yellow"/>
              </w:rPr>
            </w:pPr>
          </w:p>
        </w:tc>
        <w:tc>
          <w:tcPr>
            <w:tcW w:w="928" w:type="dxa"/>
          </w:tcPr>
          <w:p w:rsidR="00703933" w:rsidRPr="00703933" w:rsidRDefault="00703933" w:rsidP="00B467CC">
            <w:pPr>
              <w:jc w:val="center"/>
              <w:rPr>
                <w:rFonts w:ascii="Times New Roman" w:hAnsi="Times New Roman" w:cs="Times New Roman"/>
                <w:sz w:val="18"/>
                <w:szCs w:val="18"/>
                <w:highlight w:val="yellow"/>
              </w:rPr>
            </w:pPr>
          </w:p>
        </w:tc>
        <w:tc>
          <w:tcPr>
            <w:tcW w:w="1198" w:type="dxa"/>
          </w:tcPr>
          <w:p w:rsidR="00703933" w:rsidRPr="00703933" w:rsidRDefault="00703933" w:rsidP="00B467CC">
            <w:pPr>
              <w:jc w:val="center"/>
              <w:rPr>
                <w:rFonts w:ascii="Times New Roman" w:hAnsi="Times New Roman" w:cs="Times New Roman"/>
                <w:sz w:val="18"/>
                <w:szCs w:val="18"/>
                <w:highlight w:val="yellow"/>
              </w:rPr>
            </w:pPr>
          </w:p>
        </w:tc>
        <w:tc>
          <w:tcPr>
            <w:tcW w:w="1276"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r>
      <w:tr w:rsidR="00703933" w:rsidRPr="00703933" w:rsidTr="00B467CC">
        <w:tc>
          <w:tcPr>
            <w:tcW w:w="817"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B467CC">
            <w:pPr>
              <w:spacing w:before="40" w:after="40"/>
              <w:rPr>
                <w:rFonts w:ascii="Times New Roman" w:hAnsi="Times New Roman" w:cs="Times New Roman"/>
                <w:sz w:val="18"/>
                <w:szCs w:val="18"/>
              </w:rPr>
            </w:pPr>
            <w:r w:rsidRPr="00703933">
              <w:rPr>
                <w:rFonts w:ascii="Times New Roman" w:hAnsi="Times New Roman" w:cs="Times New Roman"/>
                <w:sz w:val="18"/>
                <w:szCs w:val="18"/>
              </w:rPr>
              <w:t>средства бюджета Республики Калмыкия, планируемые к привлечению</w:t>
            </w:r>
          </w:p>
        </w:tc>
        <w:tc>
          <w:tcPr>
            <w:tcW w:w="1275" w:type="dxa"/>
          </w:tcPr>
          <w:p w:rsidR="00703933" w:rsidRPr="00703933" w:rsidRDefault="00703933" w:rsidP="00B467CC">
            <w:pPr>
              <w:jc w:val="center"/>
              <w:rPr>
                <w:rFonts w:ascii="Times New Roman" w:hAnsi="Times New Roman" w:cs="Times New Roman"/>
                <w:sz w:val="18"/>
                <w:szCs w:val="18"/>
                <w:highlight w:val="yellow"/>
              </w:rPr>
            </w:pPr>
          </w:p>
        </w:tc>
        <w:tc>
          <w:tcPr>
            <w:tcW w:w="993" w:type="dxa"/>
          </w:tcPr>
          <w:p w:rsidR="00703933" w:rsidRPr="00703933" w:rsidRDefault="00703933" w:rsidP="00B467CC">
            <w:pPr>
              <w:jc w:val="center"/>
              <w:rPr>
                <w:rFonts w:ascii="Times New Roman" w:hAnsi="Times New Roman" w:cs="Times New Roman"/>
                <w:sz w:val="18"/>
                <w:szCs w:val="18"/>
                <w:highlight w:val="yellow"/>
              </w:rPr>
            </w:pPr>
          </w:p>
        </w:tc>
        <w:tc>
          <w:tcPr>
            <w:tcW w:w="928" w:type="dxa"/>
          </w:tcPr>
          <w:p w:rsidR="00703933" w:rsidRPr="00703933" w:rsidRDefault="00703933" w:rsidP="00B467CC">
            <w:pPr>
              <w:jc w:val="center"/>
              <w:rPr>
                <w:rFonts w:ascii="Times New Roman" w:hAnsi="Times New Roman" w:cs="Times New Roman"/>
                <w:sz w:val="18"/>
                <w:szCs w:val="18"/>
                <w:highlight w:val="yellow"/>
              </w:rPr>
            </w:pPr>
          </w:p>
        </w:tc>
        <w:tc>
          <w:tcPr>
            <w:tcW w:w="1198" w:type="dxa"/>
          </w:tcPr>
          <w:p w:rsidR="00703933" w:rsidRPr="00703933" w:rsidRDefault="00703933" w:rsidP="00B467CC">
            <w:pPr>
              <w:jc w:val="center"/>
              <w:rPr>
                <w:rFonts w:ascii="Times New Roman" w:hAnsi="Times New Roman" w:cs="Times New Roman"/>
                <w:sz w:val="18"/>
                <w:szCs w:val="18"/>
                <w:highlight w:val="yellow"/>
              </w:rPr>
            </w:pPr>
          </w:p>
        </w:tc>
        <w:tc>
          <w:tcPr>
            <w:tcW w:w="1276"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r>
      <w:tr w:rsidR="00703933" w:rsidRPr="00703933" w:rsidTr="00B467CC">
        <w:tc>
          <w:tcPr>
            <w:tcW w:w="817"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B467CC">
            <w:pPr>
              <w:spacing w:before="40" w:after="40"/>
              <w:rPr>
                <w:rFonts w:ascii="Times New Roman" w:hAnsi="Times New Roman" w:cs="Times New Roman"/>
                <w:sz w:val="18"/>
                <w:szCs w:val="18"/>
              </w:rPr>
            </w:pPr>
            <w:r w:rsidRPr="00703933">
              <w:rPr>
                <w:rFonts w:ascii="Times New Roman" w:hAnsi="Times New Roman" w:cs="Times New Roman"/>
                <w:sz w:val="18"/>
                <w:szCs w:val="18"/>
              </w:rPr>
              <w:t>иные источники</w:t>
            </w:r>
          </w:p>
        </w:tc>
        <w:tc>
          <w:tcPr>
            <w:tcW w:w="1275" w:type="dxa"/>
          </w:tcPr>
          <w:p w:rsidR="00703933" w:rsidRPr="00703933" w:rsidRDefault="00703933" w:rsidP="00B467CC">
            <w:pPr>
              <w:jc w:val="center"/>
              <w:rPr>
                <w:rFonts w:ascii="Times New Roman" w:hAnsi="Times New Roman" w:cs="Times New Roman"/>
                <w:sz w:val="18"/>
                <w:szCs w:val="18"/>
                <w:highlight w:val="yellow"/>
              </w:rPr>
            </w:pPr>
          </w:p>
        </w:tc>
        <w:tc>
          <w:tcPr>
            <w:tcW w:w="993" w:type="dxa"/>
          </w:tcPr>
          <w:p w:rsidR="00703933" w:rsidRPr="00703933" w:rsidRDefault="00703933" w:rsidP="00B467CC">
            <w:pPr>
              <w:jc w:val="center"/>
              <w:rPr>
                <w:rFonts w:ascii="Times New Roman" w:hAnsi="Times New Roman" w:cs="Times New Roman"/>
                <w:sz w:val="18"/>
                <w:szCs w:val="18"/>
                <w:highlight w:val="yellow"/>
              </w:rPr>
            </w:pPr>
          </w:p>
        </w:tc>
        <w:tc>
          <w:tcPr>
            <w:tcW w:w="928" w:type="dxa"/>
          </w:tcPr>
          <w:p w:rsidR="00703933" w:rsidRPr="00703933" w:rsidRDefault="00703933" w:rsidP="00B467CC">
            <w:pPr>
              <w:jc w:val="center"/>
              <w:rPr>
                <w:rFonts w:ascii="Times New Roman" w:hAnsi="Times New Roman" w:cs="Times New Roman"/>
                <w:sz w:val="18"/>
                <w:szCs w:val="18"/>
                <w:highlight w:val="yellow"/>
              </w:rPr>
            </w:pPr>
          </w:p>
        </w:tc>
        <w:tc>
          <w:tcPr>
            <w:tcW w:w="1198" w:type="dxa"/>
          </w:tcPr>
          <w:p w:rsidR="00703933" w:rsidRPr="00703933" w:rsidRDefault="00703933" w:rsidP="00B467CC">
            <w:pPr>
              <w:jc w:val="center"/>
              <w:rPr>
                <w:rFonts w:ascii="Times New Roman" w:hAnsi="Times New Roman" w:cs="Times New Roman"/>
                <w:sz w:val="18"/>
                <w:szCs w:val="18"/>
                <w:highlight w:val="yellow"/>
              </w:rPr>
            </w:pPr>
          </w:p>
        </w:tc>
        <w:tc>
          <w:tcPr>
            <w:tcW w:w="1276"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r>
      <w:tr w:rsidR="00703933" w:rsidRPr="00703933" w:rsidTr="00B467CC">
        <w:tc>
          <w:tcPr>
            <w:tcW w:w="817" w:type="dxa"/>
            <w:vMerge w:val="restart"/>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3</w:t>
            </w:r>
          </w:p>
        </w:tc>
        <w:tc>
          <w:tcPr>
            <w:tcW w:w="992" w:type="dxa"/>
            <w:vMerge w:val="restart"/>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4</w:t>
            </w:r>
          </w:p>
        </w:tc>
        <w:tc>
          <w:tcPr>
            <w:tcW w:w="2410" w:type="dxa"/>
            <w:vMerge w:val="restart"/>
          </w:tcPr>
          <w:p w:rsidR="00703933" w:rsidRPr="00703933" w:rsidRDefault="00703933" w:rsidP="00B467CC">
            <w:pPr>
              <w:jc w:val="center"/>
              <w:rPr>
                <w:rFonts w:ascii="Times New Roman" w:hAnsi="Times New Roman" w:cs="Times New Roman"/>
                <w:sz w:val="18"/>
                <w:szCs w:val="18"/>
                <w:highlight w:val="yellow"/>
              </w:rPr>
            </w:pPr>
            <w:r w:rsidRPr="00703933">
              <w:rPr>
                <w:rFonts w:ascii="Times New Roman" w:hAnsi="Times New Roman" w:cs="Times New Roman"/>
                <w:b/>
                <w:sz w:val="18"/>
                <w:szCs w:val="18"/>
              </w:rPr>
              <w:t xml:space="preserve">Подпрограмма «Обеспечение первичных </w:t>
            </w:r>
            <w:r w:rsidRPr="00703933">
              <w:rPr>
                <w:rFonts w:ascii="Times New Roman" w:hAnsi="Times New Roman" w:cs="Times New Roman"/>
                <w:b/>
                <w:sz w:val="18"/>
                <w:szCs w:val="18"/>
              </w:rPr>
              <w:lastRenderedPageBreak/>
              <w:t>мер пожарной безопасности на территории ГГМО РК на 2020-2025гг»</w:t>
            </w:r>
          </w:p>
        </w:tc>
        <w:tc>
          <w:tcPr>
            <w:tcW w:w="3686" w:type="dxa"/>
            <w:vAlign w:val="center"/>
          </w:tcPr>
          <w:p w:rsidR="00703933" w:rsidRPr="00703933" w:rsidRDefault="00703933" w:rsidP="00B467CC">
            <w:pPr>
              <w:spacing w:before="40" w:after="40"/>
              <w:rPr>
                <w:rFonts w:ascii="Times New Roman" w:hAnsi="Times New Roman" w:cs="Times New Roman"/>
                <w:b/>
                <w:bCs/>
                <w:sz w:val="18"/>
                <w:szCs w:val="18"/>
              </w:rPr>
            </w:pPr>
            <w:r w:rsidRPr="00703933">
              <w:rPr>
                <w:rFonts w:ascii="Times New Roman" w:hAnsi="Times New Roman" w:cs="Times New Roman"/>
                <w:b/>
                <w:bCs/>
                <w:sz w:val="18"/>
                <w:szCs w:val="18"/>
              </w:rPr>
              <w:lastRenderedPageBreak/>
              <w:t>Всего</w:t>
            </w:r>
          </w:p>
        </w:tc>
        <w:tc>
          <w:tcPr>
            <w:tcW w:w="1275"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90,0</w:t>
            </w:r>
          </w:p>
        </w:tc>
        <w:tc>
          <w:tcPr>
            <w:tcW w:w="993"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15,0</w:t>
            </w:r>
          </w:p>
        </w:tc>
        <w:tc>
          <w:tcPr>
            <w:tcW w:w="928"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15,0</w:t>
            </w:r>
          </w:p>
        </w:tc>
        <w:tc>
          <w:tcPr>
            <w:tcW w:w="1198"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15,0</w:t>
            </w:r>
          </w:p>
        </w:tc>
        <w:tc>
          <w:tcPr>
            <w:tcW w:w="1276"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15,0</w:t>
            </w:r>
          </w:p>
        </w:tc>
        <w:tc>
          <w:tcPr>
            <w:tcW w:w="1134"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15,0</w:t>
            </w:r>
          </w:p>
        </w:tc>
        <w:tc>
          <w:tcPr>
            <w:tcW w:w="1134" w:type="dxa"/>
          </w:tcPr>
          <w:p w:rsidR="00703933" w:rsidRPr="00703933" w:rsidRDefault="00703933" w:rsidP="00B467CC">
            <w:pPr>
              <w:jc w:val="center"/>
              <w:rPr>
                <w:rFonts w:ascii="Times New Roman" w:hAnsi="Times New Roman" w:cs="Times New Roman"/>
                <w:b/>
                <w:sz w:val="18"/>
                <w:szCs w:val="18"/>
              </w:rPr>
            </w:pPr>
            <w:r w:rsidRPr="00703933">
              <w:rPr>
                <w:rFonts w:ascii="Times New Roman" w:hAnsi="Times New Roman" w:cs="Times New Roman"/>
                <w:b/>
                <w:sz w:val="18"/>
                <w:szCs w:val="18"/>
              </w:rPr>
              <w:t>15,0</w:t>
            </w:r>
          </w:p>
        </w:tc>
      </w:tr>
      <w:tr w:rsidR="00703933" w:rsidRPr="00703933" w:rsidTr="00B467CC">
        <w:tc>
          <w:tcPr>
            <w:tcW w:w="817"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B467CC">
            <w:pPr>
              <w:spacing w:before="40" w:after="40"/>
              <w:rPr>
                <w:rFonts w:ascii="Times New Roman" w:hAnsi="Times New Roman" w:cs="Times New Roman"/>
                <w:sz w:val="18"/>
                <w:szCs w:val="18"/>
              </w:rPr>
            </w:pPr>
            <w:r w:rsidRPr="00703933">
              <w:rPr>
                <w:rFonts w:ascii="Times New Roman" w:hAnsi="Times New Roman" w:cs="Times New Roman"/>
                <w:sz w:val="18"/>
                <w:szCs w:val="18"/>
              </w:rPr>
              <w:t>бюджет муниципального образования</w:t>
            </w:r>
          </w:p>
        </w:tc>
        <w:tc>
          <w:tcPr>
            <w:tcW w:w="1275"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90,0</w:t>
            </w:r>
          </w:p>
        </w:tc>
        <w:tc>
          <w:tcPr>
            <w:tcW w:w="99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15,0</w:t>
            </w:r>
          </w:p>
        </w:tc>
        <w:tc>
          <w:tcPr>
            <w:tcW w:w="92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15,0</w:t>
            </w:r>
          </w:p>
        </w:tc>
        <w:tc>
          <w:tcPr>
            <w:tcW w:w="119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15,0</w:t>
            </w:r>
          </w:p>
        </w:tc>
        <w:tc>
          <w:tcPr>
            <w:tcW w:w="1276"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15,0</w:t>
            </w:r>
          </w:p>
        </w:tc>
        <w:tc>
          <w:tcPr>
            <w:tcW w:w="1134"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15,0</w:t>
            </w:r>
          </w:p>
        </w:tc>
        <w:tc>
          <w:tcPr>
            <w:tcW w:w="1134"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15,0</w:t>
            </w:r>
          </w:p>
        </w:tc>
      </w:tr>
      <w:tr w:rsidR="00703933" w:rsidRPr="00703933" w:rsidTr="00B467CC">
        <w:tc>
          <w:tcPr>
            <w:tcW w:w="817"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703933">
            <w:pPr>
              <w:spacing w:before="40" w:after="40"/>
              <w:ind w:firstLineChars="100" w:firstLine="180"/>
              <w:rPr>
                <w:rFonts w:ascii="Times New Roman" w:hAnsi="Times New Roman" w:cs="Times New Roman"/>
                <w:sz w:val="18"/>
                <w:szCs w:val="18"/>
              </w:rPr>
            </w:pPr>
            <w:r w:rsidRPr="00703933">
              <w:rPr>
                <w:rFonts w:ascii="Times New Roman" w:hAnsi="Times New Roman" w:cs="Times New Roman"/>
                <w:sz w:val="18"/>
                <w:szCs w:val="18"/>
              </w:rPr>
              <w:t>в том числе:</w:t>
            </w:r>
          </w:p>
        </w:tc>
        <w:tc>
          <w:tcPr>
            <w:tcW w:w="1275" w:type="dxa"/>
          </w:tcPr>
          <w:p w:rsidR="00703933" w:rsidRPr="00703933" w:rsidRDefault="00703933" w:rsidP="00B467CC">
            <w:pPr>
              <w:jc w:val="center"/>
              <w:rPr>
                <w:rFonts w:ascii="Times New Roman" w:hAnsi="Times New Roman" w:cs="Times New Roman"/>
                <w:sz w:val="18"/>
                <w:szCs w:val="18"/>
              </w:rPr>
            </w:pPr>
          </w:p>
        </w:tc>
        <w:tc>
          <w:tcPr>
            <w:tcW w:w="993" w:type="dxa"/>
          </w:tcPr>
          <w:p w:rsidR="00703933" w:rsidRPr="00703933" w:rsidRDefault="00703933" w:rsidP="00B467CC">
            <w:pPr>
              <w:jc w:val="center"/>
              <w:rPr>
                <w:rFonts w:ascii="Times New Roman" w:hAnsi="Times New Roman" w:cs="Times New Roman"/>
                <w:sz w:val="18"/>
                <w:szCs w:val="18"/>
              </w:rPr>
            </w:pPr>
          </w:p>
        </w:tc>
        <w:tc>
          <w:tcPr>
            <w:tcW w:w="928" w:type="dxa"/>
          </w:tcPr>
          <w:p w:rsidR="00703933" w:rsidRPr="00703933" w:rsidRDefault="00703933" w:rsidP="00B467CC">
            <w:pPr>
              <w:jc w:val="center"/>
              <w:rPr>
                <w:rFonts w:ascii="Times New Roman" w:hAnsi="Times New Roman" w:cs="Times New Roman"/>
                <w:sz w:val="18"/>
                <w:szCs w:val="18"/>
              </w:rPr>
            </w:pPr>
          </w:p>
        </w:tc>
        <w:tc>
          <w:tcPr>
            <w:tcW w:w="1198" w:type="dxa"/>
          </w:tcPr>
          <w:p w:rsidR="00703933" w:rsidRPr="00703933" w:rsidRDefault="00703933" w:rsidP="00B467CC">
            <w:pPr>
              <w:jc w:val="center"/>
              <w:rPr>
                <w:rFonts w:ascii="Times New Roman" w:hAnsi="Times New Roman" w:cs="Times New Roman"/>
                <w:sz w:val="18"/>
                <w:szCs w:val="18"/>
              </w:rPr>
            </w:pPr>
          </w:p>
        </w:tc>
        <w:tc>
          <w:tcPr>
            <w:tcW w:w="1276" w:type="dxa"/>
          </w:tcPr>
          <w:p w:rsidR="00703933" w:rsidRPr="00703933" w:rsidRDefault="00703933" w:rsidP="00B467CC">
            <w:pPr>
              <w:jc w:val="center"/>
              <w:rPr>
                <w:rFonts w:ascii="Times New Roman" w:hAnsi="Times New Roman" w:cs="Times New Roman"/>
                <w:sz w:val="18"/>
                <w:szCs w:val="18"/>
              </w:rPr>
            </w:pPr>
          </w:p>
        </w:tc>
        <w:tc>
          <w:tcPr>
            <w:tcW w:w="1134" w:type="dxa"/>
          </w:tcPr>
          <w:p w:rsidR="00703933" w:rsidRPr="00703933" w:rsidRDefault="00703933" w:rsidP="00B467CC">
            <w:pPr>
              <w:jc w:val="center"/>
              <w:rPr>
                <w:rFonts w:ascii="Times New Roman" w:hAnsi="Times New Roman" w:cs="Times New Roman"/>
                <w:sz w:val="18"/>
                <w:szCs w:val="18"/>
              </w:rPr>
            </w:pPr>
          </w:p>
        </w:tc>
        <w:tc>
          <w:tcPr>
            <w:tcW w:w="1134" w:type="dxa"/>
          </w:tcPr>
          <w:p w:rsidR="00703933" w:rsidRPr="00703933" w:rsidRDefault="00703933" w:rsidP="00B467CC">
            <w:pPr>
              <w:jc w:val="center"/>
              <w:rPr>
                <w:rFonts w:ascii="Times New Roman" w:hAnsi="Times New Roman" w:cs="Times New Roman"/>
                <w:sz w:val="18"/>
                <w:szCs w:val="18"/>
              </w:rPr>
            </w:pPr>
          </w:p>
        </w:tc>
      </w:tr>
      <w:tr w:rsidR="00703933" w:rsidRPr="00703933" w:rsidTr="00B467CC">
        <w:tc>
          <w:tcPr>
            <w:tcW w:w="817"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B467CC">
            <w:pPr>
              <w:spacing w:before="40" w:after="40"/>
              <w:rPr>
                <w:rFonts w:ascii="Times New Roman" w:hAnsi="Times New Roman" w:cs="Times New Roman"/>
                <w:sz w:val="18"/>
                <w:szCs w:val="18"/>
              </w:rPr>
            </w:pPr>
            <w:r w:rsidRPr="00703933">
              <w:rPr>
                <w:rFonts w:ascii="Times New Roman" w:hAnsi="Times New Roman" w:cs="Times New Roman"/>
                <w:sz w:val="18"/>
                <w:szCs w:val="18"/>
              </w:rPr>
              <w:t>собственные средства бюджета города</w:t>
            </w:r>
          </w:p>
        </w:tc>
        <w:tc>
          <w:tcPr>
            <w:tcW w:w="1275"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90,0</w:t>
            </w:r>
          </w:p>
        </w:tc>
        <w:tc>
          <w:tcPr>
            <w:tcW w:w="993"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15,0</w:t>
            </w:r>
          </w:p>
        </w:tc>
        <w:tc>
          <w:tcPr>
            <w:tcW w:w="92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15,0</w:t>
            </w:r>
          </w:p>
        </w:tc>
        <w:tc>
          <w:tcPr>
            <w:tcW w:w="1198"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15,0</w:t>
            </w:r>
          </w:p>
        </w:tc>
        <w:tc>
          <w:tcPr>
            <w:tcW w:w="1276"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15,0</w:t>
            </w:r>
          </w:p>
        </w:tc>
        <w:tc>
          <w:tcPr>
            <w:tcW w:w="1134"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15,0</w:t>
            </w:r>
          </w:p>
        </w:tc>
        <w:tc>
          <w:tcPr>
            <w:tcW w:w="1134" w:type="dxa"/>
          </w:tcPr>
          <w:p w:rsidR="00703933" w:rsidRPr="00703933" w:rsidRDefault="00703933" w:rsidP="00B467CC">
            <w:pPr>
              <w:jc w:val="center"/>
              <w:rPr>
                <w:rFonts w:ascii="Times New Roman" w:hAnsi="Times New Roman" w:cs="Times New Roman"/>
                <w:sz w:val="18"/>
                <w:szCs w:val="18"/>
              </w:rPr>
            </w:pPr>
            <w:r w:rsidRPr="00703933">
              <w:rPr>
                <w:rFonts w:ascii="Times New Roman" w:hAnsi="Times New Roman" w:cs="Times New Roman"/>
                <w:sz w:val="18"/>
                <w:szCs w:val="18"/>
              </w:rPr>
              <w:t>15,0</w:t>
            </w:r>
          </w:p>
        </w:tc>
      </w:tr>
      <w:tr w:rsidR="00703933" w:rsidRPr="00703933" w:rsidTr="00B467CC">
        <w:tc>
          <w:tcPr>
            <w:tcW w:w="817"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B467CC">
            <w:pPr>
              <w:spacing w:before="40" w:after="40"/>
              <w:rPr>
                <w:rFonts w:ascii="Times New Roman" w:hAnsi="Times New Roman" w:cs="Times New Roman"/>
                <w:sz w:val="18"/>
                <w:szCs w:val="18"/>
              </w:rPr>
            </w:pPr>
            <w:r w:rsidRPr="00703933">
              <w:rPr>
                <w:rFonts w:ascii="Times New Roman" w:hAnsi="Times New Roman" w:cs="Times New Roman"/>
                <w:sz w:val="18"/>
                <w:szCs w:val="18"/>
              </w:rPr>
              <w:t>средства бюджета района</w:t>
            </w:r>
          </w:p>
        </w:tc>
        <w:tc>
          <w:tcPr>
            <w:tcW w:w="1275" w:type="dxa"/>
          </w:tcPr>
          <w:p w:rsidR="00703933" w:rsidRPr="00703933" w:rsidRDefault="00703933" w:rsidP="00B467CC">
            <w:pPr>
              <w:jc w:val="center"/>
              <w:rPr>
                <w:rFonts w:ascii="Times New Roman" w:hAnsi="Times New Roman" w:cs="Times New Roman"/>
                <w:sz w:val="18"/>
                <w:szCs w:val="18"/>
              </w:rPr>
            </w:pPr>
          </w:p>
        </w:tc>
        <w:tc>
          <w:tcPr>
            <w:tcW w:w="993" w:type="dxa"/>
          </w:tcPr>
          <w:p w:rsidR="00703933" w:rsidRPr="00703933" w:rsidRDefault="00703933" w:rsidP="00B467CC">
            <w:pPr>
              <w:jc w:val="center"/>
              <w:rPr>
                <w:rFonts w:ascii="Times New Roman" w:hAnsi="Times New Roman" w:cs="Times New Roman"/>
                <w:sz w:val="18"/>
                <w:szCs w:val="18"/>
              </w:rPr>
            </w:pPr>
          </w:p>
        </w:tc>
        <w:tc>
          <w:tcPr>
            <w:tcW w:w="928" w:type="dxa"/>
          </w:tcPr>
          <w:p w:rsidR="00703933" w:rsidRPr="00703933" w:rsidRDefault="00703933" w:rsidP="00B467CC">
            <w:pPr>
              <w:jc w:val="center"/>
              <w:rPr>
                <w:rFonts w:ascii="Times New Roman" w:hAnsi="Times New Roman" w:cs="Times New Roman"/>
                <w:sz w:val="18"/>
                <w:szCs w:val="18"/>
              </w:rPr>
            </w:pPr>
          </w:p>
        </w:tc>
        <w:tc>
          <w:tcPr>
            <w:tcW w:w="1198" w:type="dxa"/>
          </w:tcPr>
          <w:p w:rsidR="00703933" w:rsidRPr="00703933" w:rsidRDefault="00703933" w:rsidP="00B467CC">
            <w:pPr>
              <w:jc w:val="center"/>
              <w:rPr>
                <w:rFonts w:ascii="Times New Roman" w:hAnsi="Times New Roman" w:cs="Times New Roman"/>
                <w:sz w:val="18"/>
                <w:szCs w:val="18"/>
              </w:rPr>
            </w:pPr>
          </w:p>
        </w:tc>
        <w:tc>
          <w:tcPr>
            <w:tcW w:w="1276" w:type="dxa"/>
          </w:tcPr>
          <w:p w:rsidR="00703933" w:rsidRPr="00703933" w:rsidRDefault="00703933" w:rsidP="00B467CC">
            <w:pPr>
              <w:jc w:val="center"/>
              <w:rPr>
                <w:rFonts w:ascii="Times New Roman" w:hAnsi="Times New Roman" w:cs="Times New Roman"/>
                <w:sz w:val="18"/>
                <w:szCs w:val="18"/>
              </w:rPr>
            </w:pPr>
          </w:p>
        </w:tc>
        <w:tc>
          <w:tcPr>
            <w:tcW w:w="1134" w:type="dxa"/>
          </w:tcPr>
          <w:p w:rsidR="00703933" w:rsidRPr="00703933" w:rsidRDefault="00703933" w:rsidP="00B467CC">
            <w:pPr>
              <w:jc w:val="center"/>
              <w:rPr>
                <w:rFonts w:ascii="Times New Roman" w:hAnsi="Times New Roman" w:cs="Times New Roman"/>
                <w:sz w:val="18"/>
                <w:szCs w:val="18"/>
              </w:rPr>
            </w:pPr>
          </w:p>
        </w:tc>
        <w:tc>
          <w:tcPr>
            <w:tcW w:w="1134" w:type="dxa"/>
          </w:tcPr>
          <w:p w:rsidR="00703933" w:rsidRPr="00703933" w:rsidRDefault="00703933" w:rsidP="00B467CC">
            <w:pPr>
              <w:jc w:val="center"/>
              <w:rPr>
                <w:rFonts w:ascii="Times New Roman" w:hAnsi="Times New Roman" w:cs="Times New Roman"/>
                <w:sz w:val="18"/>
                <w:szCs w:val="18"/>
              </w:rPr>
            </w:pPr>
          </w:p>
        </w:tc>
      </w:tr>
      <w:tr w:rsidR="00703933" w:rsidRPr="00703933" w:rsidTr="00B467CC">
        <w:tc>
          <w:tcPr>
            <w:tcW w:w="817"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B467CC">
            <w:pPr>
              <w:spacing w:before="40" w:after="40"/>
              <w:rPr>
                <w:rFonts w:ascii="Times New Roman" w:hAnsi="Times New Roman" w:cs="Times New Roman"/>
                <w:sz w:val="18"/>
                <w:szCs w:val="18"/>
              </w:rPr>
            </w:pPr>
            <w:r w:rsidRPr="00703933">
              <w:rPr>
                <w:rFonts w:ascii="Times New Roman" w:hAnsi="Times New Roman" w:cs="Times New Roman"/>
                <w:sz w:val="18"/>
                <w:szCs w:val="18"/>
              </w:rPr>
              <w:t>субсидии из бюджета Республики Калмыкия</w:t>
            </w:r>
          </w:p>
        </w:tc>
        <w:tc>
          <w:tcPr>
            <w:tcW w:w="1275" w:type="dxa"/>
          </w:tcPr>
          <w:p w:rsidR="00703933" w:rsidRPr="00703933" w:rsidRDefault="00703933" w:rsidP="00B467CC">
            <w:pPr>
              <w:jc w:val="center"/>
              <w:rPr>
                <w:rFonts w:ascii="Times New Roman" w:hAnsi="Times New Roman" w:cs="Times New Roman"/>
                <w:sz w:val="18"/>
                <w:szCs w:val="18"/>
                <w:highlight w:val="yellow"/>
              </w:rPr>
            </w:pPr>
          </w:p>
        </w:tc>
        <w:tc>
          <w:tcPr>
            <w:tcW w:w="993" w:type="dxa"/>
          </w:tcPr>
          <w:p w:rsidR="00703933" w:rsidRPr="00703933" w:rsidRDefault="00703933" w:rsidP="00B467CC">
            <w:pPr>
              <w:jc w:val="center"/>
              <w:rPr>
                <w:rFonts w:ascii="Times New Roman" w:hAnsi="Times New Roman" w:cs="Times New Roman"/>
                <w:sz w:val="18"/>
                <w:szCs w:val="18"/>
                <w:highlight w:val="yellow"/>
              </w:rPr>
            </w:pPr>
          </w:p>
        </w:tc>
        <w:tc>
          <w:tcPr>
            <w:tcW w:w="928" w:type="dxa"/>
          </w:tcPr>
          <w:p w:rsidR="00703933" w:rsidRPr="00703933" w:rsidRDefault="00703933" w:rsidP="00B467CC">
            <w:pPr>
              <w:jc w:val="center"/>
              <w:rPr>
                <w:rFonts w:ascii="Times New Roman" w:hAnsi="Times New Roman" w:cs="Times New Roman"/>
                <w:sz w:val="18"/>
                <w:szCs w:val="18"/>
                <w:highlight w:val="yellow"/>
              </w:rPr>
            </w:pPr>
          </w:p>
        </w:tc>
        <w:tc>
          <w:tcPr>
            <w:tcW w:w="1198" w:type="dxa"/>
          </w:tcPr>
          <w:p w:rsidR="00703933" w:rsidRPr="00703933" w:rsidRDefault="00703933" w:rsidP="00B467CC">
            <w:pPr>
              <w:jc w:val="center"/>
              <w:rPr>
                <w:rFonts w:ascii="Times New Roman" w:hAnsi="Times New Roman" w:cs="Times New Roman"/>
                <w:sz w:val="18"/>
                <w:szCs w:val="18"/>
                <w:highlight w:val="yellow"/>
              </w:rPr>
            </w:pPr>
          </w:p>
        </w:tc>
        <w:tc>
          <w:tcPr>
            <w:tcW w:w="1276"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r>
      <w:tr w:rsidR="00703933" w:rsidRPr="00703933" w:rsidTr="00B467CC">
        <w:tc>
          <w:tcPr>
            <w:tcW w:w="817" w:type="dxa"/>
            <w:vMerge w:val="restart"/>
          </w:tcPr>
          <w:p w:rsidR="00703933" w:rsidRPr="00703933" w:rsidRDefault="00703933" w:rsidP="00B467CC">
            <w:pPr>
              <w:jc w:val="center"/>
              <w:rPr>
                <w:rFonts w:ascii="Times New Roman" w:hAnsi="Times New Roman" w:cs="Times New Roman"/>
                <w:sz w:val="18"/>
                <w:szCs w:val="18"/>
                <w:highlight w:val="yellow"/>
              </w:rPr>
            </w:pPr>
          </w:p>
        </w:tc>
        <w:tc>
          <w:tcPr>
            <w:tcW w:w="992" w:type="dxa"/>
            <w:vMerge w:val="restart"/>
          </w:tcPr>
          <w:p w:rsidR="00703933" w:rsidRPr="00703933" w:rsidRDefault="00703933" w:rsidP="00B467CC">
            <w:pPr>
              <w:jc w:val="center"/>
              <w:rPr>
                <w:rFonts w:ascii="Times New Roman" w:hAnsi="Times New Roman" w:cs="Times New Roman"/>
                <w:sz w:val="18"/>
                <w:szCs w:val="18"/>
                <w:highlight w:val="yellow"/>
              </w:rPr>
            </w:pPr>
          </w:p>
        </w:tc>
        <w:tc>
          <w:tcPr>
            <w:tcW w:w="2410" w:type="dxa"/>
            <w:vMerge w:val="restart"/>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B467CC">
            <w:pPr>
              <w:spacing w:before="40" w:after="40"/>
              <w:rPr>
                <w:rFonts w:ascii="Times New Roman" w:hAnsi="Times New Roman" w:cs="Times New Roman"/>
                <w:sz w:val="18"/>
                <w:szCs w:val="18"/>
              </w:rPr>
            </w:pPr>
            <w:r w:rsidRPr="00703933">
              <w:rPr>
                <w:rFonts w:ascii="Times New Roman" w:hAnsi="Times New Roman" w:cs="Times New Roman"/>
                <w:sz w:val="18"/>
                <w:szCs w:val="18"/>
              </w:rPr>
              <w:t>субвенции из бюджета Республики Калмыкия</w:t>
            </w:r>
          </w:p>
        </w:tc>
        <w:tc>
          <w:tcPr>
            <w:tcW w:w="1275" w:type="dxa"/>
          </w:tcPr>
          <w:p w:rsidR="00703933" w:rsidRPr="00703933" w:rsidRDefault="00703933" w:rsidP="00B467CC">
            <w:pPr>
              <w:jc w:val="center"/>
              <w:rPr>
                <w:rFonts w:ascii="Times New Roman" w:hAnsi="Times New Roman" w:cs="Times New Roman"/>
                <w:sz w:val="18"/>
                <w:szCs w:val="18"/>
                <w:highlight w:val="yellow"/>
              </w:rPr>
            </w:pPr>
          </w:p>
        </w:tc>
        <w:tc>
          <w:tcPr>
            <w:tcW w:w="993" w:type="dxa"/>
          </w:tcPr>
          <w:p w:rsidR="00703933" w:rsidRPr="00703933" w:rsidRDefault="00703933" w:rsidP="00B467CC">
            <w:pPr>
              <w:jc w:val="center"/>
              <w:rPr>
                <w:rFonts w:ascii="Times New Roman" w:hAnsi="Times New Roman" w:cs="Times New Roman"/>
                <w:sz w:val="18"/>
                <w:szCs w:val="18"/>
                <w:highlight w:val="yellow"/>
              </w:rPr>
            </w:pPr>
          </w:p>
        </w:tc>
        <w:tc>
          <w:tcPr>
            <w:tcW w:w="928" w:type="dxa"/>
          </w:tcPr>
          <w:p w:rsidR="00703933" w:rsidRPr="00703933" w:rsidRDefault="00703933" w:rsidP="00B467CC">
            <w:pPr>
              <w:jc w:val="center"/>
              <w:rPr>
                <w:rFonts w:ascii="Times New Roman" w:hAnsi="Times New Roman" w:cs="Times New Roman"/>
                <w:sz w:val="18"/>
                <w:szCs w:val="18"/>
                <w:highlight w:val="yellow"/>
              </w:rPr>
            </w:pPr>
          </w:p>
        </w:tc>
        <w:tc>
          <w:tcPr>
            <w:tcW w:w="1198" w:type="dxa"/>
          </w:tcPr>
          <w:p w:rsidR="00703933" w:rsidRPr="00703933" w:rsidRDefault="00703933" w:rsidP="00B467CC">
            <w:pPr>
              <w:jc w:val="center"/>
              <w:rPr>
                <w:rFonts w:ascii="Times New Roman" w:hAnsi="Times New Roman" w:cs="Times New Roman"/>
                <w:sz w:val="18"/>
                <w:szCs w:val="18"/>
                <w:highlight w:val="yellow"/>
              </w:rPr>
            </w:pPr>
          </w:p>
        </w:tc>
        <w:tc>
          <w:tcPr>
            <w:tcW w:w="1276"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r>
      <w:tr w:rsidR="00703933" w:rsidRPr="00703933" w:rsidTr="00B467CC">
        <w:tc>
          <w:tcPr>
            <w:tcW w:w="817"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B467CC">
            <w:pPr>
              <w:spacing w:before="40" w:after="40"/>
              <w:rPr>
                <w:rFonts w:ascii="Times New Roman" w:hAnsi="Times New Roman" w:cs="Times New Roman"/>
                <w:sz w:val="18"/>
                <w:szCs w:val="18"/>
              </w:rPr>
            </w:pPr>
            <w:r w:rsidRPr="00703933">
              <w:rPr>
                <w:rFonts w:ascii="Times New Roman" w:hAnsi="Times New Roman" w:cs="Times New Roman"/>
                <w:sz w:val="18"/>
                <w:szCs w:val="18"/>
              </w:rPr>
              <w:t>иные межбюджетные трансферты из бюджета Республики Калмыкия, имеющие целевое назначение</w:t>
            </w:r>
          </w:p>
        </w:tc>
        <w:tc>
          <w:tcPr>
            <w:tcW w:w="1275" w:type="dxa"/>
          </w:tcPr>
          <w:p w:rsidR="00703933" w:rsidRPr="00703933" w:rsidRDefault="00703933" w:rsidP="00B467CC">
            <w:pPr>
              <w:jc w:val="center"/>
              <w:rPr>
                <w:rFonts w:ascii="Times New Roman" w:hAnsi="Times New Roman" w:cs="Times New Roman"/>
                <w:sz w:val="18"/>
                <w:szCs w:val="18"/>
                <w:highlight w:val="yellow"/>
              </w:rPr>
            </w:pPr>
          </w:p>
        </w:tc>
        <w:tc>
          <w:tcPr>
            <w:tcW w:w="993" w:type="dxa"/>
          </w:tcPr>
          <w:p w:rsidR="00703933" w:rsidRPr="00703933" w:rsidRDefault="00703933" w:rsidP="00B467CC">
            <w:pPr>
              <w:jc w:val="center"/>
              <w:rPr>
                <w:rFonts w:ascii="Times New Roman" w:hAnsi="Times New Roman" w:cs="Times New Roman"/>
                <w:sz w:val="18"/>
                <w:szCs w:val="18"/>
                <w:highlight w:val="yellow"/>
              </w:rPr>
            </w:pPr>
          </w:p>
        </w:tc>
        <w:tc>
          <w:tcPr>
            <w:tcW w:w="928" w:type="dxa"/>
          </w:tcPr>
          <w:p w:rsidR="00703933" w:rsidRPr="00703933" w:rsidRDefault="00703933" w:rsidP="00B467CC">
            <w:pPr>
              <w:jc w:val="center"/>
              <w:rPr>
                <w:rFonts w:ascii="Times New Roman" w:hAnsi="Times New Roman" w:cs="Times New Roman"/>
                <w:sz w:val="18"/>
                <w:szCs w:val="18"/>
                <w:highlight w:val="yellow"/>
              </w:rPr>
            </w:pPr>
          </w:p>
        </w:tc>
        <w:tc>
          <w:tcPr>
            <w:tcW w:w="1198" w:type="dxa"/>
          </w:tcPr>
          <w:p w:rsidR="00703933" w:rsidRPr="00703933" w:rsidRDefault="00703933" w:rsidP="00B467CC">
            <w:pPr>
              <w:jc w:val="center"/>
              <w:rPr>
                <w:rFonts w:ascii="Times New Roman" w:hAnsi="Times New Roman" w:cs="Times New Roman"/>
                <w:sz w:val="18"/>
                <w:szCs w:val="18"/>
                <w:highlight w:val="yellow"/>
              </w:rPr>
            </w:pPr>
          </w:p>
        </w:tc>
        <w:tc>
          <w:tcPr>
            <w:tcW w:w="1276"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r>
      <w:tr w:rsidR="00703933" w:rsidRPr="00703933" w:rsidTr="00B467CC">
        <w:tc>
          <w:tcPr>
            <w:tcW w:w="817"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B467CC">
            <w:pPr>
              <w:spacing w:before="40" w:after="40"/>
              <w:rPr>
                <w:rFonts w:ascii="Times New Roman" w:hAnsi="Times New Roman" w:cs="Times New Roman"/>
                <w:sz w:val="18"/>
                <w:szCs w:val="18"/>
              </w:rPr>
            </w:pPr>
            <w:r w:rsidRPr="00703933">
              <w:rPr>
                <w:rFonts w:ascii="Times New Roman" w:hAnsi="Times New Roman" w:cs="Times New Roman"/>
                <w:sz w:val="18"/>
                <w:szCs w:val="18"/>
              </w:rPr>
              <w:t>средства бюджета Республики Калмыкия, планируемые к привлечению</w:t>
            </w:r>
          </w:p>
        </w:tc>
        <w:tc>
          <w:tcPr>
            <w:tcW w:w="1275" w:type="dxa"/>
          </w:tcPr>
          <w:p w:rsidR="00703933" w:rsidRPr="00703933" w:rsidRDefault="00703933" w:rsidP="00B467CC">
            <w:pPr>
              <w:jc w:val="center"/>
              <w:rPr>
                <w:rFonts w:ascii="Times New Roman" w:hAnsi="Times New Roman" w:cs="Times New Roman"/>
                <w:sz w:val="18"/>
                <w:szCs w:val="18"/>
                <w:highlight w:val="yellow"/>
              </w:rPr>
            </w:pPr>
          </w:p>
        </w:tc>
        <w:tc>
          <w:tcPr>
            <w:tcW w:w="993" w:type="dxa"/>
          </w:tcPr>
          <w:p w:rsidR="00703933" w:rsidRPr="00703933" w:rsidRDefault="00703933" w:rsidP="00B467CC">
            <w:pPr>
              <w:jc w:val="center"/>
              <w:rPr>
                <w:rFonts w:ascii="Times New Roman" w:hAnsi="Times New Roman" w:cs="Times New Roman"/>
                <w:sz w:val="18"/>
                <w:szCs w:val="18"/>
                <w:highlight w:val="yellow"/>
              </w:rPr>
            </w:pPr>
          </w:p>
        </w:tc>
        <w:tc>
          <w:tcPr>
            <w:tcW w:w="928" w:type="dxa"/>
          </w:tcPr>
          <w:p w:rsidR="00703933" w:rsidRPr="00703933" w:rsidRDefault="00703933" w:rsidP="00B467CC">
            <w:pPr>
              <w:jc w:val="center"/>
              <w:rPr>
                <w:rFonts w:ascii="Times New Roman" w:hAnsi="Times New Roman" w:cs="Times New Roman"/>
                <w:sz w:val="18"/>
                <w:szCs w:val="18"/>
                <w:highlight w:val="yellow"/>
              </w:rPr>
            </w:pPr>
          </w:p>
        </w:tc>
        <w:tc>
          <w:tcPr>
            <w:tcW w:w="1198" w:type="dxa"/>
          </w:tcPr>
          <w:p w:rsidR="00703933" w:rsidRPr="00703933" w:rsidRDefault="00703933" w:rsidP="00B467CC">
            <w:pPr>
              <w:jc w:val="center"/>
              <w:rPr>
                <w:rFonts w:ascii="Times New Roman" w:hAnsi="Times New Roman" w:cs="Times New Roman"/>
                <w:sz w:val="18"/>
                <w:szCs w:val="18"/>
                <w:highlight w:val="yellow"/>
              </w:rPr>
            </w:pPr>
          </w:p>
        </w:tc>
        <w:tc>
          <w:tcPr>
            <w:tcW w:w="1276"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r>
      <w:tr w:rsidR="00703933" w:rsidRPr="00703933" w:rsidTr="00B467CC">
        <w:tc>
          <w:tcPr>
            <w:tcW w:w="817" w:type="dxa"/>
            <w:vMerge/>
          </w:tcPr>
          <w:p w:rsidR="00703933" w:rsidRPr="00703933" w:rsidRDefault="00703933" w:rsidP="00B467CC">
            <w:pPr>
              <w:jc w:val="center"/>
              <w:rPr>
                <w:rFonts w:ascii="Times New Roman" w:hAnsi="Times New Roman" w:cs="Times New Roman"/>
                <w:sz w:val="18"/>
                <w:szCs w:val="18"/>
                <w:highlight w:val="yellow"/>
              </w:rPr>
            </w:pPr>
          </w:p>
        </w:tc>
        <w:tc>
          <w:tcPr>
            <w:tcW w:w="992" w:type="dxa"/>
            <w:vMerge/>
          </w:tcPr>
          <w:p w:rsidR="00703933" w:rsidRPr="00703933" w:rsidRDefault="00703933" w:rsidP="00B467CC">
            <w:pPr>
              <w:jc w:val="center"/>
              <w:rPr>
                <w:rFonts w:ascii="Times New Roman" w:hAnsi="Times New Roman" w:cs="Times New Roman"/>
                <w:sz w:val="18"/>
                <w:szCs w:val="18"/>
                <w:highlight w:val="yellow"/>
              </w:rPr>
            </w:pPr>
          </w:p>
        </w:tc>
        <w:tc>
          <w:tcPr>
            <w:tcW w:w="2410" w:type="dxa"/>
            <w:vMerge/>
          </w:tcPr>
          <w:p w:rsidR="00703933" w:rsidRPr="00703933" w:rsidRDefault="00703933" w:rsidP="00B467CC">
            <w:pPr>
              <w:jc w:val="center"/>
              <w:rPr>
                <w:rFonts w:ascii="Times New Roman" w:hAnsi="Times New Roman" w:cs="Times New Roman"/>
                <w:sz w:val="18"/>
                <w:szCs w:val="18"/>
                <w:highlight w:val="yellow"/>
              </w:rPr>
            </w:pPr>
          </w:p>
        </w:tc>
        <w:tc>
          <w:tcPr>
            <w:tcW w:w="3686" w:type="dxa"/>
            <w:vAlign w:val="center"/>
          </w:tcPr>
          <w:p w:rsidR="00703933" w:rsidRPr="00703933" w:rsidRDefault="00703933" w:rsidP="00B467CC">
            <w:pPr>
              <w:spacing w:before="40" w:after="40"/>
              <w:rPr>
                <w:rFonts w:ascii="Times New Roman" w:hAnsi="Times New Roman" w:cs="Times New Roman"/>
                <w:sz w:val="18"/>
                <w:szCs w:val="18"/>
              </w:rPr>
            </w:pPr>
            <w:r w:rsidRPr="00703933">
              <w:rPr>
                <w:rFonts w:ascii="Times New Roman" w:hAnsi="Times New Roman" w:cs="Times New Roman"/>
                <w:sz w:val="18"/>
                <w:szCs w:val="18"/>
              </w:rPr>
              <w:t>иные источники</w:t>
            </w:r>
          </w:p>
        </w:tc>
        <w:tc>
          <w:tcPr>
            <w:tcW w:w="1275" w:type="dxa"/>
          </w:tcPr>
          <w:p w:rsidR="00703933" w:rsidRPr="00703933" w:rsidRDefault="00703933" w:rsidP="00B467CC">
            <w:pPr>
              <w:jc w:val="center"/>
              <w:rPr>
                <w:rFonts w:ascii="Times New Roman" w:hAnsi="Times New Roman" w:cs="Times New Roman"/>
                <w:sz w:val="18"/>
                <w:szCs w:val="18"/>
                <w:highlight w:val="yellow"/>
              </w:rPr>
            </w:pPr>
          </w:p>
        </w:tc>
        <w:tc>
          <w:tcPr>
            <w:tcW w:w="993" w:type="dxa"/>
          </w:tcPr>
          <w:p w:rsidR="00703933" w:rsidRPr="00703933" w:rsidRDefault="00703933" w:rsidP="00B467CC">
            <w:pPr>
              <w:jc w:val="center"/>
              <w:rPr>
                <w:rFonts w:ascii="Times New Roman" w:hAnsi="Times New Roman" w:cs="Times New Roman"/>
                <w:sz w:val="18"/>
                <w:szCs w:val="18"/>
                <w:highlight w:val="yellow"/>
              </w:rPr>
            </w:pPr>
          </w:p>
        </w:tc>
        <w:tc>
          <w:tcPr>
            <w:tcW w:w="928" w:type="dxa"/>
          </w:tcPr>
          <w:p w:rsidR="00703933" w:rsidRPr="00703933" w:rsidRDefault="00703933" w:rsidP="00B467CC">
            <w:pPr>
              <w:jc w:val="center"/>
              <w:rPr>
                <w:rFonts w:ascii="Times New Roman" w:hAnsi="Times New Roman" w:cs="Times New Roman"/>
                <w:sz w:val="18"/>
                <w:szCs w:val="18"/>
                <w:highlight w:val="yellow"/>
              </w:rPr>
            </w:pPr>
          </w:p>
        </w:tc>
        <w:tc>
          <w:tcPr>
            <w:tcW w:w="1198" w:type="dxa"/>
          </w:tcPr>
          <w:p w:rsidR="00703933" w:rsidRPr="00703933" w:rsidRDefault="00703933" w:rsidP="00B467CC">
            <w:pPr>
              <w:jc w:val="center"/>
              <w:rPr>
                <w:rFonts w:ascii="Times New Roman" w:hAnsi="Times New Roman" w:cs="Times New Roman"/>
                <w:sz w:val="18"/>
                <w:szCs w:val="18"/>
                <w:highlight w:val="yellow"/>
              </w:rPr>
            </w:pPr>
          </w:p>
        </w:tc>
        <w:tc>
          <w:tcPr>
            <w:tcW w:w="1276"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c>
          <w:tcPr>
            <w:tcW w:w="1134" w:type="dxa"/>
          </w:tcPr>
          <w:p w:rsidR="00703933" w:rsidRPr="00703933" w:rsidRDefault="00703933" w:rsidP="00B467CC">
            <w:pPr>
              <w:jc w:val="center"/>
              <w:rPr>
                <w:rFonts w:ascii="Times New Roman" w:hAnsi="Times New Roman" w:cs="Times New Roman"/>
                <w:sz w:val="18"/>
                <w:szCs w:val="18"/>
                <w:highlight w:val="yellow"/>
              </w:rPr>
            </w:pPr>
          </w:p>
        </w:tc>
      </w:tr>
    </w:tbl>
    <w:p w:rsidR="00703933" w:rsidRPr="00703933" w:rsidRDefault="00703933" w:rsidP="00703933">
      <w:pPr>
        <w:jc w:val="center"/>
        <w:rPr>
          <w:rFonts w:ascii="Times New Roman" w:hAnsi="Times New Roman" w:cs="Times New Roman"/>
          <w:sz w:val="18"/>
          <w:szCs w:val="18"/>
          <w:highlight w:val="yellow"/>
        </w:rPr>
      </w:pPr>
    </w:p>
    <w:p w:rsidR="00703933" w:rsidRPr="00703933" w:rsidRDefault="00703933" w:rsidP="00703933">
      <w:pPr>
        <w:jc w:val="right"/>
        <w:rPr>
          <w:rFonts w:ascii="Times New Roman" w:hAnsi="Times New Roman" w:cs="Times New Roman"/>
          <w:sz w:val="18"/>
          <w:szCs w:val="18"/>
          <w:highlight w:val="yellow"/>
        </w:rPr>
        <w:sectPr w:rsidR="00703933" w:rsidRPr="00703933" w:rsidSect="004816A6">
          <w:pgSz w:w="16838" w:h="11906" w:orient="landscape"/>
          <w:pgMar w:top="567" w:right="1134" w:bottom="567" w:left="567" w:header="708" w:footer="708" w:gutter="0"/>
          <w:cols w:space="708"/>
          <w:docGrid w:linePitch="360"/>
        </w:sectPr>
      </w:pPr>
    </w:p>
    <w:p w:rsidR="00703933" w:rsidRPr="00703933" w:rsidRDefault="00703933" w:rsidP="00703933">
      <w:pPr>
        <w:jc w:val="center"/>
        <w:rPr>
          <w:rFonts w:ascii="Times New Roman" w:hAnsi="Times New Roman" w:cs="Times New Roman"/>
          <w:b/>
          <w:bCs/>
          <w:sz w:val="18"/>
          <w:szCs w:val="18"/>
        </w:rPr>
      </w:pPr>
      <w:r w:rsidRPr="00703933">
        <w:rPr>
          <w:rFonts w:ascii="Times New Roman" w:hAnsi="Times New Roman" w:cs="Times New Roman"/>
          <w:b/>
          <w:bCs/>
          <w:sz w:val="18"/>
          <w:szCs w:val="18"/>
        </w:rPr>
        <w:lastRenderedPageBreak/>
        <w:t>ПОЯСНИТЕЛЬНАЯ ЗАПИСКА</w:t>
      </w:r>
    </w:p>
    <w:p w:rsidR="00703933" w:rsidRPr="00703933" w:rsidRDefault="00703933" w:rsidP="00703933">
      <w:pPr>
        <w:jc w:val="center"/>
        <w:rPr>
          <w:rFonts w:ascii="Times New Roman" w:hAnsi="Times New Roman" w:cs="Times New Roman"/>
          <w:b/>
          <w:sz w:val="18"/>
          <w:szCs w:val="18"/>
        </w:rPr>
      </w:pPr>
      <w:r w:rsidRPr="00703933">
        <w:rPr>
          <w:rFonts w:ascii="Times New Roman" w:hAnsi="Times New Roman" w:cs="Times New Roman"/>
          <w:b/>
          <w:sz w:val="18"/>
          <w:szCs w:val="18"/>
        </w:rPr>
        <w:t>к постановлению администрации Городовиковского</w:t>
      </w:r>
    </w:p>
    <w:p w:rsidR="00703933" w:rsidRPr="00703933" w:rsidRDefault="00703933" w:rsidP="00703933">
      <w:pPr>
        <w:jc w:val="center"/>
        <w:rPr>
          <w:rFonts w:ascii="Times New Roman" w:hAnsi="Times New Roman" w:cs="Times New Roman"/>
          <w:b/>
          <w:sz w:val="18"/>
          <w:szCs w:val="18"/>
        </w:rPr>
      </w:pPr>
      <w:r w:rsidRPr="00703933">
        <w:rPr>
          <w:rFonts w:ascii="Times New Roman" w:hAnsi="Times New Roman" w:cs="Times New Roman"/>
          <w:b/>
          <w:sz w:val="18"/>
          <w:szCs w:val="18"/>
        </w:rPr>
        <w:t xml:space="preserve">ГМО РК  «Об утверждении муниципальной программы «Развитие муниципального хозяйства и устойчивое развитие городских территорий </w:t>
      </w:r>
      <w:proofErr w:type="spellStart"/>
      <w:r w:rsidRPr="00703933">
        <w:rPr>
          <w:rFonts w:ascii="Times New Roman" w:hAnsi="Times New Roman" w:cs="Times New Roman"/>
          <w:b/>
          <w:sz w:val="18"/>
          <w:szCs w:val="18"/>
        </w:rPr>
        <w:t>вГородовиковском</w:t>
      </w:r>
      <w:proofErr w:type="spellEnd"/>
      <w:r w:rsidRPr="00703933">
        <w:rPr>
          <w:rFonts w:ascii="Times New Roman" w:hAnsi="Times New Roman" w:cs="Times New Roman"/>
          <w:b/>
          <w:sz w:val="18"/>
          <w:szCs w:val="18"/>
        </w:rPr>
        <w:t xml:space="preserve"> городском муниципальном образовании Республики Калмыкия на 2020-2025гг.»</w:t>
      </w:r>
    </w:p>
    <w:p w:rsidR="00703933" w:rsidRPr="00703933" w:rsidRDefault="00703933" w:rsidP="00703933">
      <w:pPr>
        <w:jc w:val="center"/>
        <w:rPr>
          <w:rFonts w:ascii="Times New Roman" w:hAnsi="Times New Roman" w:cs="Times New Roman"/>
          <w:b/>
          <w:bCs/>
          <w:color w:val="000000"/>
          <w:sz w:val="18"/>
          <w:szCs w:val="18"/>
        </w:rPr>
      </w:pPr>
    </w:p>
    <w:p w:rsidR="00703933" w:rsidRPr="00703933" w:rsidRDefault="00703933" w:rsidP="00703933">
      <w:pPr>
        <w:ind w:firstLine="708"/>
        <w:rPr>
          <w:rFonts w:ascii="Times New Roman" w:hAnsi="Times New Roman" w:cs="Times New Roman"/>
          <w:sz w:val="18"/>
          <w:szCs w:val="18"/>
        </w:rPr>
      </w:pPr>
      <w:r w:rsidRPr="00703933">
        <w:rPr>
          <w:rFonts w:ascii="Times New Roman" w:hAnsi="Times New Roman" w:cs="Times New Roman"/>
          <w:sz w:val="18"/>
          <w:szCs w:val="18"/>
        </w:rPr>
        <w:t xml:space="preserve">Настоящий проект постановления администрации </w:t>
      </w:r>
      <w:proofErr w:type="spellStart"/>
      <w:r w:rsidRPr="00703933">
        <w:rPr>
          <w:rFonts w:ascii="Times New Roman" w:hAnsi="Times New Roman" w:cs="Times New Roman"/>
          <w:sz w:val="18"/>
          <w:szCs w:val="18"/>
        </w:rPr>
        <w:t>Городовиковскогогородского</w:t>
      </w:r>
      <w:proofErr w:type="spellEnd"/>
      <w:r w:rsidRPr="00703933">
        <w:rPr>
          <w:rFonts w:ascii="Times New Roman" w:hAnsi="Times New Roman" w:cs="Times New Roman"/>
          <w:sz w:val="18"/>
          <w:szCs w:val="18"/>
        </w:rPr>
        <w:t xml:space="preserve"> муниципального образования Республики Калмыкия «Об утверждении муниципальной программы «Развитие муниципального хозяйства и устойчивое развитие городских территорий в </w:t>
      </w:r>
      <w:proofErr w:type="spellStart"/>
      <w:r w:rsidRPr="00703933">
        <w:rPr>
          <w:rFonts w:ascii="Times New Roman" w:hAnsi="Times New Roman" w:cs="Times New Roman"/>
          <w:sz w:val="18"/>
          <w:szCs w:val="18"/>
        </w:rPr>
        <w:t>Городовиковском</w:t>
      </w:r>
      <w:proofErr w:type="spellEnd"/>
      <w:r w:rsidRPr="00703933">
        <w:rPr>
          <w:rFonts w:ascii="Times New Roman" w:hAnsi="Times New Roman" w:cs="Times New Roman"/>
          <w:sz w:val="18"/>
          <w:szCs w:val="18"/>
        </w:rPr>
        <w:t xml:space="preserve"> городском муниципальном образовании Республики Калмыкия на 2020-2025гг.» разработан на основании Постановления администрации ГГМО РК от 29.01.2020г. № 25-п «Об утверждении перечня муниципальных программ </w:t>
      </w:r>
      <w:proofErr w:type="spellStart"/>
      <w:r w:rsidRPr="00703933">
        <w:rPr>
          <w:rFonts w:ascii="Times New Roman" w:hAnsi="Times New Roman" w:cs="Times New Roman"/>
          <w:sz w:val="18"/>
          <w:szCs w:val="18"/>
        </w:rPr>
        <w:t>Городовиковскогогородского</w:t>
      </w:r>
      <w:proofErr w:type="spellEnd"/>
      <w:r w:rsidRPr="00703933">
        <w:rPr>
          <w:rFonts w:ascii="Times New Roman" w:hAnsi="Times New Roman" w:cs="Times New Roman"/>
          <w:sz w:val="18"/>
          <w:szCs w:val="18"/>
        </w:rPr>
        <w:t xml:space="preserve"> муниципального образования Республики Калмыкия, подлежащих реализации на среднесрочный период 2020-2025 годы»</w:t>
      </w:r>
      <w:proofErr w:type="gramStart"/>
      <w:r w:rsidRPr="00703933">
        <w:rPr>
          <w:rFonts w:ascii="Times New Roman" w:hAnsi="Times New Roman" w:cs="Times New Roman"/>
          <w:sz w:val="18"/>
          <w:szCs w:val="18"/>
        </w:rPr>
        <w:t>,в</w:t>
      </w:r>
      <w:proofErr w:type="gramEnd"/>
      <w:r w:rsidRPr="00703933">
        <w:rPr>
          <w:rFonts w:ascii="Times New Roman" w:hAnsi="Times New Roman" w:cs="Times New Roman"/>
          <w:sz w:val="18"/>
          <w:szCs w:val="18"/>
        </w:rPr>
        <w:t xml:space="preserve"> соответствии с Порядком разработки, реализации и оценки эффективности муниципальных программ </w:t>
      </w:r>
      <w:proofErr w:type="spellStart"/>
      <w:r w:rsidRPr="00703933">
        <w:rPr>
          <w:rFonts w:ascii="Times New Roman" w:hAnsi="Times New Roman" w:cs="Times New Roman"/>
          <w:sz w:val="18"/>
          <w:szCs w:val="18"/>
        </w:rPr>
        <w:t>Городовиковскогогородского</w:t>
      </w:r>
      <w:proofErr w:type="spellEnd"/>
      <w:r w:rsidRPr="00703933">
        <w:rPr>
          <w:rFonts w:ascii="Times New Roman" w:hAnsi="Times New Roman" w:cs="Times New Roman"/>
          <w:sz w:val="18"/>
          <w:szCs w:val="18"/>
        </w:rPr>
        <w:t xml:space="preserve"> муниципального образования РК, утвержденным Постановлением администрации Городовиковского городского муниципального образования РК от 10.03.2020г. №55-п. </w:t>
      </w:r>
    </w:p>
    <w:p w:rsidR="00703933" w:rsidRPr="00703933" w:rsidRDefault="00703933" w:rsidP="00703933">
      <w:pPr>
        <w:rPr>
          <w:rFonts w:ascii="Times New Roman" w:hAnsi="Times New Roman" w:cs="Times New Roman"/>
          <w:sz w:val="18"/>
          <w:szCs w:val="18"/>
        </w:rPr>
      </w:pPr>
    </w:p>
    <w:p w:rsidR="00703933" w:rsidRPr="00703933" w:rsidRDefault="00703933" w:rsidP="00703933">
      <w:pPr>
        <w:ind w:firstLine="708"/>
        <w:rPr>
          <w:rFonts w:ascii="Times New Roman" w:hAnsi="Times New Roman" w:cs="Times New Roman"/>
          <w:sz w:val="18"/>
          <w:szCs w:val="18"/>
        </w:rPr>
      </w:pPr>
    </w:p>
    <w:p w:rsidR="00703933" w:rsidRPr="00703933" w:rsidRDefault="00703933" w:rsidP="00703933">
      <w:pPr>
        <w:ind w:firstLine="708"/>
        <w:rPr>
          <w:rFonts w:ascii="Times New Roman" w:hAnsi="Times New Roman" w:cs="Times New Roman"/>
          <w:sz w:val="18"/>
          <w:szCs w:val="18"/>
        </w:rPr>
      </w:pPr>
    </w:p>
    <w:p w:rsidR="00703933" w:rsidRPr="00703933" w:rsidRDefault="00703933" w:rsidP="00703933">
      <w:pPr>
        <w:jc w:val="center"/>
        <w:rPr>
          <w:rFonts w:ascii="Times New Roman" w:hAnsi="Times New Roman" w:cs="Times New Roman"/>
          <w:b/>
          <w:bCs/>
          <w:sz w:val="18"/>
          <w:szCs w:val="18"/>
        </w:rPr>
      </w:pPr>
      <w:r w:rsidRPr="00703933">
        <w:rPr>
          <w:rFonts w:ascii="Times New Roman" w:hAnsi="Times New Roman" w:cs="Times New Roman"/>
          <w:b/>
          <w:bCs/>
          <w:sz w:val="18"/>
          <w:szCs w:val="18"/>
        </w:rPr>
        <w:t>ФИНАНСОВО – ЭКОНОМИЧЕСКОЕ ОБОСНОВАНИЕ</w:t>
      </w:r>
    </w:p>
    <w:p w:rsidR="00703933" w:rsidRPr="00703933" w:rsidRDefault="00703933" w:rsidP="00703933">
      <w:pPr>
        <w:jc w:val="center"/>
        <w:rPr>
          <w:rFonts w:ascii="Times New Roman" w:hAnsi="Times New Roman" w:cs="Times New Roman"/>
          <w:b/>
          <w:sz w:val="18"/>
          <w:szCs w:val="18"/>
        </w:rPr>
      </w:pPr>
      <w:r w:rsidRPr="00703933">
        <w:rPr>
          <w:rFonts w:ascii="Times New Roman" w:hAnsi="Times New Roman" w:cs="Times New Roman"/>
          <w:b/>
          <w:sz w:val="18"/>
          <w:szCs w:val="18"/>
        </w:rPr>
        <w:t>к постановлению администрации Городовиковского</w:t>
      </w:r>
    </w:p>
    <w:p w:rsidR="00703933" w:rsidRPr="00703933" w:rsidRDefault="00703933" w:rsidP="00703933">
      <w:pPr>
        <w:jc w:val="center"/>
        <w:rPr>
          <w:rFonts w:ascii="Times New Roman" w:hAnsi="Times New Roman" w:cs="Times New Roman"/>
          <w:b/>
          <w:sz w:val="18"/>
          <w:szCs w:val="18"/>
        </w:rPr>
      </w:pPr>
      <w:r w:rsidRPr="00703933">
        <w:rPr>
          <w:rFonts w:ascii="Times New Roman" w:hAnsi="Times New Roman" w:cs="Times New Roman"/>
          <w:b/>
          <w:sz w:val="18"/>
          <w:szCs w:val="18"/>
        </w:rPr>
        <w:t xml:space="preserve">ГМО РК «Об утверждении муниципальной программы «Развитие муниципального хозяйства и устойчивое развитие городских территорий </w:t>
      </w:r>
      <w:proofErr w:type="spellStart"/>
      <w:r w:rsidRPr="00703933">
        <w:rPr>
          <w:rFonts w:ascii="Times New Roman" w:hAnsi="Times New Roman" w:cs="Times New Roman"/>
          <w:b/>
          <w:sz w:val="18"/>
          <w:szCs w:val="18"/>
        </w:rPr>
        <w:t>вГородовиковском</w:t>
      </w:r>
      <w:proofErr w:type="spellEnd"/>
      <w:r w:rsidRPr="00703933">
        <w:rPr>
          <w:rFonts w:ascii="Times New Roman" w:hAnsi="Times New Roman" w:cs="Times New Roman"/>
          <w:b/>
          <w:sz w:val="18"/>
          <w:szCs w:val="18"/>
        </w:rPr>
        <w:t xml:space="preserve"> городском муниципальном образовании Республики Калмыкия на 2020-2025гг.»</w:t>
      </w:r>
    </w:p>
    <w:p w:rsidR="00703933" w:rsidRPr="00703933" w:rsidRDefault="00703933" w:rsidP="00703933">
      <w:pPr>
        <w:jc w:val="center"/>
        <w:rPr>
          <w:rFonts w:ascii="Times New Roman" w:hAnsi="Times New Roman" w:cs="Times New Roman"/>
          <w:b/>
          <w:bCs/>
          <w:color w:val="000000"/>
          <w:sz w:val="18"/>
          <w:szCs w:val="18"/>
        </w:rPr>
      </w:pPr>
    </w:p>
    <w:p w:rsidR="00703933" w:rsidRPr="00703933" w:rsidRDefault="00703933" w:rsidP="00703933">
      <w:pPr>
        <w:ind w:firstLine="709"/>
        <w:rPr>
          <w:rFonts w:ascii="Times New Roman" w:hAnsi="Times New Roman" w:cs="Times New Roman"/>
          <w:bCs/>
          <w:sz w:val="18"/>
          <w:szCs w:val="18"/>
        </w:rPr>
      </w:pPr>
      <w:r w:rsidRPr="00703933">
        <w:rPr>
          <w:rFonts w:ascii="Times New Roman" w:hAnsi="Times New Roman" w:cs="Times New Roman"/>
          <w:bCs/>
          <w:color w:val="000000"/>
          <w:sz w:val="18"/>
          <w:szCs w:val="18"/>
        </w:rPr>
        <w:t xml:space="preserve">Настоящий проект постановления </w:t>
      </w:r>
      <w:r w:rsidRPr="00703933">
        <w:rPr>
          <w:rFonts w:ascii="Times New Roman" w:hAnsi="Times New Roman" w:cs="Times New Roman"/>
          <w:bCs/>
          <w:sz w:val="18"/>
          <w:szCs w:val="18"/>
        </w:rPr>
        <w:t xml:space="preserve">администрации </w:t>
      </w:r>
      <w:proofErr w:type="spellStart"/>
      <w:r w:rsidRPr="00703933">
        <w:rPr>
          <w:rFonts w:ascii="Times New Roman" w:hAnsi="Times New Roman" w:cs="Times New Roman"/>
          <w:bCs/>
          <w:sz w:val="18"/>
          <w:szCs w:val="18"/>
        </w:rPr>
        <w:t>Городовиковскогогородского</w:t>
      </w:r>
      <w:proofErr w:type="spellEnd"/>
      <w:r w:rsidRPr="00703933">
        <w:rPr>
          <w:rFonts w:ascii="Times New Roman" w:hAnsi="Times New Roman" w:cs="Times New Roman"/>
          <w:bCs/>
          <w:sz w:val="18"/>
          <w:szCs w:val="18"/>
        </w:rPr>
        <w:t xml:space="preserve"> муниципального образования Республики Калмыкия «Об утверждении муниципальной программы «</w:t>
      </w:r>
      <w:r w:rsidRPr="00703933">
        <w:rPr>
          <w:rFonts w:ascii="Times New Roman" w:hAnsi="Times New Roman" w:cs="Times New Roman"/>
          <w:sz w:val="18"/>
          <w:szCs w:val="18"/>
        </w:rPr>
        <w:t xml:space="preserve">Развитие муниципального хозяйства и устойчивое развитие городских </w:t>
      </w:r>
      <w:proofErr w:type="spellStart"/>
      <w:r w:rsidRPr="00703933">
        <w:rPr>
          <w:rFonts w:ascii="Times New Roman" w:hAnsi="Times New Roman" w:cs="Times New Roman"/>
          <w:sz w:val="18"/>
          <w:szCs w:val="18"/>
        </w:rPr>
        <w:t>территорий</w:t>
      </w:r>
      <w:r w:rsidRPr="00703933">
        <w:rPr>
          <w:rFonts w:ascii="Times New Roman" w:hAnsi="Times New Roman" w:cs="Times New Roman"/>
          <w:bCs/>
          <w:sz w:val="18"/>
          <w:szCs w:val="18"/>
        </w:rPr>
        <w:t>в</w:t>
      </w:r>
      <w:proofErr w:type="spellEnd"/>
      <w:r w:rsidRPr="00703933">
        <w:rPr>
          <w:rFonts w:ascii="Times New Roman" w:hAnsi="Times New Roman" w:cs="Times New Roman"/>
          <w:bCs/>
          <w:sz w:val="18"/>
          <w:szCs w:val="18"/>
        </w:rPr>
        <w:t xml:space="preserve"> </w:t>
      </w:r>
      <w:proofErr w:type="spellStart"/>
      <w:r w:rsidRPr="00703933">
        <w:rPr>
          <w:rFonts w:ascii="Times New Roman" w:hAnsi="Times New Roman" w:cs="Times New Roman"/>
          <w:bCs/>
          <w:sz w:val="18"/>
          <w:szCs w:val="18"/>
        </w:rPr>
        <w:t>Городовиковском</w:t>
      </w:r>
      <w:proofErr w:type="spellEnd"/>
      <w:r w:rsidRPr="00703933">
        <w:rPr>
          <w:rFonts w:ascii="Times New Roman" w:hAnsi="Times New Roman" w:cs="Times New Roman"/>
          <w:bCs/>
          <w:sz w:val="18"/>
          <w:szCs w:val="18"/>
        </w:rPr>
        <w:t xml:space="preserve"> городском муниципальном образовании Республики Калмыкия на 2020-2025гг.</w:t>
      </w:r>
      <w:r w:rsidRPr="00703933">
        <w:rPr>
          <w:rFonts w:ascii="Times New Roman" w:hAnsi="Times New Roman" w:cs="Times New Roman"/>
          <w:bCs/>
          <w:color w:val="000000"/>
          <w:sz w:val="18"/>
          <w:szCs w:val="18"/>
        </w:rPr>
        <w:t xml:space="preserve">» потребует финансовых затрат в сумме </w:t>
      </w:r>
      <w:r w:rsidRPr="00703933">
        <w:rPr>
          <w:rFonts w:ascii="Times New Roman" w:hAnsi="Times New Roman" w:cs="Times New Roman"/>
          <w:sz w:val="18"/>
          <w:szCs w:val="18"/>
        </w:rPr>
        <w:t>52368,32</w:t>
      </w:r>
      <w:r w:rsidRPr="00703933">
        <w:rPr>
          <w:rFonts w:ascii="Times New Roman" w:hAnsi="Times New Roman" w:cs="Times New Roman"/>
          <w:bCs/>
          <w:color w:val="000000"/>
          <w:sz w:val="18"/>
          <w:szCs w:val="18"/>
        </w:rPr>
        <w:t xml:space="preserve">тысяч рублей, в том числе </w:t>
      </w:r>
      <w:r w:rsidRPr="00703933">
        <w:rPr>
          <w:rFonts w:ascii="Times New Roman" w:hAnsi="Times New Roman" w:cs="Times New Roman"/>
          <w:bCs/>
          <w:sz w:val="18"/>
          <w:szCs w:val="18"/>
        </w:rPr>
        <w:t>за счет собственных средств бюджета Городовиковского ГМО-52368,32тыс. рублей.</w:t>
      </w:r>
    </w:p>
    <w:p w:rsidR="00703933" w:rsidRPr="00703933" w:rsidRDefault="00703933" w:rsidP="00703933">
      <w:pPr>
        <w:rPr>
          <w:rFonts w:ascii="Times New Roman" w:hAnsi="Times New Roman" w:cs="Times New Roman"/>
          <w:sz w:val="18"/>
          <w:szCs w:val="18"/>
        </w:rPr>
      </w:pPr>
      <w:r w:rsidRPr="00703933">
        <w:rPr>
          <w:rFonts w:ascii="Times New Roman" w:hAnsi="Times New Roman" w:cs="Times New Roman"/>
          <w:sz w:val="18"/>
          <w:szCs w:val="18"/>
        </w:rPr>
        <w:t>Объемы бюджетных ассигнований уточняются ежегодно при формировании бюджета Городовиковского ГМО на очередной финансовый год и на плановый период.</w:t>
      </w:r>
    </w:p>
    <w:p w:rsidR="003C6F59" w:rsidRPr="002D5C26" w:rsidRDefault="003C6F59" w:rsidP="002D5C26">
      <w:pPr>
        <w:ind w:firstLine="0"/>
        <w:jc w:val="left"/>
        <w:rPr>
          <w:rFonts w:ascii="Times New Roman" w:hAnsi="Times New Roman" w:cs="Times New Roman"/>
          <w:sz w:val="20"/>
          <w:szCs w:val="20"/>
        </w:rPr>
      </w:pPr>
    </w:p>
    <w:p w:rsidR="002D0F9F" w:rsidRDefault="002D0F9F"/>
    <w:p w:rsidR="00703933" w:rsidRPr="00703933" w:rsidRDefault="00703933" w:rsidP="00703933">
      <w:pPr>
        <w:widowControl/>
        <w:autoSpaceDE/>
        <w:autoSpaceDN/>
        <w:adjustRightInd/>
        <w:ind w:firstLine="0"/>
        <w:jc w:val="right"/>
        <w:rPr>
          <w:rFonts w:ascii="Times New Roman" w:hAnsi="Times New Roman" w:cs="Times New Roman"/>
          <w:color w:val="000000"/>
          <w:sz w:val="18"/>
          <w:szCs w:val="18"/>
        </w:rPr>
      </w:pPr>
      <w:r w:rsidRPr="00703933">
        <w:rPr>
          <w:rFonts w:ascii="Times New Roman" w:hAnsi="Times New Roman" w:cs="Times New Roman"/>
          <w:color w:val="000000"/>
          <w:sz w:val="18"/>
          <w:szCs w:val="18"/>
        </w:rPr>
        <w:t>ПРОЕКТ</w:t>
      </w:r>
    </w:p>
    <w:p w:rsidR="00703933" w:rsidRPr="00703933" w:rsidRDefault="00703933" w:rsidP="00703933">
      <w:pPr>
        <w:widowControl/>
        <w:autoSpaceDE/>
        <w:autoSpaceDN/>
        <w:adjustRightInd/>
        <w:ind w:firstLine="0"/>
        <w:jc w:val="left"/>
        <w:rPr>
          <w:rFonts w:ascii="Times New Roman" w:hAnsi="Times New Roman" w:cs="Times New Roman"/>
          <w:color w:val="000000"/>
          <w:sz w:val="18"/>
          <w:szCs w:val="18"/>
        </w:rPr>
      </w:pPr>
    </w:p>
    <w:tbl>
      <w:tblPr>
        <w:tblW w:w="10460" w:type="dxa"/>
        <w:tblInd w:w="-649" w:type="dxa"/>
        <w:tblLayout w:type="fixed"/>
        <w:tblCellMar>
          <w:left w:w="71" w:type="dxa"/>
          <w:right w:w="71" w:type="dxa"/>
        </w:tblCellMar>
        <w:tblLook w:val="0000"/>
      </w:tblPr>
      <w:tblGrid>
        <w:gridCol w:w="4500"/>
        <w:gridCol w:w="1620"/>
        <w:gridCol w:w="4340"/>
      </w:tblGrid>
      <w:tr w:rsidR="00703933" w:rsidRPr="00703933" w:rsidTr="00B467CC">
        <w:tblPrEx>
          <w:tblCellMar>
            <w:top w:w="0" w:type="dxa"/>
            <w:bottom w:w="0" w:type="dxa"/>
          </w:tblCellMar>
        </w:tblPrEx>
        <w:trPr>
          <w:trHeight w:val="1797"/>
        </w:trPr>
        <w:tc>
          <w:tcPr>
            <w:tcW w:w="4500" w:type="dxa"/>
          </w:tcPr>
          <w:p w:rsidR="00703933" w:rsidRPr="00703933" w:rsidRDefault="00703933" w:rsidP="00703933">
            <w:pPr>
              <w:widowControl/>
              <w:autoSpaceDE/>
              <w:autoSpaceDN/>
              <w:adjustRightInd/>
              <w:ind w:firstLine="0"/>
              <w:jc w:val="center"/>
              <w:rPr>
                <w:rFonts w:ascii="Times New Roman" w:hAnsi="Times New Roman" w:cs="Times New Roman"/>
                <w:b/>
                <w:color w:val="000000"/>
                <w:sz w:val="18"/>
                <w:szCs w:val="18"/>
              </w:rPr>
            </w:pPr>
            <w:r w:rsidRPr="00703933">
              <w:rPr>
                <w:rFonts w:ascii="Times New Roman" w:hAnsi="Times New Roman" w:cs="Times New Roman"/>
                <w:b/>
                <w:color w:val="000000"/>
                <w:sz w:val="18"/>
                <w:szCs w:val="18"/>
              </w:rPr>
              <w:t>ПОСТАНОВЛЕНИЕ</w:t>
            </w:r>
          </w:p>
          <w:p w:rsidR="00703933" w:rsidRPr="00703933" w:rsidRDefault="00703933" w:rsidP="00703933">
            <w:pPr>
              <w:widowControl/>
              <w:autoSpaceDE/>
              <w:autoSpaceDN/>
              <w:adjustRightInd/>
              <w:ind w:firstLine="0"/>
              <w:jc w:val="center"/>
              <w:rPr>
                <w:rFonts w:ascii="Times New Roman" w:hAnsi="Times New Roman" w:cs="Times New Roman"/>
                <w:b/>
                <w:color w:val="000000"/>
                <w:sz w:val="18"/>
                <w:szCs w:val="18"/>
              </w:rPr>
            </w:pPr>
            <w:r w:rsidRPr="00703933">
              <w:rPr>
                <w:rFonts w:ascii="Times New Roman" w:hAnsi="Times New Roman" w:cs="Times New Roman"/>
                <w:b/>
                <w:color w:val="000000"/>
                <w:sz w:val="18"/>
                <w:szCs w:val="18"/>
              </w:rPr>
              <w:t>администрации</w:t>
            </w:r>
          </w:p>
          <w:p w:rsidR="00703933" w:rsidRDefault="00703933" w:rsidP="00703933">
            <w:pPr>
              <w:widowControl/>
              <w:autoSpaceDE/>
              <w:autoSpaceDN/>
              <w:adjustRightInd/>
              <w:ind w:firstLine="0"/>
              <w:jc w:val="center"/>
              <w:rPr>
                <w:rFonts w:ascii="Times New Roman" w:hAnsi="Times New Roman" w:cs="Times New Roman"/>
                <w:b/>
                <w:color w:val="000000"/>
                <w:sz w:val="18"/>
                <w:szCs w:val="18"/>
              </w:rPr>
            </w:pPr>
            <w:r w:rsidRPr="00703933">
              <w:rPr>
                <w:rFonts w:ascii="Times New Roman" w:hAnsi="Times New Roman" w:cs="Times New Roman"/>
                <w:b/>
                <w:color w:val="000000"/>
                <w:sz w:val="18"/>
                <w:szCs w:val="18"/>
              </w:rPr>
              <w:t xml:space="preserve">Городовиковского районного  </w:t>
            </w:r>
          </w:p>
          <w:p w:rsidR="00703933" w:rsidRPr="00703933" w:rsidRDefault="00703933" w:rsidP="00703933">
            <w:pPr>
              <w:widowControl/>
              <w:autoSpaceDE/>
              <w:autoSpaceDN/>
              <w:adjustRightInd/>
              <w:ind w:firstLine="0"/>
              <w:jc w:val="center"/>
              <w:rPr>
                <w:rFonts w:ascii="Times New Roman" w:hAnsi="Times New Roman" w:cs="Times New Roman"/>
                <w:b/>
                <w:color w:val="000000"/>
                <w:sz w:val="18"/>
                <w:szCs w:val="18"/>
              </w:rPr>
            </w:pPr>
            <w:r w:rsidRPr="00703933">
              <w:rPr>
                <w:rFonts w:ascii="Times New Roman" w:hAnsi="Times New Roman" w:cs="Times New Roman"/>
                <w:b/>
                <w:color w:val="000000"/>
                <w:sz w:val="18"/>
                <w:szCs w:val="18"/>
              </w:rPr>
              <w:t>муниципального образования</w:t>
            </w:r>
          </w:p>
          <w:p w:rsidR="00703933" w:rsidRPr="00703933" w:rsidRDefault="00703933" w:rsidP="00703933">
            <w:pPr>
              <w:widowControl/>
              <w:autoSpaceDE/>
              <w:autoSpaceDN/>
              <w:adjustRightInd/>
              <w:ind w:firstLine="0"/>
              <w:jc w:val="center"/>
              <w:rPr>
                <w:rFonts w:ascii="Times New Roman" w:hAnsi="Times New Roman" w:cs="Times New Roman"/>
                <w:b/>
                <w:color w:val="000000"/>
                <w:sz w:val="18"/>
                <w:szCs w:val="18"/>
              </w:rPr>
            </w:pPr>
            <w:r w:rsidRPr="00703933">
              <w:rPr>
                <w:rFonts w:ascii="Times New Roman" w:hAnsi="Times New Roman" w:cs="Times New Roman"/>
                <w:b/>
                <w:color w:val="000000"/>
                <w:sz w:val="18"/>
                <w:szCs w:val="18"/>
              </w:rPr>
              <w:t>Республики Калмыкия</w:t>
            </w:r>
          </w:p>
          <w:p w:rsidR="00703933" w:rsidRPr="00703933" w:rsidRDefault="00703933" w:rsidP="00703933">
            <w:pPr>
              <w:widowControl/>
              <w:autoSpaceDE/>
              <w:autoSpaceDN/>
              <w:adjustRightInd/>
              <w:ind w:firstLine="0"/>
              <w:jc w:val="center"/>
              <w:rPr>
                <w:rFonts w:ascii="Times New Roman" w:hAnsi="Times New Roman" w:cs="Times New Roman"/>
                <w:b/>
                <w:color w:val="000000"/>
                <w:sz w:val="18"/>
                <w:szCs w:val="18"/>
              </w:rPr>
            </w:pPr>
          </w:p>
        </w:tc>
        <w:tc>
          <w:tcPr>
            <w:tcW w:w="1620" w:type="dxa"/>
          </w:tcPr>
          <w:p w:rsidR="00703933" w:rsidRPr="00703933" w:rsidRDefault="00703933" w:rsidP="00703933">
            <w:pPr>
              <w:widowControl/>
              <w:tabs>
                <w:tab w:val="left" w:pos="3780"/>
                <w:tab w:val="left" w:pos="3960"/>
                <w:tab w:val="left" w:pos="5040"/>
                <w:tab w:val="left" w:pos="5220"/>
              </w:tabs>
              <w:autoSpaceDE/>
              <w:autoSpaceDN/>
              <w:adjustRightInd/>
              <w:ind w:firstLine="0"/>
              <w:jc w:val="center"/>
              <w:rPr>
                <w:rFonts w:ascii="Times New Roman" w:hAnsi="Times New Roman" w:cs="Times New Roman"/>
                <w:b/>
                <w:color w:val="000000"/>
                <w:sz w:val="18"/>
                <w:szCs w:val="18"/>
              </w:rPr>
            </w:pPr>
            <w:r w:rsidRPr="00703933">
              <w:rPr>
                <w:rFonts w:ascii="Times New Roman" w:hAnsi="Times New Roman" w:cs="Times New Roman"/>
                <w:noProof/>
                <w:color w:val="000000"/>
                <w:sz w:val="18"/>
                <w:szCs w:val="18"/>
              </w:rPr>
              <w:drawing>
                <wp:anchor distT="0" distB="0" distL="114300" distR="114300" simplePos="0" relativeHeight="251669504" behindDoc="0" locked="0" layoutInCell="1" allowOverlap="1">
                  <wp:simplePos x="0" y="0"/>
                  <wp:positionH relativeFrom="column">
                    <wp:posOffset>69215</wp:posOffset>
                  </wp:positionH>
                  <wp:positionV relativeFrom="paragraph">
                    <wp:posOffset>114300</wp:posOffset>
                  </wp:positionV>
                  <wp:extent cx="796290" cy="914400"/>
                  <wp:effectExtent l="19050" t="0" r="3810" b="0"/>
                  <wp:wrapNone/>
                  <wp:docPr id="9" name="Рисунок 9" descr="../../../../../BOBBY/KALMGERB.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BBY/KALMGERB.PCX"/>
                          <pic:cNvPicPr>
                            <a:picLocks noChangeAspect="1" noChangeArrowheads="1"/>
                          </pic:cNvPicPr>
                        </pic:nvPicPr>
                        <pic:blipFill>
                          <a:blip r:embed="rId15" r:link="rId7"/>
                          <a:srcRect/>
                          <a:stretch>
                            <a:fillRect/>
                          </a:stretch>
                        </pic:blipFill>
                        <pic:spPr bwMode="auto">
                          <a:xfrm>
                            <a:off x="0" y="0"/>
                            <a:ext cx="796290" cy="914400"/>
                          </a:xfrm>
                          <a:prstGeom prst="rect">
                            <a:avLst/>
                          </a:prstGeom>
                          <a:noFill/>
                          <a:ln w="9525">
                            <a:noFill/>
                            <a:miter lim="800000"/>
                            <a:headEnd/>
                            <a:tailEnd/>
                          </a:ln>
                        </pic:spPr>
                      </pic:pic>
                    </a:graphicData>
                  </a:graphic>
                </wp:anchor>
              </w:drawing>
            </w:r>
          </w:p>
        </w:tc>
        <w:tc>
          <w:tcPr>
            <w:tcW w:w="4340" w:type="dxa"/>
          </w:tcPr>
          <w:p w:rsidR="00703933" w:rsidRPr="00703933" w:rsidRDefault="00703933" w:rsidP="00703933">
            <w:pPr>
              <w:widowControl/>
              <w:autoSpaceDE/>
              <w:autoSpaceDN/>
              <w:adjustRightInd/>
              <w:ind w:firstLine="0"/>
              <w:jc w:val="center"/>
              <w:rPr>
                <w:rFonts w:ascii="Times New Roman" w:hAnsi="Times New Roman" w:cs="Times New Roman"/>
                <w:b/>
                <w:color w:val="000000"/>
                <w:sz w:val="18"/>
                <w:szCs w:val="18"/>
              </w:rPr>
            </w:pPr>
            <w:proofErr w:type="spellStart"/>
            <w:r w:rsidRPr="00703933">
              <w:rPr>
                <w:rFonts w:ascii="Times New Roman" w:hAnsi="Times New Roman" w:cs="Times New Roman"/>
                <w:b/>
                <w:color w:val="000000"/>
                <w:sz w:val="18"/>
                <w:szCs w:val="18"/>
              </w:rPr>
              <w:t>Хальмг</w:t>
            </w:r>
            <w:proofErr w:type="spellEnd"/>
            <w:r w:rsidRPr="00703933">
              <w:rPr>
                <w:rFonts w:ascii="Times New Roman" w:hAnsi="Times New Roman" w:cs="Times New Roman"/>
                <w:b/>
                <w:color w:val="000000"/>
                <w:sz w:val="18"/>
                <w:szCs w:val="18"/>
              </w:rPr>
              <w:t xml:space="preserve"> Тан</w:t>
            </w:r>
            <w:proofErr w:type="gramStart"/>
            <w:r w:rsidRPr="00703933">
              <w:rPr>
                <w:rFonts w:ascii="Times New Roman" w:hAnsi="Times New Roman" w:cs="Times New Roman"/>
                <w:b/>
                <w:color w:val="000000"/>
                <w:sz w:val="18"/>
                <w:szCs w:val="18"/>
                <w:lang w:val="en-GB"/>
              </w:rPr>
              <w:t>h</w:t>
            </w:r>
            <w:proofErr w:type="gramEnd"/>
            <w:r w:rsidRPr="00703933">
              <w:rPr>
                <w:rFonts w:ascii="Times New Roman" w:hAnsi="Times New Roman" w:cs="Times New Roman"/>
                <w:b/>
                <w:color w:val="000000"/>
                <w:sz w:val="18"/>
                <w:szCs w:val="18"/>
              </w:rPr>
              <w:t>чин</w:t>
            </w:r>
          </w:p>
          <w:p w:rsidR="00703933" w:rsidRPr="00703933" w:rsidRDefault="00703933" w:rsidP="00703933">
            <w:pPr>
              <w:widowControl/>
              <w:autoSpaceDE/>
              <w:autoSpaceDN/>
              <w:adjustRightInd/>
              <w:ind w:firstLine="0"/>
              <w:jc w:val="center"/>
              <w:rPr>
                <w:rFonts w:ascii="Times New Roman" w:hAnsi="Times New Roman" w:cs="Times New Roman"/>
                <w:b/>
                <w:color w:val="000000"/>
                <w:sz w:val="18"/>
                <w:szCs w:val="18"/>
              </w:rPr>
            </w:pPr>
            <w:proofErr w:type="spellStart"/>
            <w:r w:rsidRPr="00703933">
              <w:rPr>
                <w:rFonts w:ascii="Times New Roman" w:hAnsi="Times New Roman" w:cs="Times New Roman"/>
                <w:b/>
                <w:color w:val="000000"/>
                <w:sz w:val="18"/>
                <w:szCs w:val="18"/>
              </w:rPr>
              <w:t>Городовиковск</w:t>
            </w:r>
            <w:proofErr w:type="spellEnd"/>
            <w:r w:rsidRPr="00703933">
              <w:rPr>
                <w:rFonts w:ascii="Times New Roman" w:hAnsi="Times New Roman" w:cs="Times New Roman"/>
                <w:b/>
                <w:color w:val="000000"/>
                <w:sz w:val="18"/>
                <w:szCs w:val="18"/>
              </w:rPr>
              <w:t xml:space="preserve">          района</w:t>
            </w:r>
          </w:p>
          <w:p w:rsidR="00703933" w:rsidRDefault="00703933" w:rsidP="00703933">
            <w:pPr>
              <w:widowControl/>
              <w:autoSpaceDE/>
              <w:autoSpaceDN/>
              <w:adjustRightInd/>
              <w:ind w:firstLine="0"/>
              <w:jc w:val="center"/>
              <w:rPr>
                <w:rFonts w:ascii="Times New Roman" w:hAnsi="Times New Roman" w:cs="Times New Roman"/>
                <w:b/>
                <w:color w:val="000000"/>
                <w:sz w:val="18"/>
                <w:szCs w:val="18"/>
              </w:rPr>
            </w:pPr>
            <w:proofErr w:type="spellStart"/>
            <w:r w:rsidRPr="00703933">
              <w:rPr>
                <w:rFonts w:ascii="Times New Roman" w:hAnsi="Times New Roman" w:cs="Times New Roman"/>
                <w:b/>
                <w:color w:val="000000"/>
                <w:sz w:val="18"/>
                <w:szCs w:val="18"/>
              </w:rPr>
              <w:t>муниципальн</w:t>
            </w:r>
            <w:proofErr w:type="spellEnd"/>
            <w:r w:rsidRPr="00703933">
              <w:rPr>
                <w:rFonts w:ascii="Times New Roman" w:hAnsi="Times New Roman" w:cs="Times New Roman"/>
                <w:b/>
                <w:color w:val="000000"/>
                <w:sz w:val="18"/>
                <w:szCs w:val="18"/>
              </w:rPr>
              <w:t xml:space="preserve"> </w:t>
            </w:r>
            <w:proofErr w:type="spellStart"/>
            <w:r w:rsidRPr="00703933">
              <w:rPr>
                <w:rFonts w:ascii="Times New Roman" w:hAnsi="Times New Roman" w:cs="Times New Roman"/>
                <w:b/>
                <w:color w:val="000000"/>
                <w:sz w:val="18"/>
                <w:szCs w:val="18"/>
              </w:rPr>
              <w:t>администрацин</w:t>
            </w:r>
            <w:proofErr w:type="spellEnd"/>
            <w:r w:rsidRPr="00703933">
              <w:rPr>
                <w:rFonts w:ascii="Times New Roman" w:hAnsi="Times New Roman" w:cs="Times New Roman"/>
                <w:b/>
                <w:color w:val="000000"/>
                <w:sz w:val="18"/>
                <w:szCs w:val="18"/>
              </w:rPr>
              <w:t xml:space="preserve"> </w:t>
            </w:r>
          </w:p>
          <w:p w:rsidR="00703933" w:rsidRPr="00703933" w:rsidRDefault="00703933" w:rsidP="00703933">
            <w:pPr>
              <w:widowControl/>
              <w:autoSpaceDE/>
              <w:autoSpaceDN/>
              <w:adjustRightInd/>
              <w:ind w:firstLine="0"/>
              <w:jc w:val="center"/>
              <w:rPr>
                <w:rFonts w:ascii="Times New Roman" w:hAnsi="Times New Roman" w:cs="Times New Roman"/>
                <w:b/>
                <w:color w:val="000000"/>
                <w:sz w:val="18"/>
                <w:szCs w:val="18"/>
              </w:rPr>
            </w:pPr>
            <w:proofErr w:type="spellStart"/>
            <w:r w:rsidRPr="00703933">
              <w:rPr>
                <w:rFonts w:ascii="Times New Roman" w:hAnsi="Times New Roman" w:cs="Times New Roman"/>
                <w:b/>
                <w:color w:val="000000"/>
                <w:sz w:val="18"/>
                <w:szCs w:val="18"/>
              </w:rPr>
              <w:t>б</w:t>
            </w:r>
            <w:proofErr w:type="gramStart"/>
            <w:r w:rsidRPr="00703933">
              <w:rPr>
                <w:rFonts w:ascii="Times New Roman" w:hAnsi="Times New Roman" w:cs="Times New Roman"/>
                <w:b/>
                <w:color w:val="000000"/>
                <w:sz w:val="18"/>
                <w:szCs w:val="18"/>
              </w:rPr>
              <w:t>y</w:t>
            </w:r>
            <w:proofErr w:type="gramEnd"/>
            <w:r w:rsidRPr="00703933">
              <w:rPr>
                <w:rFonts w:ascii="Times New Roman" w:hAnsi="Times New Roman" w:cs="Times New Roman"/>
                <w:b/>
                <w:color w:val="000000"/>
                <w:sz w:val="18"/>
                <w:szCs w:val="18"/>
              </w:rPr>
              <w:t>рдэцин</w:t>
            </w:r>
            <w:proofErr w:type="spellEnd"/>
            <w:r w:rsidRPr="00703933">
              <w:rPr>
                <w:rFonts w:ascii="Times New Roman" w:hAnsi="Times New Roman" w:cs="Times New Roman"/>
                <w:b/>
                <w:color w:val="000000"/>
                <w:sz w:val="18"/>
                <w:szCs w:val="18"/>
              </w:rPr>
              <w:t xml:space="preserve">    </w:t>
            </w:r>
            <w:proofErr w:type="spellStart"/>
            <w:r w:rsidRPr="00703933">
              <w:rPr>
                <w:rFonts w:ascii="Times New Roman" w:hAnsi="Times New Roman" w:cs="Times New Roman"/>
                <w:b/>
                <w:color w:val="000000"/>
                <w:sz w:val="18"/>
                <w:szCs w:val="18"/>
              </w:rPr>
              <w:t>тогтавр</w:t>
            </w:r>
            <w:proofErr w:type="spellEnd"/>
            <w:r w:rsidRPr="00703933">
              <w:rPr>
                <w:rFonts w:ascii="Times New Roman" w:hAnsi="Times New Roman" w:cs="Times New Roman"/>
                <w:b/>
                <w:color w:val="000000"/>
                <w:sz w:val="18"/>
                <w:szCs w:val="18"/>
              </w:rPr>
              <w:t xml:space="preserve">  </w:t>
            </w:r>
          </w:p>
        </w:tc>
      </w:tr>
    </w:tbl>
    <w:p w:rsidR="00703933" w:rsidRPr="00703933" w:rsidRDefault="00703933" w:rsidP="00703933">
      <w:pPr>
        <w:widowControl/>
        <w:autoSpaceDE/>
        <w:autoSpaceDN/>
        <w:adjustRightInd/>
        <w:ind w:firstLine="0"/>
        <w:jc w:val="center"/>
        <w:rPr>
          <w:rFonts w:ascii="Times New Roman" w:hAnsi="Times New Roman" w:cs="Times New Roman"/>
          <w:b/>
          <w:color w:val="000000"/>
          <w:sz w:val="18"/>
          <w:szCs w:val="18"/>
        </w:rPr>
      </w:pPr>
      <w:r w:rsidRPr="00703933">
        <w:rPr>
          <w:rFonts w:ascii="Times New Roman" w:hAnsi="Times New Roman" w:cs="Times New Roman"/>
          <w:b/>
          <w:color w:val="000000"/>
          <w:sz w:val="18"/>
          <w:szCs w:val="18"/>
        </w:rPr>
        <w:t xml:space="preserve">359050, Республика Калмыкия, </w:t>
      </w:r>
      <w:proofErr w:type="spellStart"/>
      <w:r w:rsidRPr="00703933">
        <w:rPr>
          <w:rFonts w:ascii="Times New Roman" w:hAnsi="Times New Roman" w:cs="Times New Roman"/>
          <w:b/>
          <w:color w:val="000000"/>
          <w:sz w:val="18"/>
          <w:szCs w:val="18"/>
        </w:rPr>
        <w:t>г</w:t>
      </w:r>
      <w:proofErr w:type="gramStart"/>
      <w:r w:rsidRPr="00703933">
        <w:rPr>
          <w:rFonts w:ascii="Times New Roman" w:hAnsi="Times New Roman" w:cs="Times New Roman"/>
          <w:b/>
          <w:color w:val="000000"/>
          <w:sz w:val="18"/>
          <w:szCs w:val="18"/>
        </w:rPr>
        <w:t>.Г</w:t>
      </w:r>
      <w:proofErr w:type="gramEnd"/>
      <w:r w:rsidRPr="00703933">
        <w:rPr>
          <w:rFonts w:ascii="Times New Roman" w:hAnsi="Times New Roman" w:cs="Times New Roman"/>
          <w:b/>
          <w:color w:val="000000"/>
          <w:sz w:val="18"/>
          <w:szCs w:val="18"/>
        </w:rPr>
        <w:t>ородовиковск</w:t>
      </w:r>
      <w:proofErr w:type="spellEnd"/>
      <w:r w:rsidRPr="00703933">
        <w:rPr>
          <w:rFonts w:ascii="Times New Roman" w:hAnsi="Times New Roman" w:cs="Times New Roman"/>
          <w:b/>
          <w:color w:val="000000"/>
          <w:sz w:val="18"/>
          <w:szCs w:val="18"/>
        </w:rPr>
        <w:t>, пер.  Комсомольский 3,</w:t>
      </w:r>
    </w:p>
    <w:p w:rsidR="00703933" w:rsidRPr="00703933" w:rsidRDefault="00703933" w:rsidP="00703933">
      <w:pPr>
        <w:widowControl/>
        <w:autoSpaceDE/>
        <w:autoSpaceDN/>
        <w:adjustRightInd/>
        <w:ind w:firstLine="0"/>
        <w:jc w:val="center"/>
        <w:rPr>
          <w:rFonts w:ascii="Times New Roman" w:hAnsi="Times New Roman" w:cs="Times New Roman"/>
          <w:b/>
          <w:color w:val="000000"/>
          <w:sz w:val="18"/>
          <w:szCs w:val="18"/>
        </w:rPr>
      </w:pPr>
      <w:r w:rsidRPr="00703933">
        <w:rPr>
          <w:rFonts w:ascii="Times New Roman" w:hAnsi="Times New Roman" w:cs="Times New Roman"/>
          <w:b/>
          <w:color w:val="000000"/>
          <w:sz w:val="18"/>
          <w:szCs w:val="18"/>
        </w:rPr>
        <w:t xml:space="preserve">тел/факс/84731/  91-9-90, 91-5-58, </w:t>
      </w:r>
      <w:r w:rsidRPr="00703933">
        <w:rPr>
          <w:rFonts w:ascii="Times New Roman" w:hAnsi="Times New Roman" w:cs="Times New Roman"/>
          <w:b/>
          <w:color w:val="000000"/>
          <w:sz w:val="18"/>
          <w:szCs w:val="18"/>
          <w:lang w:val="en-US"/>
        </w:rPr>
        <w:t>e</w:t>
      </w:r>
      <w:r w:rsidRPr="00703933">
        <w:rPr>
          <w:rFonts w:ascii="Times New Roman" w:hAnsi="Times New Roman" w:cs="Times New Roman"/>
          <w:b/>
          <w:color w:val="000000"/>
          <w:sz w:val="18"/>
          <w:szCs w:val="18"/>
        </w:rPr>
        <w:t>-</w:t>
      </w:r>
      <w:r w:rsidRPr="00703933">
        <w:rPr>
          <w:rFonts w:ascii="Times New Roman" w:hAnsi="Times New Roman" w:cs="Times New Roman"/>
          <w:b/>
          <w:color w:val="000000"/>
          <w:sz w:val="18"/>
          <w:szCs w:val="18"/>
          <w:lang w:val="en-US"/>
        </w:rPr>
        <w:t>mail</w:t>
      </w:r>
      <w:r w:rsidRPr="00703933">
        <w:rPr>
          <w:rFonts w:ascii="Times New Roman" w:hAnsi="Times New Roman" w:cs="Times New Roman"/>
          <w:b/>
          <w:color w:val="000000"/>
          <w:sz w:val="18"/>
          <w:szCs w:val="18"/>
        </w:rPr>
        <w:t xml:space="preserve">:  </w:t>
      </w:r>
      <w:hyperlink r:id="rId16" w:history="1">
        <w:r w:rsidRPr="00703933">
          <w:rPr>
            <w:rFonts w:ascii="Times New Roman" w:hAnsi="Times New Roman" w:cs="Times New Roman"/>
            <w:b/>
            <w:color w:val="0000FF"/>
            <w:sz w:val="18"/>
            <w:szCs w:val="18"/>
            <w:u w:val="single"/>
            <w:lang w:val="en-US"/>
          </w:rPr>
          <w:t>agrmo</w:t>
        </w:r>
        <w:r w:rsidRPr="00703933">
          <w:rPr>
            <w:rFonts w:ascii="Times New Roman" w:hAnsi="Times New Roman" w:cs="Times New Roman"/>
            <w:b/>
            <w:color w:val="0000FF"/>
            <w:sz w:val="18"/>
            <w:szCs w:val="18"/>
            <w:u w:val="single"/>
          </w:rPr>
          <w:t>–</w:t>
        </w:r>
        <w:r w:rsidRPr="00703933">
          <w:rPr>
            <w:rFonts w:ascii="Times New Roman" w:hAnsi="Times New Roman" w:cs="Times New Roman"/>
            <w:b/>
            <w:color w:val="0000FF"/>
            <w:sz w:val="18"/>
            <w:szCs w:val="18"/>
            <w:u w:val="single"/>
            <w:lang w:val="en-US"/>
          </w:rPr>
          <w:t>rk</w:t>
        </w:r>
        <w:r w:rsidRPr="00703933">
          <w:rPr>
            <w:rFonts w:ascii="Times New Roman" w:hAnsi="Times New Roman" w:cs="Times New Roman"/>
            <w:b/>
            <w:color w:val="0000FF"/>
            <w:sz w:val="18"/>
            <w:szCs w:val="18"/>
            <w:u w:val="single"/>
          </w:rPr>
          <w:t>@</w:t>
        </w:r>
        <w:r w:rsidRPr="00703933">
          <w:rPr>
            <w:rFonts w:ascii="Times New Roman" w:hAnsi="Times New Roman" w:cs="Times New Roman"/>
            <w:b/>
            <w:color w:val="0000FF"/>
            <w:sz w:val="18"/>
            <w:szCs w:val="18"/>
            <w:u w:val="single"/>
            <w:lang w:val="en-US"/>
          </w:rPr>
          <w:t>yandex</w:t>
        </w:r>
        <w:r w:rsidRPr="00703933">
          <w:rPr>
            <w:rFonts w:ascii="Times New Roman" w:hAnsi="Times New Roman" w:cs="Times New Roman"/>
            <w:b/>
            <w:color w:val="0000FF"/>
            <w:sz w:val="18"/>
            <w:szCs w:val="18"/>
            <w:u w:val="single"/>
          </w:rPr>
          <w:t>.</w:t>
        </w:r>
        <w:r w:rsidRPr="00703933">
          <w:rPr>
            <w:rFonts w:ascii="Times New Roman" w:hAnsi="Times New Roman" w:cs="Times New Roman"/>
            <w:b/>
            <w:color w:val="0000FF"/>
            <w:sz w:val="18"/>
            <w:szCs w:val="18"/>
            <w:u w:val="single"/>
            <w:lang w:val="en-US"/>
          </w:rPr>
          <w:t>ru</w:t>
        </w:r>
      </w:hyperlink>
    </w:p>
    <w:p w:rsidR="00703933" w:rsidRPr="00703933" w:rsidRDefault="00703933" w:rsidP="00703933">
      <w:pPr>
        <w:widowControl/>
        <w:autoSpaceDE/>
        <w:autoSpaceDN/>
        <w:adjustRightInd/>
        <w:ind w:left="-360" w:firstLine="0"/>
        <w:jc w:val="center"/>
        <w:rPr>
          <w:rFonts w:ascii="Times New Roman" w:hAnsi="Times New Roman" w:cs="Times New Roman"/>
          <w:b/>
          <w:color w:val="000000"/>
          <w:sz w:val="18"/>
          <w:szCs w:val="18"/>
        </w:rPr>
      </w:pPr>
      <w:r w:rsidRPr="00703933">
        <w:rPr>
          <w:rFonts w:ascii="Times New Roman" w:hAnsi="Times New Roman" w:cs="Times New Roman"/>
          <w:b/>
          <w:color w:val="000000"/>
          <w:sz w:val="18"/>
          <w:szCs w:val="18"/>
        </w:rPr>
        <w:t>----------------------------------------------------------------------------------------------------</w:t>
      </w:r>
    </w:p>
    <w:p w:rsidR="00703933" w:rsidRPr="00703933" w:rsidRDefault="00703933" w:rsidP="00703933">
      <w:pPr>
        <w:widowControl/>
        <w:tabs>
          <w:tab w:val="center" w:pos="4848"/>
        </w:tabs>
        <w:autoSpaceDE/>
        <w:autoSpaceDN/>
        <w:adjustRightInd/>
        <w:ind w:firstLine="0"/>
        <w:jc w:val="left"/>
        <w:rPr>
          <w:rFonts w:ascii="Times New Roman" w:hAnsi="Times New Roman" w:cs="Times New Roman"/>
          <w:b/>
          <w:color w:val="000000"/>
          <w:sz w:val="18"/>
          <w:szCs w:val="18"/>
        </w:rPr>
      </w:pPr>
      <w:r w:rsidRPr="00703933">
        <w:rPr>
          <w:rFonts w:ascii="Times New Roman" w:hAnsi="Times New Roman" w:cs="Times New Roman"/>
          <w:b/>
          <w:color w:val="000000"/>
          <w:sz w:val="18"/>
          <w:szCs w:val="18"/>
        </w:rPr>
        <w:t xml:space="preserve">     исх. №                                                                       «      »                      2020 г.</w:t>
      </w:r>
    </w:p>
    <w:p w:rsidR="00703933" w:rsidRPr="00703933" w:rsidRDefault="00703933" w:rsidP="00703933">
      <w:pPr>
        <w:widowControl/>
        <w:autoSpaceDE/>
        <w:autoSpaceDN/>
        <w:adjustRightInd/>
        <w:ind w:firstLine="0"/>
        <w:jc w:val="center"/>
        <w:rPr>
          <w:rFonts w:ascii="Times New Roman" w:hAnsi="Times New Roman" w:cs="Times New Roman"/>
          <w:b/>
          <w:bCs/>
          <w:color w:val="000000"/>
          <w:sz w:val="18"/>
          <w:szCs w:val="18"/>
        </w:rPr>
      </w:pPr>
    </w:p>
    <w:p w:rsidR="00703933" w:rsidRPr="00703933" w:rsidRDefault="00703933" w:rsidP="00703933">
      <w:pPr>
        <w:widowControl/>
        <w:autoSpaceDE/>
        <w:autoSpaceDN/>
        <w:adjustRightInd/>
        <w:ind w:left="4536" w:firstLine="0"/>
        <w:jc w:val="left"/>
        <w:rPr>
          <w:rFonts w:ascii="Times New Roman" w:hAnsi="Times New Roman" w:cs="Times New Roman"/>
          <w:b/>
          <w:bCs/>
          <w:color w:val="000000"/>
          <w:sz w:val="18"/>
          <w:szCs w:val="18"/>
        </w:rPr>
      </w:pPr>
      <w:r w:rsidRPr="00703933">
        <w:rPr>
          <w:rFonts w:ascii="Times New Roman" w:hAnsi="Times New Roman" w:cs="Times New Roman"/>
          <w:b/>
          <w:bCs/>
          <w:color w:val="000000"/>
          <w:sz w:val="18"/>
          <w:szCs w:val="18"/>
        </w:rPr>
        <w:t xml:space="preserve">Об утверждении административного регламента по осуществлению муниципального </w:t>
      </w:r>
      <w:proofErr w:type="gramStart"/>
      <w:r w:rsidRPr="00703933">
        <w:rPr>
          <w:rFonts w:ascii="Times New Roman" w:hAnsi="Times New Roman" w:cs="Times New Roman"/>
          <w:b/>
          <w:bCs/>
          <w:color w:val="000000"/>
          <w:sz w:val="18"/>
          <w:szCs w:val="18"/>
        </w:rPr>
        <w:t>контроля за</w:t>
      </w:r>
      <w:proofErr w:type="gramEnd"/>
      <w:r w:rsidRPr="00703933">
        <w:rPr>
          <w:rFonts w:ascii="Times New Roman" w:hAnsi="Times New Roman" w:cs="Times New Roman"/>
          <w:b/>
          <w:bCs/>
          <w:color w:val="000000"/>
          <w:sz w:val="18"/>
          <w:szCs w:val="18"/>
        </w:rPr>
        <w:t xml:space="preserve"> сохранностью автомобильных дорог местного значения в границах Городовиковского районного муниципального образования Республики Калмыкия</w:t>
      </w:r>
    </w:p>
    <w:p w:rsidR="00703933" w:rsidRPr="00703933" w:rsidRDefault="00703933" w:rsidP="00703933">
      <w:pPr>
        <w:widowControl/>
        <w:autoSpaceDE/>
        <w:autoSpaceDN/>
        <w:adjustRightInd/>
        <w:ind w:left="4536" w:firstLine="0"/>
        <w:jc w:val="left"/>
        <w:rPr>
          <w:rFonts w:ascii="Times New Roman" w:hAnsi="Times New Roman" w:cs="Times New Roman"/>
          <w:b/>
          <w:bCs/>
          <w:color w:val="000000"/>
          <w:sz w:val="18"/>
          <w:szCs w:val="18"/>
        </w:rPr>
      </w:pPr>
    </w:p>
    <w:p w:rsidR="00703933" w:rsidRPr="00703933" w:rsidRDefault="00703933" w:rsidP="00703933">
      <w:pPr>
        <w:widowControl/>
        <w:autoSpaceDE/>
        <w:autoSpaceDN/>
        <w:adjustRightInd/>
        <w:ind w:firstLine="851"/>
        <w:rPr>
          <w:rFonts w:ascii="Times New Roman" w:hAnsi="Times New Roman" w:cs="Times New Roman"/>
          <w:bCs/>
          <w:color w:val="000000"/>
          <w:sz w:val="18"/>
          <w:szCs w:val="18"/>
        </w:rPr>
      </w:pPr>
      <w:proofErr w:type="gramStart"/>
      <w:r w:rsidRPr="00703933">
        <w:rPr>
          <w:rFonts w:ascii="Times New Roman" w:hAnsi="Times New Roman" w:cs="Times New Roman"/>
          <w:color w:val="000000"/>
          <w:sz w:val="18"/>
          <w:szCs w:val="18"/>
        </w:rPr>
        <w:t xml:space="preserve">В соответствии с Гражданским кодексом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«Об общих принципах организации местного самоуправления в Российской Федерации», Уставом </w:t>
      </w:r>
      <w:r w:rsidRPr="00703933">
        <w:rPr>
          <w:rFonts w:ascii="Times New Roman" w:hAnsi="Times New Roman" w:cs="Times New Roman"/>
          <w:bCs/>
          <w:color w:val="000000"/>
          <w:sz w:val="18"/>
          <w:szCs w:val="18"/>
        </w:rPr>
        <w:t>Городовиковского районного муниципального образования Республики Калмыкия</w:t>
      </w:r>
      <w:proofErr w:type="gramEnd"/>
    </w:p>
    <w:p w:rsidR="00703933" w:rsidRPr="00703933" w:rsidRDefault="00703933" w:rsidP="00703933">
      <w:pPr>
        <w:widowControl/>
        <w:autoSpaceDE/>
        <w:autoSpaceDN/>
        <w:adjustRightInd/>
        <w:ind w:firstLine="851"/>
        <w:rPr>
          <w:rFonts w:ascii="Times New Roman" w:hAnsi="Times New Roman" w:cs="Times New Roman"/>
          <w:bCs/>
          <w:color w:val="000000"/>
          <w:sz w:val="18"/>
          <w:szCs w:val="18"/>
        </w:rPr>
      </w:pPr>
    </w:p>
    <w:p w:rsidR="00703933" w:rsidRPr="00703933" w:rsidRDefault="00703933" w:rsidP="00703933">
      <w:pPr>
        <w:widowControl/>
        <w:autoSpaceDE/>
        <w:autoSpaceDN/>
        <w:adjustRightInd/>
        <w:ind w:firstLine="851"/>
        <w:rPr>
          <w:rFonts w:ascii="Times New Roman" w:hAnsi="Times New Roman" w:cs="Times New Roman"/>
          <w:b/>
          <w:color w:val="000000"/>
          <w:sz w:val="18"/>
          <w:szCs w:val="18"/>
        </w:rPr>
      </w:pPr>
      <w:r w:rsidRPr="00703933">
        <w:rPr>
          <w:rFonts w:ascii="Times New Roman" w:hAnsi="Times New Roman" w:cs="Times New Roman"/>
          <w:color w:val="000000"/>
          <w:sz w:val="18"/>
          <w:szCs w:val="18"/>
        </w:rPr>
        <w:t xml:space="preserve"> </w:t>
      </w:r>
      <w:proofErr w:type="spellStart"/>
      <w:proofErr w:type="gramStart"/>
      <w:r w:rsidRPr="00703933">
        <w:rPr>
          <w:rFonts w:ascii="Times New Roman" w:hAnsi="Times New Roman" w:cs="Times New Roman"/>
          <w:b/>
          <w:color w:val="000000"/>
          <w:sz w:val="18"/>
          <w:szCs w:val="18"/>
        </w:rPr>
        <w:t>п</w:t>
      </w:r>
      <w:proofErr w:type="spellEnd"/>
      <w:proofErr w:type="gramEnd"/>
      <w:r w:rsidRPr="00703933">
        <w:rPr>
          <w:rFonts w:ascii="Times New Roman" w:hAnsi="Times New Roman" w:cs="Times New Roman"/>
          <w:b/>
          <w:color w:val="000000"/>
          <w:sz w:val="18"/>
          <w:szCs w:val="18"/>
        </w:rPr>
        <w:t xml:space="preserve"> о с т а </w:t>
      </w:r>
      <w:proofErr w:type="spellStart"/>
      <w:r w:rsidRPr="00703933">
        <w:rPr>
          <w:rFonts w:ascii="Times New Roman" w:hAnsi="Times New Roman" w:cs="Times New Roman"/>
          <w:b/>
          <w:color w:val="000000"/>
          <w:sz w:val="18"/>
          <w:szCs w:val="18"/>
        </w:rPr>
        <w:t>н</w:t>
      </w:r>
      <w:proofErr w:type="spellEnd"/>
      <w:r w:rsidRPr="00703933">
        <w:rPr>
          <w:rFonts w:ascii="Times New Roman" w:hAnsi="Times New Roman" w:cs="Times New Roman"/>
          <w:b/>
          <w:color w:val="000000"/>
          <w:sz w:val="18"/>
          <w:szCs w:val="18"/>
        </w:rPr>
        <w:t xml:space="preserve"> о в л я ю:</w:t>
      </w:r>
    </w:p>
    <w:p w:rsidR="00703933" w:rsidRPr="00703933" w:rsidRDefault="00703933" w:rsidP="00703933">
      <w:pPr>
        <w:widowControl/>
        <w:autoSpaceDE/>
        <w:autoSpaceDN/>
        <w:adjustRightInd/>
        <w:ind w:firstLine="851"/>
        <w:rPr>
          <w:rFonts w:ascii="Times New Roman" w:hAnsi="Times New Roman" w:cs="Times New Roman"/>
          <w:color w:val="000000"/>
          <w:sz w:val="18"/>
          <w:szCs w:val="18"/>
        </w:rPr>
      </w:pPr>
    </w:p>
    <w:p w:rsidR="00703933" w:rsidRPr="00703933" w:rsidRDefault="00703933" w:rsidP="00703933">
      <w:pPr>
        <w:widowControl/>
        <w:autoSpaceDE/>
        <w:autoSpaceDN/>
        <w:adjustRightInd/>
        <w:ind w:firstLine="851"/>
        <w:rPr>
          <w:rFonts w:ascii="Times New Roman" w:hAnsi="Times New Roman" w:cs="Times New Roman"/>
          <w:sz w:val="18"/>
          <w:szCs w:val="18"/>
        </w:rPr>
      </w:pPr>
      <w:r w:rsidRPr="00703933">
        <w:rPr>
          <w:rFonts w:ascii="Times New Roman" w:hAnsi="Times New Roman" w:cs="Times New Roman"/>
          <w:bCs/>
          <w:sz w:val="18"/>
          <w:szCs w:val="18"/>
        </w:rPr>
        <w:t xml:space="preserve">1. Утвердить административный регламент по осуществлению муниципального </w:t>
      </w:r>
      <w:proofErr w:type="gramStart"/>
      <w:r w:rsidRPr="00703933">
        <w:rPr>
          <w:rFonts w:ascii="Times New Roman" w:hAnsi="Times New Roman" w:cs="Times New Roman"/>
          <w:bCs/>
          <w:sz w:val="18"/>
          <w:szCs w:val="18"/>
        </w:rPr>
        <w:t>контроля за</w:t>
      </w:r>
      <w:proofErr w:type="gramEnd"/>
      <w:r w:rsidRPr="00703933">
        <w:rPr>
          <w:rFonts w:ascii="Times New Roman" w:hAnsi="Times New Roman" w:cs="Times New Roman"/>
          <w:bCs/>
          <w:sz w:val="18"/>
          <w:szCs w:val="18"/>
        </w:rPr>
        <w:t xml:space="preserve"> сохранностью автомобильных дорог местного значения в границах </w:t>
      </w:r>
      <w:r w:rsidRPr="00703933">
        <w:rPr>
          <w:rFonts w:ascii="Times New Roman" w:hAnsi="Times New Roman" w:cs="Times New Roman"/>
          <w:sz w:val="18"/>
          <w:szCs w:val="18"/>
        </w:rPr>
        <w:t>Городовиковского районного муниципального образования Республики Калмыкия (прилагается).</w:t>
      </w:r>
    </w:p>
    <w:p w:rsidR="00703933" w:rsidRPr="00703933" w:rsidRDefault="00703933" w:rsidP="00703933">
      <w:pPr>
        <w:widowControl/>
        <w:autoSpaceDE/>
        <w:autoSpaceDN/>
        <w:adjustRightInd/>
        <w:ind w:firstLine="851"/>
        <w:rPr>
          <w:rFonts w:ascii="Times New Roman" w:hAnsi="Times New Roman" w:cs="Times New Roman"/>
          <w:sz w:val="18"/>
          <w:szCs w:val="18"/>
        </w:rPr>
      </w:pPr>
      <w:r w:rsidRPr="00703933">
        <w:rPr>
          <w:rFonts w:ascii="Times New Roman" w:hAnsi="Times New Roman" w:cs="Times New Roman"/>
          <w:sz w:val="18"/>
          <w:szCs w:val="18"/>
        </w:rPr>
        <w:t xml:space="preserve">2. </w:t>
      </w:r>
      <w:proofErr w:type="gramStart"/>
      <w:r w:rsidRPr="00703933">
        <w:rPr>
          <w:rFonts w:ascii="Times New Roman" w:hAnsi="Times New Roman" w:cs="Times New Roman"/>
          <w:sz w:val="18"/>
          <w:szCs w:val="18"/>
        </w:rPr>
        <w:t>Разместить</w:t>
      </w:r>
      <w:proofErr w:type="gramEnd"/>
      <w:r w:rsidRPr="00703933">
        <w:rPr>
          <w:rFonts w:ascii="Times New Roman" w:hAnsi="Times New Roman" w:cs="Times New Roman"/>
          <w:sz w:val="18"/>
          <w:szCs w:val="18"/>
        </w:rPr>
        <w:t xml:space="preserve"> настоящее постановление на официальном сайте администрации Городовиковского районного муниципального образования  Республики Калмыкия.</w:t>
      </w:r>
    </w:p>
    <w:p w:rsidR="00703933" w:rsidRPr="00703933" w:rsidRDefault="00703933" w:rsidP="00703933">
      <w:pPr>
        <w:widowControl/>
        <w:autoSpaceDE/>
        <w:autoSpaceDN/>
        <w:adjustRightInd/>
        <w:ind w:firstLine="851"/>
        <w:rPr>
          <w:rFonts w:ascii="Times New Roman" w:hAnsi="Times New Roman" w:cs="Times New Roman"/>
          <w:sz w:val="18"/>
          <w:szCs w:val="18"/>
        </w:rPr>
      </w:pPr>
      <w:r w:rsidRPr="00703933">
        <w:rPr>
          <w:rFonts w:ascii="Times New Roman" w:hAnsi="Times New Roman" w:cs="Times New Roman"/>
          <w:sz w:val="18"/>
          <w:szCs w:val="18"/>
          <w:lang w:eastAsia="ja-JP"/>
        </w:rPr>
        <w:t>3.</w:t>
      </w:r>
      <w:r w:rsidRPr="00703933">
        <w:rPr>
          <w:rFonts w:ascii="Times New Roman" w:hAnsi="Times New Roman" w:cs="Times New Roman"/>
          <w:sz w:val="18"/>
          <w:szCs w:val="18"/>
        </w:rPr>
        <w:t xml:space="preserve"> Официально опубликовать настоящее постановление в периодическом печатном издании «Парламентский вестник администрации Городовиковского районного муниципального образования Республики Калмыкия».</w:t>
      </w:r>
    </w:p>
    <w:p w:rsidR="00703933" w:rsidRPr="00703933" w:rsidRDefault="00703933" w:rsidP="00703933">
      <w:pPr>
        <w:widowControl/>
        <w:autoSpaceDE/>
        <w:autoSpaceDN/>
        <w:adjustRightInd/>
        <w:ind w:firstLine="851"/>
        <w:rPr>
          <w:rFonts w:ascii="Times New Roman" w:hAnsi="Times New Roman" w:cs="Times New Roman"/>
          <w:sz w:val="18"/>
          <w:szCs w:val="18"/>
        </w:rPr>
      </w:pPr>
      <w:r w:rsidRPr="00703933">
        <w:rPr>
          <w:rFonts w:ascii="Times New Roman" w:hAnsi="Times New Roman" w:cs="Times New Roman"/>
          <w:sz w:val="18"/>
          <w:szCs w:val="18"/>
        </w:rPr>
        <w:lastRenderedPageBreak/>
        <w:t xml:space="preserve">4. </w:t>
      </w:r>
      <w:proofErr w:type="gramStart"/>
      <w:r w:rsidRPr="00703933">
        <w:rPr>
          <w:rFonts w:ascii="Times New Roman" w:hAnsi="Times New Roman" w:cs="Times New Roman"/>
          <w:sz w:val="18"/>
          <w:szCs w:val="18"/>
        </w:rPr>
        <w:t>Контроль за</w:t>
      </w:r>
      <w:proofErr w:type="gramEnd"/>
      <w:r w:rsidRPr="00703933">
        <w:rPr>
          <w:rFonts w:ascii="Times New Roman" w:hAnsi="Times New Roman" w:cs="Times New Roman"/>
          <w:sz w:val="18"/>
          <w:szCs w:val="18"/>
        </w:rPr>
        <w:t xml:space="preserve"> выполнением настоящего постановления оставляю за собой.</w:t>
      </w:r>
    </w:p>
    <w:p w:rsidR="00703933" w:rsidRPr="00703933" w:rsidRDefault="00703933" w:rsidP="00703933">
      <w:pPr>
        <w:widowControl/>
        <w:autoSpaceDE/>
        <w:autoSpaceDN/>
        <w:adjustRightInd/>
        <w:ind w:firstLine="851"/>
        <w:rPr>
          <w:rFonts w:ascii="Times New Roman" w:hAnsi="Times New Roman" w:cs="Times New Roman"/>
          <w:sz w:val="18"/>
          <w:szCs w:val="18"/>
        </w:rPr>
      </w:pPr>
      <w:r w:rsidRPr="00703933">
        <w:rPr>
          <w:rFonts w:ascii="Times New Roman" w:hAnsi="Times New Roman" w:cs="Times New Roman"/>
          <w:sz w:val="18"/>
          <w:szCs w:val="18"/>
        </w:rPr>
        <w:t>5. Настоящее постановление вступает в силу со дня его официального опубликования.</w:t>
      </w:r>
    </w:p>
    <w:p w:rsidR="00703933" w:rsidRPr="00703933" w:rsidRDefault="00703933" w:rsidP="00703933">
      <w:pPr>
        <w:widowControl/>
        <w:autoSpaceDE/>
        <w:autoSpaceDN/>
        <w:adjustRightInd/>
        <w:ind w:firstLine="0"/>
        <w:jc w:val="left"/>
        <w:rPr>
          <w:rFonts w:ascii="Times New Roman" w:hAnsi="Times New Roman" w:cs="Times New Roman"/>
          <w:color w:val="000000"/>
          <w:sz w:val="18"/>
          <w:szCs w:val="18"/>
        </w:rPr>
      </w:pPr>
    </w:p>
    <w:p w:rsidR="00703933" w:rsidRPr="00703933" w:rsidRDefault="00703933" w:rsidP="00703933">
      <w:pPr>
        <w:widowControl/>
        <w:autoSpaceDE/>
        <w:autoSpaceDN/>
        <w:adjustRightInd/>
        <w:ind w:firstLine="0"/>
        <w:jc w:val="left"/>
        <w:rPr>
          <w:rFonts w:ascii="Times New Roman" w:hAnsi="Times New Roman" w:cs="Times New Roman"/>
          <w:sz w:val="18"/>
          <w:szCs w:val="18"/>
        </w:rPr>
      </w:pPr>
    </w:p>
    <w:p w:rsidR="00703933" w:rsidRPr="00703933" w:rsidRDefault="00703933" w:rsidP="00703933">
      <w:pPr>
        <w:widowControl/>
        <w:tabs>
          <w:tab w:val="left" w:pos="7560"/>
        </w:tabs>
        <w:autoSpaceDE/>
        <w:autoSpaceDN/>
        <w:adjustRightInd/>
        <w:ind w:firstLine="0"/>
        <w:jc w:val="left"/>
        <w:outlineLvl w:val="0"/>
        <w:rPr>
          <w:rFonts w:ascii="Times New Roman" w:hAnsi="Times New Roman" w:cs="Times New Roman"/>
          <w:sz w:val="18"/>
          <w:szCs w:val="18"/>
        </w:rPr>
      </w:pPr>
      <w:r w:rsidRPr="00703933">
        <w:rPr>
          <w:rFonts w:ascii="Times New Roman" w:hAnsi="Times New Roman" w:cs="Times New Roman"/>
          <w:sz w:val="18"/>
          <w:szCs w:val="18"/>
        </w:rPr>
        <w:t>Глава</w:t>
      </w:r>
    </w:p>
    <w:p w:rsidR="00703933" w:rsidRPr="00703933" w:rsidRDefault="00703933" w:rsidP="00703933">
      <w:pPr>
        <w:widowControl/>
        <w:tabs>
          <w:tab w:val="left" w:pos="7560"/>
        </w:tabs>
        <w:autoSpaceDE/>
        <w:autoSpaceDN/>
        <w:adjustRightInd/>
        <w:ind w:firstLine="0"/>
        <w:jc w:val="left"/>
        <w:outlineLvl w:val="0"/>
        <w:rPr>
          <w:rFonts w:ascii="Times New Roman" w:hAnsi="Times New Roman" w:cs="Times New Roman"/>
          <w:sz w:val="18"/>
          <w:szCs w:val="18"/>
        </w:rPr>
      </w:pPr>
      <w:r w:rsidRPr="00703933">
        <w:rPr>
          <w:rFonts w:ascii="Times New Roman" w:hAnsi="Times New Roman" w:cs="Times New Roman"/>
          <w:sz w:val="18"/>
          <w:szCs w:val="18"/>
        </w:rPr>
        <w:t>Городовиковского районного</w:t>
      </w:r>
    </w:p>
    <w:p w:rsidR="00703933" w:rsidRPr="00703933" w:rsidRDefault="00703933" w:rsidP="00703933">
      <w:pPr>
        <w:widowControl/>
        <w:tabs>
          <w:tab w:val="left" w:pos="7560"/>
        </w:tabs>
        <w:autoSpaceDE/>
        <w:autoSpaceDN/>
        <w:adjustRightInd/>
        <w:ind w:firstLine="0"/>
        <w:jc w:val="left"/>
        <w:outlineLvl w:val="0"/>
        <w:rPr>
          <w:rFonts w:ascii="Times New Roman" w:hAnsi="Times New Roman" w:cs="Times New Roman"/>
          <w:sz w:val="18"/>
          <w:szCs w:val="18"/>
        </w:rPr>
      </w:pPr>
      <w:r w:rsidRPr="00703933">
        <w:rPr>
          <w:rFonts w:ascii="Times New Roman" w:hAnsi="Times New Roman" w:cs="Times New Roman"/>
          <w:sz w:val="18"/>
          <w:szCs w:val="18"/>
        </w:rPr>
        <w:t>муниципального образования</w:t>
      </w:r>
    </w:p>
    <w:p w:rsidR="00703933" w:rsidRPr="00703933" w:rsidRDefault="00703933" w:rsidP="00703933">
      <w:pPr>
        <w:widowControl/>
        <w:tabs>
          <w:tab w:val="left" w:pos="7560"/>
        </w:tabs>
        <w:autoSpaceDE/>
        <w:autoSpaceDN/>
        <w:adjustRightInd/>
        <w:ind w:firstLine="0"/>
        <w:jc w:val="left"/>
        <w:outlineLvl w:val="0"/>
        <w:rPr>
          <w:rFonts w:ascii="Times New Roman" w:hAnsi="Times New Roman" w:cs="Times New Roman"/>
          <w:sz w:val="18"/>
          <w:szCs w:val="18"/>
        </w:rPr>
      </w:pPr>
      <w:r w:rsidRPr="00703933">
        <w:rPr>
          <w:rFonts w:ascii="Times New Roman" w:hAnsi="Times New Roman" w:cs="Times New Roman"/>
          <w:sz w:val="18"/>
          <w:szCs w:val="18"/>
        </w:rPr>
        <w:t>Республики Калмыки</w:t>
      </w:r>
      <w:proofErr w:type="gramStart"/>
      <w:r w:rsidRPr="00703933">
        <w:rPr>
          <w:rFonts w:ascii="Times New Roman" w:hAnsi="Times New Roman" w:cs="Times New Roman"/>
          <w:sz w:val="18"/>
          <w:szCs w:val="18"/>
        </w:rPr>
        <w:t>я(</w:t>
      </w:r>
      <w:proofErr w:type="spellStart"/>
      <w:proofErr w:type="gramEnd"/>
      <w:r w:rsidRPr="00703933">
        <w:rPr>
          <w:rFonts w:ascii="Times New Roman" w:hAnsi="Times New Roman" w:cs="Times New Roman"/>
          <w:sz w:val="18"/>
          <w:szCs w:val="18"/>
        </w:rPr>
        <w:t>ахлачи</w:t>
      </w:r>
      <w:proofErr w:type="spellEnd"/>
      <w:r w:rsidRPr="00703933">
        <w:rPr>
          <w:rFonts w:ascii="Times New Roman" w:hAnsi="Times New Roman" w:cs="Times New Roman"/>
          <w:sz w:val="18"/>
          <w:szCs w:val="18"/>
        </w:rPr>
        <w:t>)                                                       Петров Б.Н.</w:t>
      </w:r>
    </w:p>
    <w:p w:rsidR="00703933" w:rsidRPr="00703933" w:rsidRDefault="00703933" w:rsidP="00703933">
      <w:pPr>
        <w:widowControl/>
        <w:autoSpaceDE/>
        <w:autoSpaceDN/>
        <w:adjustRightInd/>
        <w:snapToGrid w:val="0"/>
        <w:ind w:left="4900" w:firstLine="0"/>
        <w:jc w:val="center"/>
        <w:rPr>
          <w:rFonts w:ascii="Times New Roman" w:hAnsi="Times New Roman" w:cs="Times New Roman"/>
          <w:color w:val="000000"/>
          <w:sz w:val="18"/>
          <w:szCs w:val="18"/>
        </w:rPr>
      </w:pPr>
    </w:p>
    <w:p w:rsidR="00703933" w:rsidRPr="00703933" w:rsidRDefault="00703933" w:rsidP="00703933">
      <w:pPr>
        <w:widowControl/>
        <w:autoSpaceDE/>
        <w:autoSpaceDN/>
        <w:adjustRightInd/>
        <w:snapToGrid w:val="0"/>
        <w:ind w:left="4900" w:firstLine="0"/>
        <w:jc w:val="center"/>
        <w:rPr>
          <w:rFonts w:ascii="Times New Roman" w:hAnsi="Times New Roman" w:cs="Times New Roman"/>
          <w:color w:val="000000"/>
          <w:sz w:val="18"/>
          <w:szCs w:val="18"/>
        </w:rPr>
      </w:pPr>
    </w:p>
    <w:p w:rsidR="00703933" w:rsidRPr="00703933" w:rsidRDefault="00703933" w:rsidP="00703933">
      <w:pPr>
        <w:widowControl/>
        <w:autoSpaceDE/>
        <w:autoSpaceDN/>
        <w:adjustRightInd/>
        <w:snapToGrid w:val="0"/>
        <w:ind w:firstLine="0"/>
        <w:jc w:val="left"/>
        <w:rPr>
          <w:rFonts w:ascii="Times New Roman" w:hAnsi="Times New Roman" w:cs="Times New Roman"/>
          <w:color w:val="000000"/>
          <w:sz w:val="18"/>
          <w:szCs w:val="18"/>
        </w:rPr>
      </w:pPr>
    </w:p>
    <w:p w:rsidR="00703933" w:rsidRPr="00703933" w:rsidRDefault="00703933" w:rsidP="00703933">
      <w:pPr>
        <w:widowControl/>
        <w:autoSpaceDE/>
        <w:autoSpaceDN/>
        <w:adjustRightInd/>
        <w:snapToGrid w:val="0"/>
        <w:ind w:firstLine="0"/>
        <w:jc w:val="right"/>
        <w:rPr>
          <w:rFonts w:ascii="Times New Roman" w:hAnsi="Times New Roman" w:cs="Times New Roman"/>
          <w:b/>
          <w:color w:val="000000"/>
          <w:sz w:val="18"/>
          <w:szCs w:val="18"/>
        </w:rPr>
      </w:pPr>
      <w:r w:rsidRPr="00703933">
        <w:rPr>
          <w:rFonts w:ascii="Times New Roman" w:hAnsi="Times New Roman" w:cs="Times New Roman"/>
          <w:b/>
          <w:color w:val="000000"/>
          <w:sz w:val="18"/>
          <w:szCs w:val="18"/>
        </w:rPr>
        <w:t>ПРОЕКТ</w:t>
      </w:r>
    </w:p>
    <w:p w:rsidR="00703933" w:rsidRPr="00703933" w:rsidRDefault="00703933" w:rsidP="00703933">
      <w:pPr>
        <w:widowControl/>
        <w:autoSpaceDE/>
        <w:autoSpaceDN/>
        <w:adjustRightInd/>
        <w:snapToGrid w:val="0"/>
        <w:ind w:left="4900" w:firstLine="0"/>
        <w:jc w:val="center"/>
        <w:rPr>
          <w:rFonts w:ascii="Times New Roman" w:hAnsi="Times New Roman" w:cs="Times New Roman"/>
          <w:color w:val="000000"/>
          <w:sz w:val="18"/>
          <w:szCs w:val="18"/>
        </w:rPr>
      </w:pPr>
    </w:p>
    <w:p w:rsidR="00703933" w:rsidRPr="00703933" w:rsidRDefault="00703933" w:rsidP="00703933">
      <w:pPr>
        <w:widowControl/>
        <w:autoSpaceDE/>
        <w:autoSpaceDN/>
        <w:adjustRightInd/>
        <w:snapToGrid w:val="0"/>
        <w:ind w:left="4900" w:firstLine="0"/>
        <w:jc w:val="center"/>
        <w:rPr>
          <w:rFonts w:ascii="Times New Roman" w:hAnsi="Times New Roman" w:cs="Times New Roman"/>
          <w:color w:val="000000"/>
          <w:sz w:val="18"/>
          <w:szCs w:val="18"/>
        </w:rPr>
      </w:pPr>
    </w:p>
    <w:p w:rsidR="00703933" w:rsidRPr="00703933" w:rsidRDefault="00703933" w:rsidP="00703933">
      <w:pPr>
        <w:widowControl/>
        <w:autoSpaceDE/>
        <w:autoSpaceDN/>
        <w:adjustRightInd/>
        <w:snapToGrid w:val="0"/>
        <w:ind w:left="4900" w:firstLine="0"/>
        <w:jc w:val="center"/>
        <w:rPr>
          <w:rFonts w:ascii="Times New Roman" w:hAnsi="Times New Roman" w:cs="Times New Roman"/>
          <w:color w:val="000000"/>
          <w:sz w:val="18"/>
          <w:szCs w:val="18"/>
        </w:rPr>
      </w:pPr>
      <w:r w:rsidRPr="00703933">
        <w:rPr>
          <w:rFonts w:ascii="Times New Roman" w:hAnsi="Times New Roman" w:cs="Times New Roman"/>
          <w:color w:val="000000"/>
          <w:sz w:val="18"/>
          <w:szCs w:val="18"/>
        </w:rPr>
        <w:t>ПРИЛОЖЕНИЕ</w:t>
      </w:r>
    </w:p>
    <w:p w:rsidR="00703933" w:rsidRPr="00703933" w:rsidRDefault="00703933" w:rsidP="00703933">
      <w:pPr>
        <w:widowControl/>
        <w:autoSpaceDE/>
        <w:autoSpaceDN/>
        <w:adjustRightInd/>
        <w:ind w:left="4900" w:firstLine="0"/>
        <w:jc w:val="center"/>
        <w:rPr>
          <w:rFonts w:ascii="Times New Roman" w:hAnsi="Times New Roman" w:cs="Times New Roman"/>
          <w:color w:val="000000"/>
          <w:sz w:val="18"/>
          <w:szCs w:val="18"/>
        </w:rPr>
      </w:pPr>
      <w:r w:rsidRPr="00703933">
        <w:rPr>
          <w:rFonts w:ascii="Times New Roman" w:hAnsi="Times New Roman" w:cs="Times New Roman"/>
          <w:color w:val="000000"/>
          <w:sz w:val="18"/>
          <w:szCs w:val="18"/>
        </w:rPr>
        <w:t>УТВЕРЖДЕН</w:t>
      </w:r>
    </w:p>
    <w:p w:rsidR="00703933" w:rsidRPr="00703933" w:rsidRDefault="00703933" w:rsidP="00703933">
      <w:pPr>
        <w:widowControl/>
        <w:autoSpaceDE/>
        <w:autoSpaceDN/>
        <w:adjustRightInd/>
        <w:ind w:left="4900" w:firstLine="0"/>
        <w:jc w:val="center"/>
        <w:rPr>
          <w:rFonts w:ascii="Times New Roman" w:hAnsi="Times New Roman" w:cs="Times New Roman"/>
          <w:color w:val="000000"/>
          <w:sz w:val="18"/>
          <w:szCs w:val="18"/>
        </w:rPr>
      </w:pPr>
      <w:r w:rsidRPr="00703933">
        <w:rPr>
          <w:rFonts w:ascii="Times New Roman" w:hAnsi="Times New Roman" w:cs="Times New Roman"/>
          <w:color w:val="000000"/>
          <w:sz w:val="18"/>
          <w:szCs w:val="18"/>
        </w:rPr>
        <w:t>постановлением администрации Городовиковского районного муниципального образования Республики Калмыкия</w:t>
      </w:r>
    </w:p>
    <w:p w:rsidR="00703933" w:rsidRPr="00703933" w:rsidRDefault="00703933" w:rsidP="00703933">
      <w:pPr>
        <w:widowControl/>
        <w:autoSpaceDE/>
        <w:autoSpaceDN/>
        <w:adjustRightInd/>
        <w:ind w:left="4900" w:firstLine="0"/>
        <w:jc w:val="center"/>
        <w:rPr>
          <w:rFonts w:ascii="Times New Roman" w:hAnsi="Times New Roman" w:cs="Times New Roman"/>
          <w:color w:val="000000"/>
          <w:sz w:val="18"/>
          <w:szCs w:val="18"/>
        </w:rPr>
      </w:pPr>
      <w:r w:rsidRPr="00703933">
        <w:rPr>
          <w:rFonts w:ascii="Times New Roman" w:hAnsi="Times New Roman" w:cs="Times New Roman"/>
          <w:color w:val="000000"/>
          <w:sz w:val="18"/>
          <w:szCs w:val="18"/>
        </w:rPr>
        <w:t>от ______________ № _____</w:t>
      </w:r>
    </w:p>
    <w:p w:rsidR="00703933" w:rsidRPr="00703933" w:rsidRDefault="00703933" w:rsidP="00703933">
      <w:pPr>
        <w:widowControl/>
        <w:autoSpaceDE/>
        <w:autoSpaceDN/>
        <w:adjustRightInd/>
        <w:ind w:firstLine="0"/>
        <w:jc w:val="center"/>
        <w:rPr>
          <w:rFonts w:ascii="Times New Roman" w:hAnsi="Times New Roman" w:cs="Times New Roman"/>
          <w:color w:val="000000"/>
          <w:sz w:val="18"/>
          <w:szCs w:val="18"/>
        </w:rPr>
      </w:pPr>
    </w:p>
    <w:p w:rsidR="00703933" w:rsidRPr="00703933" w:rsidRDefault="00703933" w:rsidP="00703933">
      <w:pPr>
        <w:widowControl/>
        <w:autoSpaceDE/>
        <w:autoSpaceDN/>
        <w:adjustRightInd/>
        <w:ind w:firstLine="0"/>
        <w:jc w:val="center"/>
        <w:rPr>
          <w:rFonts w:ascii="Times New Roman" w:hAnsi="Times New Roman" w:cs="Times New Roman"/>
          <w:color w:val="000000"/>
          <w:sz w:val="18"/>
          <w:szCs w:val="18"/>
        </w:rPr>
      </w:pPr>
    </w:p>
    <w:p w:rsidR="00703933" w:rsidRPr="00703933" w:rsidRDefault="00703933" w:rsidP="00703933">
      <w:pPr>
        <w:widowControl/>
        <w:autoSpaceDE/>
        <w:autoSpaceDN/>
        <w:adjustRightInd/>
        <w:ind w:firstLine="0"/>
        <w:jc w:val="center"/>
        <w:rPr>
          <w:rFonts w:ascii="Times New Roman" w:hAnsi="Times New Roman" w:cs="Times New Roman"/>
          <w:color w:val="000000"/>
          <w:sz w:val="18"/>
          <w:szCs w:val="18"/>
        </w:rPr>
      </w:pPr>
      <w:r w:rsidRPr="00703933">
        <w:rPr>
          <w:rFonts w:ascii="Times New Roman" w:hAnsi="Times New Roman" w:cs="Times New Roman"/>
          <w:color w:val="000000"/>
          <w:sz w:val="18"/>
          <w:szCs w:val="18"/>
        </w:rPr>
        <w:t>АДМИНИСТРАТИВНЫЙ РЕГЛАМЕНТ</w:t>
      </w:r>
    </w:p>
    <w:p w:rsidR="00703933" w:rsidRPr="00703933" w:rsidRDefault="00703933" w:rsidP="00703933">
      <w:pPr>
        <w:widowControl/>
        <w:autoSpaceDE/>
        <w:autoSpaceDN/>
        <w:adjustRightInd/>
        <w:ind w:firstLine="0"/>
        <w:jc w:val="center"/>
        <w:rPr>
          <w:rFonts w:ascii="Times New Roman" w:hAnsi="Times New Roman" w:cs="Times New Roman"/>
          <w:color w:val="000000"/>
          <w:sz w:val="18"/>
          <w:szCs w:val="18"/>
        </w:rPr>
      </w:pPr>
      <w:r w:rsidRPr="00703933">
        <w:rPr>
          <w:rFonts w:ascii="Times New Roman" w:hAnsi="Times New Roman" w:cs="Times New Roman"/>
          <w:color w:val="000000"/>
          <w:sz w:val="18"/>
          <w:szCs w:val="18"/>
        </w:rPr>
        <w:t xml:space="preserve">по осуществлению муниципального </w:t>
      </w:r>
      <w:proofErr w:type="gramStart"/>
      <w:r w:rsidRPr="00703933">
        <w:rPr>
          <w:rFonts w:ascii="Times New Roman" w:hAnsi="Times New Roman" w:cs="Times New Roman"/>
          <w:color w:val="000000"/>
          <w:sz w:val="18"/>
          <w:szCs w:val="18"/>
        </w:rPr>
        <w:t>контроля за</w:t>
      </w:r>
      <w:proofErr w:type="gramEnd"/>
      <w:r w:rsidRPr="00703933">
        <w:rPr>
          <w:rFonts w:ascii="Times New Roman" w:hAnsi="Times New Roman" w:cs="Times New Roman"/>
          <w:color w:val="000000"/>
          <w:sz w:val="18"/>
          <w:szCs w:val="18"/>
        </w:rPr>
        <w:t xml:space="preserve"> сохранностью</w:t>
      </w:r>
    </w:p>
    <w:p w:rsidR="00703933" w:rsidRPr="00703933" w:rsidRDefault="00703933" w:rsidP="00703933">
      <w:pPr>
        <w:widowControl/>
        <w:autoSpaceDE/>
        <w:autoSpaceDN/>
        <w:adjustRightInd/>
        <w:ind w:firstLine="0"/>
        <w:jc w:val="center"/>
        <w:rPr>
          <w:rFonts w:ascii="Times New Roman" w:hAnsi="Times New Roman" w:cs="Times New Roman"/>
          <w:color w:val="000000"/>
          <w:sz w:val="18"/>
          <w:szCs w:val="18"/>
        </w:rPr>
      </w:pPr>
      <w:r w:rsidRPr="00703933">
        <w:rPr>
          <w:rFonts w:ascii="Times New Roman" w:hAnsi="Times New Roman" w:cs="Times New Roman"/>
          <w:color w:val="000000"/>
          <w:sz w:val="18"/>
          <w:szCs w:val="18"/>
        </w:rPr>
        <w:t xml:space="preserve">автомобильных дорог местного значения в границах </w:t>
      </w:r>
    </w:p>
    <w:p w:rsidR="00703933" w:rsidRPr="00703933" w:rsidRDefault="00703933" w:rsidP="00703933">
      <w:pPr>
        <w:widowControl/>
        <w:autoSpaceDE/>
        <w:autoSpaceDN/>
        <w:adjustRightInd/>
        <w:ind w:firstLine="0"/>
        <w:jc w:val="center"/>
        <w:rPr>
          <w:rFonts w:ascii="Times New Roman" w:hAnsi="Times New Roman" w:cs="Times New Roman"/>
          <w:color w:val="000000"/>
          <w:sz w:val="18"/>
          <w:szCs w:val="18"/>
        </w:rPr>
      </w:pPr>
      <w:r w:rsidRPr="00703933">
        <w:rPr>
          <w:rFonts w:ascii="Times New Roman" w:hAnsi="Times New Roman" w:cs="Times New Roman"/>
          <w:color w:val="000000"/>
          <w:sz w:val="18"/>
          <w:szCs w:val="18"/>
        </w:rPr>
        <w:t>Городовиковского районного муниципального образования Республики Калмыкия</w:t>
      </w:r>
    </w:p>
    <w:p w:rsidR="00703933" w:rsidRPr="00703933" w:rsidRDefault="00703933" w:rsidP="00703933">
      <w:pPr>
        <w:widowControl/>
        <w:autoSpaceDE/>
        <w:autoSpaceDN/>
        <w:adjustRightInd/>
        <w:ind w:firstLine="0"/>
        <w:jc w:val="center"/>
        <w:rPr>
          <w:rFonts w:ascii="Times New Roman" w:hAnsi="Times New Roman" w:cs="Times New Roman"/>
          <w:color w:val="000000"/>
          <w:sz w:val="18"/>
          <w:szCs w:val="18"/>
        </w:rPr>
      </w:pPr>
    </w:p>
    <w:p w:rsidR="00703933" w:rsidRPr="00703933" w:rsidRDefault="00703933" w:rsidP="00703933">
      <w:pPr>
        <w:widowControl/>
        <w:autoSpaceDE/>
        <w:autoSpaceDN/>
        <w:adjustRightInd/>
        <w:ind w:firstLine="0"/>
        <w:jc w:val="center"/>
        <w:rPr>
          <w:rFonts w:ascii="Times New Roman" w:hAnsi="Times New Roman" w:cs="Times New Roman"/>
          <w:color w:val="000000"/>
          <w:sz w:val="18"/>
          <w:szCs w:val="18"/>
        </w:rPr>
      </w:pPr>
      <w:r w:rsidRPr="00703933">
        <w:rPr>
          <w:rFonts w:ascii="Times New Roman" w:hAnsi="Times New Roman" w:cs="Times New Roman"/>
          <w:color w:val="000000"/>
          <w:sz w:val="18"/>
          <w:szCs w:val="18"/>
        </w:rPr>
        <w:t xml:space="preserve">1. Общие положения </w:t>
      </w:r>
    </w:p>
    <w:p w:rsidR="00703933" w:rsidRPr="00703933" w:rsidRDefault="00703933" w:rsidP="00703933">
      <w:pPr>
        <w:widowControl/>
        <w:autoSpaceDE/>
        <w:autoSpaceDN/>
        <w:adjustRightInd/>
        <w:ind w:firstLine="0"/>
        <w:jc w:val="center"/>
        <w:rPr>
          <w:rFonts w:ascii="Times New Roman" w:hAnsi="Times New Roman" w:cs="Times New Roman"/>
          <w:color w:val="000000"/>
          <w:sz w:val="18"/>
          <w:szCs w:val="18"/>
        </w:rPr>
      </w:pPr>
    </w:p>
    <w:p w:rsidR="00703933" w:rsidRPr="00703933" w:rsidRDefault="00703933" w:rsidP="00703933">
      <w:pPr>
        <w:widowControl/>
        <w:ind w:firstLine="851"/>
        <w:rPr>
          <w:rFonts w:ascii="Times New Roman" w:hAnsi="Times New Roman" w:cs="Times New Roman"/>
          <w:sz w:val="18"/>
          <w:szCs w:val="18"/>
        </w:rPr>
      </w:pPr>
      <w:r w:rsidRPr="00703933">
        <w:rPr>
          <w:rFonts w:ascii="Times New Roman" w:hAnsi="Times New Roman" w:cs="Times New Roman"/>
          <w:sz w:val="18"/>
          <w:szCs w:val="18"/>
        </w:rPr>
        <w:t>1.1.</w:t>
      </w:r>
      <w:r w:rsidRPr="00703933">
        <w:rPr>
          <w:rFonts w:ascii="Times New Roman" w:hAnsi="Times New Roman" w:cs="Times New Roman"/>
          <w:sz w:val="18"/>
          <w:szCs w:val="18"/>
        </w:rPr>
        <w:tab/>
      </w:r>
      <w:proofErr w:type="gramStart"/>
      <w:r w:rsidRPr="00703933">
        <w:rPr>
          <w:rFonts w:ascii="Times New Roman" w:hAnsi="Times New Roman" w:cs="Times New Roman"/>
          <w:sz w:val="18"/>
          <w:szCs w:val="18"/>
        </w:rPr>
        <w:t>Административный регламент  по осуществлению муниципального контроля за сохранностью автомобильных дорог местного значения в границах населенных пунктов Городовиковского районного муниципального образования Республики Калмыкия (далее – Административный регламент) разработан в соответствии с Федеральными законами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 октября</w:t>
      </w:r>
      <w:proofErr w:type="gramEnd"/>
      <w:r w:rsidRPr="00703933">
        <w:rPr>
          <w:rFonts w:ascii="Times New Roman" w:hAnsi="Times New Roman" w:cs="Times New Roman"/>
          <w:sz w:val="18"/>
          <w:szCs w:val="18"/>
        </w:rPr>
        <w:t xml:space="preserve"> </w:t>
      </w:r>
      <w:proofErr w:type="gramStart"/>
      <w:r w:rsidRPr="00703933">
        <w:rPr>
          <w:rFonts w:ascii="Times New Roman" w:hAnsi="Times New Roman" w:cs="Times New Roman"/>
          <w:sz w:val="18"/>
          <w:szCs w:val="18"/>
        </w:rPr>
        <w:t>2003 года № 131-ФЗ «Об общих принципах организации местного самоуправления в Российской Федерации», от 10 декабря 1995 года № 196-ФЗ «О безопасности дорожного движения»,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Городовиковского районного муниципального образования Республики Калмыкия, устанавливает порядок осуществления муниципального контроля за сохранностью автомобильных дорог</w:t>
      </w:r>
      <w:proofErr w:type="gramEnd"/>
      <w:r w:rsidRPr="00703933">
        <w:rPr>
          <w:rFonts w:ascii="Times New Roman" w:hAnsi="Times New Roman" w:cs="Times New Roman"/>
          <w:sz w:val="18"/>
          <w:szCs w:val="18"/>
        </w:rPr>
        <w:t xml:space="preserve"> местного значения в границах Городовиковского районного муниципального образования Республики Калмыкия (далее – муниципальный контроль).</w:t>
      </w:r>
    </w:p>
    <w:p w:rsidR="00703933" w:rsidRPr="00703933" w:rsidRDefault="00703933" w:rsidP="00703933">
      <w:pPr>
        <w:widowControl/>
        <w:autoSpaceDE/>
        <w:autoSpaceDN/>
        <w:adjustRightInd/>
        <w:ind w:firstLine="851"/>
        <w:rPr>
          <w:rFonts w:ascii="Times New Roman" w:hAnsi="Times New Roman" w:cs="Times New Roman"/>
          <w:b/>
          <w:bCs/>
          <w:sz w:val="18"/>
          <w:szCs w:val="18"/>
        </w:rPr>
      </w:pPr>
      <w:r w:rsidRPr="00703933">
        <w:rPr>
          <w:rFonts w:ascii="Times New Roman" w:hAnsi="Times New Roman" w:cs="Times New Roman"/>
          <w:sz w:val="18"/>
          <w:szCs w:val="18"/>
        </w:rPr>
        <w:t xml:space="preserve">1.2. Объектом муниципального </w:t>
      </w:r>
      <w:proofErr w:type="gramStart"/>
      <w:r w:rsidRPr="00703933">
        <w:rPr>
          <w:rFonts w:ascii="Times New Roman" w:hAnsi="Times New Roman" w:cs="Times New Roman"/>
          <w:sz w:val="18"/>
          <w:szCs w:val="18"/>
        </w:rPr>
        <w:t>контроля за</w:t>
      </w:r>
      <w:proofErr w:type="gramEnd"/>
      <w:r w:rsidRPr="00703933">
        <w:rPr>
          <w:rFonts w:ascii="Times New Roman" w:hAnsi="Times New Roman" w:cs="Times New Roman"/>
          <w:sz w:val="18"/>
          <w:szCs w:val="18"/>
        </w:rPr>
        <w:t xml:space="preserve"> сохранностью автомобильных дорог местного значения являются автомобильные дороги общего и не общего пользования в границах Городовиковского районного муниципального образования  Республики Калмыкия (далее – муниципальное образование), за исключением автомобильных дорог федерального, регионального или частных автомобильных дорог.</w:t>
      </w:r>
    </w:p>
    <w:p w:rsidR="00703933" w:rsidRPr="00703933" w:rsidRDefault="00703933" w:rsidP="00703933">
      <w:pPr>
        <w:widowControl/>
        <w:ind w:firstLine="851"/>
        <w:outlineLvl w:val="1"/>
        <w:rPr>
          <w:rFonts w:ascii="Times New Roman" w:hAnsi="Times New Roman" w:cs="Times New Roman"/>
          <w:sz w:val="18"/>
          <w:szCs w:val="18"/>
        </w:rPr>
      </w:pPr>
      <w:r w:rsidRPr="00703933">
        <w:rPr>
          <w:rFonts w:ascii="Times New Roman" w:hAnsi="Times New Roman" w:cs="Times New Roman"/>
          <w:sz w:val="18"/>
          <w:szCs w:val="18"/>
        </w:rPr>
        <w:t>1.3. Муниципальный контроль осуществляют должностные лица и специалисты администрации Городовиковского района Республики Калмыкия (далее – администрация).</w:t>
      </w:r>
    </w:p>
    <w:p w:rsidR="00703933" w:rsidRPr="00703933" w:rsidRDefault="00703933" w:rsidP="00703933">
      <w:pPr>
        <w:widowControl/>
        <w:autoSpaceDE/>
        <w:autoSpaceDN/>
        <w:adjustRightInd/>
        <w:ind w:firstLine="851"/>
        <w:rPr>
          <w:rFonts w:ascii="Times New Roman" w:hAnsi="Times New Roman" w:cs="Times New Roman"/>
          <w:sz w:val="18"/>
          <w:szCs w:val="18"/>
        </w:rPr>
      </w:pPr>
      <w:r w:rsidRPr="00703933">
        <w:rPr>
          <w:rFonts w:ascii="Times New Roman" w:hAnsi="Times New Roman" w:cs="Times New Roman"/>
          <w:sz w:val="18"/>
          <w:szCs w:val="18"/>
        </w:rPr>
        <w:t xml:space="preserve">Местонахождение администрации – 359050,  Республика Калмыкия, г. </w:t>
      </w:r>
      <w:proofErr w:type="spellStart"/>
      <w:r w:rsidRPr="00703933">
        <w:rPr>
          <w:rFonts w:ascii="Times New Roman" w:hAnsi="Times New Roman" w:cs="Times New Roman"/>
          <w:sz w:val="18"/>
          <w:szCs w:val="18"/>
        </w:rPr>
        <w:t>Городовиковск</w:t>
      </w:r>
      <w:proofErr w:type="spellEnd"/>
      <w:r w:rsidRPr="00703933">
        <w:rPr>
          <w:rFonts w:ascii="Times New Roman" w:hAnsi="Times New Roman" w:cs="Times New Roman"/>
          <w:sz w:val="18"/>
          <w:szCs w:val="18"/>
        </w:rPr>
        <w:t xml:space="preserve">, пер. </w:t>
      </w:r>
      <w:proofErr w:type="gramStart"/>
      <w:r w:rsidRPr="00703933">
        <w:rPr>
          <w:rFonts w:ascii="Times New Roman" w:hAnsi="Times New Roman" w:cs="Times New Roman"/>
          <w:sz w:val="18"/>
          <w:szCs w:val="18"/>
        </w:rPr>
        <w:t>Комсомольский</w:t>
      </w:r>
      <w:proofErr w:type="gramEnd"/>
      <w:r w:rsidRPr="00703933">
        <w:rPr>
          <w:rFonts w:ascii="Times New Roman" w:hAnsi="Times New Roman" w:cs="Times New Roman"/>
          <w:sz w:val="18"/>
          <w:szCs w:val="18"/>
        </w:rPr>
        <w:t>, 3</w:t>
      </w:r>
    </w:p>
    <w:p w:rsidR="00703933" w:rsidRPr="00703933" w:rsidRDefault="00703933" w:rsidP="00703933">
      <w:pPr>
        <w:widowControl/>
        <w:autoSpaceDE/>
        <w:autoSpaceDN/>
        <w:adjustRightInd/>
        <w:ind w:firstLine="0"/>
        <w:jc w:val="center"/>
        <w:rPr>
          <w:rFonts w:ascii="Times New Roman" w:hAnsi="Times New Roman" w:cs="Times New Roman"/>
          <w:sz w:val="18"/>
          <w:szCs w:val="18"/>
        </w:rPr>
      </w:pPr>
    </w:p>
    <w:p w:rsidR="00703933" w:rsidRPr="00703933" w:rsidRDefault="00703933" w:rsidP="00703933">
      <w:pPr>
        <w:widowControl/>
        <w:autoSpaceDE/>
        <w:autoSpaceDN/>
        <w:adjustRightInd/>
        <w:ind w:firstLine="851"/>
        <w:rPr>
          <w:rFonts w:ascii="Times New Roman" w:hAnsi="Times New Roman" w:cs="Times New Roman"/>
          <w:sz w:val="18"/>
          <w:szCs w:val="18"/>
        </w:rPr>
      </w:pPr>
      <w:r w:rsidRPr="00703933">
        <w:rPr>
          <w:rFonts w:ascii="Times New Roman" w:hAnsi="Times New Roman" w:cs="Times New Roman"/>
          <w:sz w:val="18"/>
          <w:szCs w:val="18"/>
        </w:rPr>
        <w:t xml:space="preserve">Почтовый адрес для направления документов и обращений: 359050,  Республика Калмыкия, </w:t>
      </w:r>
      <w:proofErr w:type="gramStart"/>
      <w:r w:rsidRPr="00703933">
        <w:rPr>
          <w:rFonts w:ascii="Times New Roman" w:hAnsi="Times New Roman" w:cs="Times New Roman"/>
          <w:sz w:val="18"/>
          <w:szCs w:val="18"/>
        </w:rPr>
        <w:t>г</w:t>
      </w:r>
      <w:proofErr w:type="gramEnd"/>
      <w:r w:rsidRPr="00703933">
        <w:rPr>
          <w:rFonts w:ascii="Times New Roman" w:hAnsi="Times New Roman" w:cs="Times New Roman"/>
          <w:sz w:val="18"/>
          <w:szCs w:val="18"/>
        </w:rPr>
        <w:t xml:space="preserve">. </w:t>
      </w:r>
      <w:proofErr w:type="spellStart"/>
      <w:r w:rsidRPr="00703933">
        <w:rPr>
          <w:rFonts w:ascii="Times New Roman" w:hAnsi="Times New Roman" w:cs="Times New Roman"/>
          <w:sz w:val="18"/>
          <w:szCs w:val="18"/>
        </w:rPr>
        <w:t>Городовиковск</w:t>
      </w:r>
      <w:proofErr w:type="spellEnd"/>
      <w:r w:rsidRPr="00703933">
        <w:rPr>
          <w:rFonts w:ascii="Times New Roman" w:hAnsi="Times New Roman" w:cs="Times New Roman"/>
          <w:sz w:val="18"/>
          <w:szCs w:val="18"/>
        </w:rPr>
        <w:t>, пер. Комсомольский  3,</w:t>
      </w:r>
    </w:p>
    <w:p w:rsidR="00703933" w:rsidRPr="00703933" w:rsidRDefault="00703933" w:rsidP="00703933">
      <w:pPr>
        <w:widowControl/>
        <w:autoSpaceDE/>
        <w:autoSpaceDN/>
        <w:adjustRightInd/>
        <w:ind w:firstLine="0"/>
        <w:jc w:val="left"/>
        <w:rPr>
          <w:rFonts w:ascii="Times New Roman" w:hAnsi="Times New Roman" w:cs="Times New Roman"/>
          <w:sz w:val="18"/>
          <w:szCs w:val="18"/>
        </w:rPr>
      </w:pPr>
      <w:r w:rsidRPr="00703933">
        <w:rPr>
          <w:rFonts w:ascii="Times New Roman" w:hAnsi="Times New Roman" w:cs="Times New Roman"/>
          <w:sz w:val="18"/>
          <w:szCs w:val="18"/>
        </w:rPr>
        <w:t xml:space="preserve">тел/факс/84731/  91-9-90, 91-5-58, </w:t>
      </w:r>
      <w:r w:rsidRPr="00703933">
        <w:rPr>
          <w:rFonts w:ascii="Times New Roman" w:hAnsi="Times New Roman" w:cs="Times New Roman"/>
          <w:sz w:val="18"/>
          <w:szCs w:val="18"/>
          <w:lang w:val="en-US"/>
        </w:rPr>
        <w:t>e</w:t>
      </w:r>
      <w:r w:rsidRPr="00703933">
        <w:rPr>
          <w:rFonts w:ascii="Times New Roman" w:hAnsi="Times New Roman" w:cs="Times New Roman"/>
          <w:sz w:val="18"/>
          <w:szCs w:val="18"/>
        </w:rPr>
        <w:t>-</w:t>
      </w:r>
      <w:r w:rsidRPr="00703933">
        <w:rPr>
          <w:rFonts w:ascii="Times New Roman" w:hAnsi="Times New Roman" w:cs="Times New Roman"/>
          <w:sz w:val="18"/>
          <w:szCs w:val="18"/>
          <w:lang w:val="en-US"/>
        </w:rPr>
        <w:t>mail</w:t>
      </w:r>
      <w:r w:rsidRPr="00703933">
        <w:rPr>
          <w:rFonts w:ascii="Times New Roman" w:hAnsi="Times New Roman" w:cs="Times New Roman"/>
          <w:sz w:val="18"/>
          <w:szCs w:val="18"/>
        </w:rPr>
        <w:t xml:space="preserve">:  </w:t>
      </w:r>
      <w:hyperlink r:id="rId17" w:history="1">
        <w:r w:rsidRPr="00703933">
          <w:rPr>
            <w:rFonts w:ascii="Times New Roman" w:hAnsi="Times New Roman" w:cs="Times New Roman"/>
            <w:sz w:val="18"/>
            <w:szCs w:val="18"/>
            <w:u w:val="single"/>
            <w:lang w:val="en-US"/>
          </w:rPr>
          <w:t>agrmo</w:t>
        </w:r>
        <w:r w:rsidRPr="00703933">
          <w:rPr>
            <w:rFonts w:ascii="Times New Roman" w:hAnsi="Times New Roman" w:cs="Times New Roman"/>
            <w:sz w:val="18"/>
            <w:szCs w:val="18"/>
            <w:u w:val="single"/>
          </w:rPr>
          <w:t>–</w:t>
        </w:r>
        <w:r w:rsidRPr="00703933">
          <w:rPr>
            <w:rFonts w:ascii="Times New Roman" w:hAnsi="Times New Roman" w:cs="Times New Roman"/>
            <w:sz w:val="18"/>
            <w:szCs w:val="18"/>
            <w:u w:val="single"/>
            <w:lang w:val="en-US"/>
          </w:rPr>
          <w:t>rk</w:t>
        </w:r>
        <w:r w:rsidRPr="00703933">
          <w:rPr>
            <w:rFonts w:ascii="Times New Roman" w:hAnsi="Times New Roman" w:cs="Times New Roman"/>
            <w:sz w:val="18"/>
            <w:szCs w:val="18"/>
            <w:u w:val="single"/>
          </w:rPr>
          <w:t>@</w:t>
        </w:r>
        <w:r w:rsidRPr="00703933">
          <w:rPr>
            <w:rFonts w:ascii="Times New Roman" w:hAnsi="Times New Roman" w:cs="Times New Roman"/>
            <w:sz w:val="18"/>
            <w:szCs w:val="18"/>
            <w:u w:val="single"/>
            <w:lang w:val="en-US"/>
          </w:rPr>
          <w:t>yandex</w:t>
        </w:r>
        <w:r w:rsidRPr="00703933">
          <w:rPr>
            <w:rFonts w:ascii="Times New Roman" w:hAnsi="Times New Roman" w:cs="Times New Roman"/>
            <w:sz w:val="18"/>
            <w:szCs w:val="18"/>
            <w:u w:val="single"/>
          </w:rPr>
          <w:t>.</w:t>
        </w:r>
        <w:r w:rsidRPr="00703933">
          <w:rPr>
            <w:rFonts w:ascii="Times New Roman" w:hAnsi="Times New Roman" w:cs="Times New Roman"/>
            <w:sz w:val="18"/>
            <w:szCs w:val="18"/>
            <w:u w:val="single"/>
            <w:lang w:val="en-US"/>
          </w:rPr>
          <w:t>ru</w:t>
        </w:r>
      </w:hyperlink>
    </w:p>
    <w:p w:rsidR="00703933" w:rsidRPr="00703933" w:rsidRDefault="00703933" w:rsidP="00703933">
      <w:pPr>
        <w:widowControl/>
        <w:autoSpaceDE/>
        <w:autoSpaceDN/>
        <w:adjustRightInd/>
        <w:ind w:firstLine="851"/>
        <w:rPr>
          <w:rFonts w:ascii="Times New Roman" w:hAnsi="Times New Roman" w:cs="Times New Roman"/>
          <w:sz w:val="18"/>
          <w:szCs w:val="18"/>
        </w:rPr>
      </w:pPr>
      <w:r w:rsidRPr="00703933">
        <w:rPr>
          <w:rFonts w:ascii="Times New Roman" w:hAnsi="Times New Roman" w:cs="Times New Roman"/>
          <w:sz w:val="18"/>
          <w:szCs w:val="18"/>
        </w:rPr>
        <w:t>Режим работы: понедельник-пятница с 8.00 до 18.00,                     обеденный перерыв с 12.00 до 13.00; суббота, воскресенье - выходные дни.</w:t>
      </w:r>
    </w:p>
    <w:p w:rsidR="00703933" w:rsidRPr="00703933" w:rsidRDefault="00703933" w:rsidP="00703933">
      <w:pPr>
        <w:widowControl/>
        <w:autoSpaceDN/>
        <w:adjustRightInd/>
        <w:ind w:firstLine="851"/>
        <w:rPr>
          <w:rFonts w:ascii="Times New Roman" w:hAnsi="Times New Roman" w:cs="Times New Roman"/>
          <w:sz w:val="18"/>
          <w:szCs w:val="18"/>
        </w:rPr>
      </w:pPr>
      <w:r w:rsidRPr="00703933">
        <w:rPr>
          <w:rFonts w:ascii="Times New Roman" w:hAnsi="Times New Roman" w:cs="Times New Roman"/>
          <w:color w:val="000000"/>
          <w:sz w:val="18"/>
          <w:szCs w:val="18"/>
        </w:rPr>
        <w:t>1.4.</w:t>
      </w:r>
      <w:r w:rsidRPr="00703933">
        <w:rPr>
          <w:rFonts w:ascii="Times New Roman" w:hAnsi="Times New Roman" w:cs="Times New Roman"/>
          <w:color w:val="000000"/>
          <w:sz w:val="18"/>
          <w:szCs w:val="18"/>
        </w:rPr>
        <w:tab/>
        <w:t xml:space="preserve">Требования должностных лиц, осуществляющих муниципальный </w:t>
      </w:r>
      <w:proofErr w:type="gramStart"/>
      <w:r w:rsidRPr="00703933">
        <w:rPr>
          <w:rFonts w:ascii="Times New Roman" w:hAnsi="Times New Roman" w:cs="Times New Roman"/>
          <w:sz w:val="18"/>
          <w:szCs w:val="18"/>
        </w:rPr>
        <w:t>контроль за</w:t>
      </w:r>
      <w:proofErr w:type="gramEnd"/>
      <w:r w:rsidRPr="00703933">
        <w:rPr>
          <w:rFonts w:ascii="Times New Roman" w:hAnsi="Times New Roman" w:cs="Times New Roman"/>
          <w:sz w:val="18"/>
          <w:szCs w:val="18"/>
        </w:rPr>
        <w:t xml:space="preserve"> сохранностью автомобильных дорог местного значения в границах муниципального образования (далее муниципальный контроль) по вопросам, входящим в их компетенцию, подлежат обязательному исполнению в установленные сроки физическими и юридическими лицами, индивидуальными предпринимателями и их должностными лицами.</w:t>
      </w:r>
    </w:p>
    <w:p w:rsidR="00703933" w:rsidRPr="00703933" w:rsidRDefault="00703933" w:rsidP="00703933">
      <w:pPr>
        <w:widowControl/>
        <w:autoSpaceDN/>
        <w:adjustRightInd/>
        <w:ind w:firstLine="851"/>
        <w:rPr>
          <w:rFonts w:ascii="Times New Roman" w:hAnsi="Times New Roman" w:cs="Times New Roman"/>
          <w:sz w:val="18"/>
          <w:szCs w:val="18"/>
        </w:rPr>
      </w:pPr>
      <w:r w:rsidRPr="00703933">
        <w:rPr>
          <w:rFonts w:ascii="Times New Roman" w:hAnsi="Times New Roman" w:cs="Times New Roman"/>
          <w:sz w:val="18"/>
          <w:szCs w:val="18"/>
        </w:rPr>
        <w:t>Неисполнение или несвоевременное исполнение указанных требований влекут за собой ответственность в соответствии с действующим законодательством.</w:t>
      </w:r>
    </w:p>
    <w:p w:rsidR="00703933" w:rsidRPr="00703933" w:rsidRDefault="00703933" w:rsidP="00703933">
      <w:pPr>
        <w:widowControl/>
        <w:ind w:firstLine="851"/>
        <w:outlineLvl w:val="0"/>
        <w:rPr>
          <w:rFonts w:ascii="Times New Roman" w:hAnsi="Times New Roman" w:cs="Times New Roman"/>
          <w:sz w:val="18"/>
          <w:szCs w:val="18"/>
        </w:rPr>
      </w:pPr>
      <w:r w:rsidRPr="00703933">
        <w:rPr>
          <w:rFonts w:ascii="Times New Roman" w:hAnsi="Times New Roman" w:cs="Times New Roman"/>
          <w:sz w:val="18"/>
          <w:szCs w:val="18"/>
        </w:rPr>
        <w:t>1.5.</w:t>
      </w:r>
      <w:r w:rsidRPr="00703933">
        <w:rPr>
          <w:rFonts w:ascii="Times New Roman" w:hAnsi="Times New Roman" w:cs="Times New Roman"/>
          <w:sz w:val="18"/>
          <w:szCs w:val="18"/>
        </w:rPr>
        <w:tab/>
      </w:r>
      <w:proofErr w:type="gramStart"/>
      <w:r w:rsidRPr="00703933">
        <w:rPr>
          <w:rFonts w:ascii="Times New Roman" w:hAnsi="Times New Roman" w:cs="Times New Roman"/>
          <w:sz w:val="18"/>
          <w:szCs w:val="18"/>
        </w:rPr>
        <w:t>Типовые формы распоряжения органа муниципального контроля о проведении проверки юридического лица, индивидуального предпринимателя, заявления о согласовании органа муниципального контроля с прокуратурой Городовиковского района Республики Калмыкия проведения внеплановой выездной проверки юридического лица, индивидуального предпринимателя, акта проверки органом муниципального контроля юридического лица, индивидуального предпринимателя утверждены Приказом Минэкономразвития Российской Федерации от 30 апреля 2009 года № 141 «О реализации положений Федерального закона «О защите</w:t>
      </w:r>
      <w:proofErr w:type="gramEnd"/>
      <w:r w:rsidRPr="00703933">
        <w:rPr>
          <w:rFonts w:ascii="Times New Roman" w:hAnsi="Times New Roman" w:cs="Times New Roman"/>
          <w:sz w:val="18"/>
          <w:szCs w:val="18"/>
        </w:rPr>
        <w:t xml:space="preserve"> прав юридических лиц и индивидуальных предпринимателей при осуществлении государственного контроля (надзора) и муниципального контроля».</w:t>
      </w:r>
    </w:p>
    <w:p w:rsidR="00703933" w:rsidRPr="00703933" w:rsidRDefault="00703933" w:rsidP="00703933">
      <w:pPr>
        <w:widowControl/>
        <w:autoSpaceDN/>
        <w:adjustRightInd/>
        <w:ind w:firstLine="851"/>
        <w:rPr>
          <w:rFonts w:ascii="Times New Roman" w:hAnsi="Times New Roman" w:cs="Times New Roman"/>
          <w:sz w:val="18"/>
          <w:szCs w:val="18"/>
        </w:rPr>
      </w:pPr>
      <w:r w:rsidRPr="00703933">
        <w:rPr>
          <w:rFonts w:ascii="Times New Roman" w:hAnsi="Times New Roman" w:cs="Times New Roman"/>
          <w:sz w:val="18"/>
          <w:szCs w:val="18"/>
        </w:rPr>
        <w:lastRenderedPageBreak/>
        <w:t>1.6.</w:t>
      </w:r>
      <w:r w:rsidRPr="00703933">
        <w:rPr>
          <w:rFonts w:ascii="Times New Roman" w:hAnsi="Times New Roman" w:cs="Times New Roman"/>
          <w:sz w:val="18"/>
          <w:szCs w:val="18"/>
        </w:rPr>
        <w:tab/>
        <w:t>Финансирование деятельности по муниципальному контролю осуществляется из бюджета муниципального образования в порядке, определенном бюджетным законодательством.</w:t>
      </w:r>
    </w:p>
    <w:p w:rsidR="00703933" w:rsidRPr="00703933" w:rsidRDefault="00703933" w:rsidP="00703933">
      <w:pPr>
        <w:widowControl/>
        <w:autoSpaceDN/>
        <w:adjustRightInd/>
        <w:ind w:firstLine="0"/>
        <w:jc w:val="center"/>
        <w:rPr>
          <w:rFonts w:ascii="Times New Roman" w:hAnsi="Times New Roman" w:cs="Times New Roman"/>
          <w:sz w:val="18"/>
          <w:szCs w:val="18"/>
        </w:rPr>
      </w:pPr>
    </w:p>
    <w:p w:rsidR="00703933" w:rsidRPr="00703933" w:rsidRDefault="00703933" w:rsidP="00703933">
      <w:pPr>
        <w:widowControl/>
        <w:autoSpaceDN/>
        <w:adjustRightInd/>
        <w:ind w:firstLine="0"/>
        <w:jc w:val="center"/>
        <w:rPr>
          <w:rFonts w:ascii="Times New Roman" w:hAnsi="Times New Roman" w:cs="Times New Roman"/>
          <w:sz w:val="18"/>
          <w:szCs w:val="18"/>
        </w:rPr>
      </w:pPr>
      <w:bookmarkStart w:id="5" w:name="sub_12"/>
      <w:r w:rsidRPr="00703933">
        <w:rPr>
          <w:rFonts w:ascii="Times New Roman" w:hAnsi="Times New Roman" w:cs="Times New Roman"/>
          <w:sz w:val="18"/>
          <w:szCs w:val="18"/>
        </w:rPr>
        <w:t>2. Цели, задачи и принципы муниципального контроля</w:t>
      </w:r>
    </w:p>
    <w:p w:rsidR="00703933" w:rsidRPr="00703933" w:rsidRDefault="00703933" w:rsidP="00703933">
      <w:pPr>
        <w:widowControl/>
        <w:autoSpaceDN/>
        <w:adjustRightInd/>
        <w:ind w:firstLine="0"/>
        <w:jc w:val="center"/>
        <w:rPr>
          <w:rFonts w:ascii="Times New Roman" w:hAnsi="Times New Roman" w:cs="Times New Roman"/>
          <w:b/>
          <w:bCs/>
          <w:sz w:val="18"/>
          <w:szCs w:val="18"/>
        </w:rPr>
      </w:pPr>
    </w:p>
    <w:bookmarkEnd w:id="5"/>
    <w:p w:rsidR="00703933" w:rsidRPr="00703933" w:rsidRDefault="00703933" w:rsidP="00703933">
      <w:pPr>
        <w:widowControl/>
        <w:autoSpaceDN/>
        <w:adjustRightInd/>
        <w:ind w:firstLine="851"/>
        <w:rPr>
          <w:rFonts w:ascii="Times New Roman" w:hAnsi="Times New Roman" w:cs="Times New Roman"/>
          <w:sz w:val="18"/>
          <w:szCs w:val="18"/>
        </w:rPr>
      </w:pPr>
      <w:r w:rsidRPr="00703933">
        <w:rPr>
          <w:rFonts w:ascii="Times New Roman" w:hAnsi="Times New Roman" w:cs="Times New Roman"/>
          <w:sz w:val="18"/>
          <w:szCs w:val="18"/>
        </w:rPr>
        <w:t>2.1. Целью муниципального контроля является обеспечение соблюдения законодательства об автомобильных дорогах и дорожной деятельности в отношении дорог местного значения в границах муниципального образования.</w:t>
      </w:r>
    </w:p>
    <w:p w:rsidR="00703933" w:rsidRPr="00703933" w:rsidRDefault="00703933" w:rsidP="00703933">
      <w:pPr>
        <w:widowControl/>
        <w:autoSpaceDN/>
        <w:adjustRightInd/>
        <w:ind w:firstLine="851"/>
        <w:rPr>
          <w:rFonts w:ascii="Times New Roman" w:hAnsi="Times New Roman" w:cs="Times New Roman"/>
          <w:sz w:val="18"/>
          <w:szCs w:val="18"/>
        </w:rPr>
      </w:pPr>
      <w:r w:rsidRPr="00703933">
        <w:rPr>
          <w:rFonts w:ascii="Times New Roman" w:hAnsi="Times New Roman" w:cs="Times New Roman"/>
          <w:sz w:val="18"/>
          <w:szCs w:val="18"/>
        </w:rPr>
        <w:t xml:space="preserve">2.2. Основной задачей муниципального контроля является муниципальный </w:t>
      </w:r>
      <w:proofErr w:type="gramStart"/>
      <w:r w:rsidRPr="00703933">
        <w:rPr>
          <w:rFonts w:ascii="Times New Roman" w:hAnsi="Times New Roman" w:cs="Times New Roman"/>
          <w:sz w:val="18"/>
          <w:szCs w:val="18"/>
        </w:rPr>
        <w:t>контроль за</w:t>
      </w:r>
      <w:proofErr w:type="gramEnd"/>
      <w:r w:rsidRPr="00703933">
        <w:rPr>
          <w:rFonts w:ascii="Times New Roman" w:hAnsi="Times New Roman" w:cs="Times New Roman"/>
          <w:sz w:val="18"/>
          <w:szCs w:val="18"/>
        </w:rPr>
        <w:t xml:space="preserve"> сохранностью автомобильных дорог местного значения в границах муниципального образования.</w:t>
      </w:r>
    </w:p>
    <w:p w:rsidR="00703933" w:rsidRPr="00703933" w:rsidRDefault="00703933" w:rsidP="00703933">
      <w:pPr>
        <w:widowControl/>
        <w:autoSpaceDN/>
        <w:adjustRightInd/>
        <w:ind w:firstLine="851"/>
        <w:rPr>
          <w:rFonts w:ascii="Times New Roman" w:hAnsi="Times New Roman" w:cs="Times New Roman"/>
          <w:sz w:val="18"/>
          <w:szCs w:val="18"/>
        </w:rPr>
      </w:pPr>
      <w:r w:rsidRPr="00703933">
        <w:rPr>
          <w:rFonts w:ascii="Times New Roman" w:hAnsi="Times New Roman" w:cs="Times New Roman"/>
          <w:sz w:val="18"/>
          <w:szCs w:val="18"/>
        </w:rPr>
        <w:t>2.3.</w:t>
      </w:r>
      <w:r w:rsidRPr="00703933">
        <w:rPr>
          <w:rFonts w:ascii="Times New Roman" w:hAnsi="Times New Roman" w:cs="Times New Roman"/>
          <w:sz w:val="18"/>
          <w:szCs w:val="18"/>
        </w:rPr>
        <w:tab/>
        <w:t>Принципами осуществления муниципального контроля являются:</w:t>
      </w:r>
    </w:p>
    <w:p w:rsidR="00703933" w:rsidRPr="00703933" w:rsidRDefault="00703933" w:rsidP="00703933">
      <w:pPr>
        <w:widowControl/>
        <w:autoSpaceDN/>
        <w:adjustRightInd/>
        <w:ind w:firstLine="851"/>
        <w:rPr>
          <w:rFonts w:ascii="Times New Roman" w:hAnsi="Times New Roman" w:cs="Times New Roman"/>
          <w:sz w:val="18"/>
          <w:szCs w:val="18"/>
        </w:rPr>
      </w:pPr>
      <w:r w:rsidRPr="00703933">
        <w:rPr>
          <w:rFonts w:ascii="Times New Roman" w:hAnsi="Times New Roman" w:cs="Times New Roman"/>
          <w:sz w:val="18"/>
          <w:szCs w:val="18"/>
        </w:rPr>
        <w:t xml:space="preserve">- доступность и открытость для физических и юридических лиц, индивидуальных      предпринимателей       нормативных      правовых       актов, </w:t>
      </w:r>
    </w:p>
    <w:p w:rsidR="00703933" w:rsidRPr="00703933" w:rsidRDefault="00703933" w:rsidP="00703933">
      <w:pPr>
        <w:widowControl/>
        <w:autoSpaceDN/>
        <w:adjustRightInd/>
        <w:ind w:firstLine="851"/>
        <w:rPr>
          <w:rFonts w:ascii="Times New Roman" w:hAnsi="Times New Roman" w:cs="Times New Roman"/>
          <w:color w:val="000000"/>
          <w:sz w:val="18"/>
          <w:szCs w:val="18"/>
        </w:rPr>
      </w:pPr>
    </w:p>
    <w:p w:rsidR="00703933" w:rsidRPr="00703933" w:rsidRDefault="00703933" w:rsidP="00703933">
      <w:pPr>
        <w:widowControl/>
        <w:autoSpaceDN/>
        <w:adjustRightInd/>
        <w:ind w:firstLine="0"/>
        <w:jc w:val="center"/>
        <w:rPr>
          <w:rFonts w:ascii="Times New Roman" w:hAnsi="Times New Roman" w:cs="Times New Roman"/>
          <w:color w:val="000000"/>
          <w:sz w:val="18"/>
          <w:szCs w:val="18"/>
        </w:rPr>
      </w:pPr>
    </w:p>
    <w:p w:rsidR="00703933" w:rsidRPr="00703933" w:rsidRDefault="00703933" w:rsidP="00703933">
      <w:pPr>
        <w:widowControl/>
        <w:autoSpaceDN/>
        <w:adjustRightInd/>
        <w:ind w:firstLine="0"/>
        <w:rPr>
          <w:rFonts w:ascii="Times New Roman" w:hAnsi="Times New Roman" w:cs="Times New Roman"/>
          <w:sz w:val="18"/>
          <w:szCs w:val="18"/>
        </w:rPr>
      </w:pPr>
      <w:r w:rsidRPr="00703933">
        <w:rPr>
          <w:rFonts w:ascii="Times New Roman" w:hAnsi="Times New Roman" w:cs="Times New Roman"/>
          <w:sz w:val="18"/>
          <w:szCs w:val="18"/>
        </w:rPr>
        <w:t xml:space="preserve">устанавливающих обязательные требования в отношении дорожной деятельности и автомобильных дорог местного значения в границах муниципального образования; </w:t>
      </w:r>
    </w:p>
    <w:p w:rsidR="00703933" w:rsidRPr="00703933" w:rsidRDefault="00703933" w:rsidP="00703933">
      <w:pPr>
        <w:widowControl/>
        <w:autoSpaceDN/>
        <w:adjustRightInd/>
        <w:ind w:firstLine="851"/>
        <w:rPr>
          <w:rFonts w:ascii="Times New Roman" w:hAnsi="Times New Roman" w:cs="Times New Roman"/>
          <w:color w:val="000000"/>
          <w:sz w:val="18"/>
          <w:szCs w:val="18"/>
        </w:rPr>
      </w:pPr>
      <w:r w:rsidRPr="00703933">
        <w:rPr>
          <w:rFonts w:ascii="Times New Roman" w:hAnsi="Times New Roman" w:cs="Times New Roman"/>
          <w:sz w:val="18"/>
          <w:szCs w:val="18"/>
        </w:rPr>
        <w:t>- соблюдение прав и законных интересов юридических лиц и</w:t>
      </w:r>
      <w:r w:rsidRPr="00703933">
        <w:rPr>
          <w:rFonts w:ascii="Times New Roman" w:hAnsi="Times New Roman" w:cs="Times New Roman"/>
          <w:color w:val="000000"/>
          <w:sz w:val="18"/>
          <w:szCs w:val="18"/>
        </w:rPr>
        <w:t xml:space="preserve"> индивидуальных предпринимателей при осуществлении муниципального контроля;</w:t>
      </w:r>
    </w:p>
    <w:p w:rsidR="00703933" w:rsidRPr="00703933" w:rsidRDefault="00703933" w:rsidP="00703933">
      <w:pPr>
        <w:widowControl/>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 соответствие предмета проводимого мероприятия по контролю компетенции органа, осуществляющего муниципальный контроль;</w:t>
      </w:r>
    </w:p>
    <w:p w:rsidR="00703933" w:rsidRPr="00703933" w:rsidRDefault="00703933" w:rsidP="00703933">
      <w:pPr>
        <w:widowControl/>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 учет мероприятий по муниципальному контролю уполномоченным органом;</w:t>
      </w:r>
    </w:p>
    <w:p w:rsidR="00703933" w:rsidRPr="00703933" w:rsidRDefault="00703933" w:rsidP="00703933">
      <w:pPr>
        <w:widowControl/>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 возможность обжалования действий (бездействия) должностных лиц, уполномоченных на осуществление муниципального контроля, нарушающих порядок проведения проверок, установленных нормативными правовыми актами Российской Федерации, Республики Калмыкия и настоящим Административным регламентом;</w:t>
      </w:r>
    </w:p>
    <w:p w:rsidR="00703933" w:rsidRPr="00703933" w:rsidRDefault="00703933" w:rsidP="00703933">
      <w:pPr>
        <w:widowControl/>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 иные принципы, установленные действующим законодательством.</w:t>
      </w:r>
    </w:p>
    <w:p w:rsidR="00703933" w:rsidRPr="00703933" w:rsidRDefault="00703933" w:rsidP="00703933">
      <w:pPr>
        <w:widowControl/>
        <w:autoSpaceDN/>
        <w:adjustRightInd/>
        <w:ind w:firstLine="851"/>
        <w:jc w:val="center"/>
        <w:rPr>
          <w:rFonts w:ascii="Times New Roman" w:hAnsi="Times New Roman" w:cs="Times New Roman"/>
          <w:color w:val="000000"/>
          <w:sz w:val="18"/>
          <w:szCs w:val="18"/>
        </w:rPr>
      </w:pPr>
    </w:p>
    <w:p w:rsidR="00703933" w:rsidRPr="00703933" w:rsidRDefault="00703933" w:rsidP="00703933">
      <w:pPr>
        <w:widowControl/>
        <w:autoSpaceDN/>
        <w:adjustRightInd/>
        <w:ind w:firstLine="851"/>
        <w:jc w:val="center"/>
        <w:rPr>
          <w:rFonts w:ascii="Times New Roman" w:hAnsi="Times New Roman" w:cs="Times New Roman"/>
          <w:color w:val="000000"/>
          <w:sz w:val="18"/>
          <w:szCs w:val="18"/>
        </w:rPr>
      </w:pPr>
      <w:r w:rsidRPr="00703933">
        <w:rPr>
          <w:rFonts w:ascii="Times New Roman" w:hAnsi="Times New Roman" w:cs="Times New Roman"/>
          <w:color w:val="000000"/>
          <w:sz w:val="18"/>
          <w:szCs w:val="18"/>
        </w:rPr>
        <w:t>3. Компетенция органа муниципального контроля</w:t>
      </w:r>
    </w:p>
    <w:p w:rsidR="00703933" w:rsidRPr="00703933" w:rsidRDefault="00703933" w:rsidP="00703933">
      <w:pPr>
        <w:widowControl/>
        <w:autoSpaceDN/>
        <w:adjustRightInd/>
        <w:ind w:firstLine="851"/>
        <w:jc w:val="center"/>
        <w:rPr>
          <w:rFonts w:ascii="Times New Roman" w:hAnsi="Times New Roman" w:cs="Times New Roman"/>
          <w:color w:val="000000"/>
          <w:sz w:val="18"/>
          <w:szCs w:val="18"/>
        </w:rPr>
      </w:pPr>
    </w:p>
    <w:p w:rsidR="00703933" w:rsidRPr="00703933" w:rsidRDefault="00703933" w:rsidP="00703933">
      <w:pPr>
        <w:widowControl/>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3.1.</w:t>
      </w:r>
      <w:r w:rsidRPr="00703933">
        <w:rPr>
          <w:rFonts w:ascii="Times New Roman" w:hAnsi="Times New Roman" w:cs="Times New Roman"/>
          <w:color w:val="000000"/>
          <w:sz w:val="18"/>
          <w:szCs w:val="18"/>
        </w:rPr>
        <w:tab/>
        <w:t>Должностные лица и специалисты администрации по осуществлению муниципального контроля в пределах своей компетенции вправе:</w:t>
      </w:r>
    </w:p>
    <w:p w:rsidR="00703933" w:rsidRPr="00703933" w:rsidRDefault="00703933" w:rsidP="00703933">
      <w:pPr>
        <w:widowControl/>
        <w:autoSpaceDE/>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1)</w:t>
      </w:r>
      <w:r w:rsidRPr="00703933">
        <w:rPr>
          <w:rFonts w:ascii="Times New Roman" w:hAnsi="Times New Roman" w:cs="Times New Roman"/>
          <w:color w:val="000000"/>
          <w:sz w:val="18"/>
          <w:szCs w:val="18"/>
        </w:rPr>
        <w:tab/>
        <w:t>требовать предъявления документов, связанных с целями, задачами и предметом проводимой проверки;</w:t>
      </w:r>
    </w:p>
    <w:p w:rsidR="00703933" w:rsidRPr="00703933" w:rsidRDefault="00703933" w:rsidP="00703933">
      <w:pPr>
        <w:widowControl/>
        <w:autoSpaceDE/>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2)</w:t>
      </w:r>
      <w:r w:rsidRPr="00703933">
        <w:rPr>
          <w:rFonts w:ascii="Times New Roman" w:hAnsi="Times New Roman" w:cs="Times New Roman"/>
          <w:color w:val="000000"/>
          <w:sz w:val="18"/>
          <w:szCs w:val="18"/>
        </w:rPr>
        <w:tab/>
        <w:t>направлять материалы в уполномоченные для принятия соответствующих мер реагирования к лицам, допустившим выявленные нарушения действующего законодательства;</w:t>
      </w:r>
    </w:p>
    <w:p w:rsidR="00703933" w:rsidRPr="00703933" w:rsidRDefault="00703933" w:rsidP="00703933">
      <w:pPr>
        <w:widowControl/>
        <w:autoSpaceDE/>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3)</w:t>
      </w:r>
      <w:r w:rsidRPr="00703933">
        <w:rPr>
          <w:rFonts w:ascii="Times New Roman" w:hAnsi="Times New Roman" w:cs="Times New Roman"/>
          <w:color w:val="000000"/>
          <w:sz w:val="18"/>
          <w:szCs w:val="18"/>
        </w:rPr>
        <w:tab/>
        <w:t>обращаться в правоохранительные органы за оказанием содействия в пресечении действий, препятствующих их законной деятельности;</w:t>
      </w:r>
    </w:p>
    <w:p w:rsidR="00703933" w:rsidRPr="00703933" w:rsidRDefault="00703933" w:rsidP="00703933">
      <w:pPr>
        <w:widowControl/>
        <w:autoSpaceDE/>
        <w:autoSpaceDN/>
        <w:adjustRightInd/>
        <w:ind w:firstLine="851"/>
        <w:rPr>
          <w:rFonts w:ascii="Times New Roman" w:hAnsi="Times New Roman" w:cs="Times New Roman"/>
          <w:sz w:val="18"/>
          <w:szCs w:val="18"/>
        </w:rPr>
      </w:pPr>
      <w:r w:rsidRPr="00703933">
        <w:rPr>
          <w:rFonts w:ascii="Times New Roman" w:hAnsi="Times New Roman" w:cs="Times New Roman"/>
          <w:sz w:val="18"/>
          <w:szCs w:val="18"/>
        </w:rPr>
        <w:t>4)</w:t>
      </w:r>
      <w:r w:rsidRPr="00703933">
        <w:rPr>
          <w:rFonts w:ascii="Times New Roman" w:hAnsi="Times New Roman" w:cs="Times New Roman"/>
          <w:sz w:val="18"/>
          <w:szCs w:val="18"/>
        </w:rPr>
        <w:tab/>
        <w:t>привлекать в установленном законом порядке экспертов к проведению муниципального контроля.</w:t>
      </w:r>
    </w:p>
    <w:p w:rsidR="00703933" w:rsidRPr="00703933" w:rsidRDefault="00703933" w:rsidP="00703933">
      <w:pPr>
        <w:widowControl/>
        <w:autoSpaceDE/>
        <w:autoSpaceDN/>
        <w:adjustRightInd/>
        <w:ind w:firstLine="851"/>
        <w:rPr>
          <w:rFonts w:ascii="Times New Roman" w:hAnsi="Times New Roman" w:cs="Times New Roman"/>
          <w:sz w:val="18"/>
          <w:szCs w:val="18"/>
        </w:rPr>
      </w:pPr>
      <w:r w:rsidRPr="00703933">
        <w:rPr>
          <w:rFonts w:ascii="Times New Roman" w:hAnsi="Times New Roman" w:cs="Times New Roman"/>
          <w:sz w:val="18"/>
          <w:szCs w:val="18"/>
        </w:rPr>
        <w:t>3.2. Глава муниципального образования также имеет право:</w:t>
      </w:r>
    </w:p>
    <w:p w:rsidR="00703933" w:rsidRPr="00703933" w:rsidRDefault="00703933" w:rsidP="00703933">
      <w:pPr>
        <w:widowControl/>
        <w:autoSpaceDE/>
        <w:autoSpaceDN/>
        <w:adjustRightInd/>
        <w:ind w:firstLine="851"/>
        <w:rPr>
          <w:rFonts w:ascii="Times New Roman" w:hAnsi="Times New Roman" w:cs="Times New Roman"/>
          <w:color w:val="000000"/>
          <w:sz w:val="18"/>
          <w:szCs w:val="18"/>
        </w:rPr>
      </w:pPr>
      <w:r w:rsidRPr="00703933">
        <w:rPr>
          <w:rFonts w:ascii="Times New Roman" w:hAnsi="Times New Roman" w:cs="Times New Roman"/>
          <w:sz w:val="18"/>
          <w:szCs w:val="18"/>
        </w:rPr>
        <w:t>1)</w:t>
      </w:r>
      <w:r w:rsidRPr="00703933">
        <w:rPr>
          <w:rFonts w:ascii="Times New Roman" w:hAnsi="Times New Roman" w:cs="Times New Roman"/>
          <w:sz w:val="18"/>
          <w:szCs w:val="18"/>
        </w:rPr>
        <w:tab/>
        <w:t>подписывать распоряжения на проведение проверок соблюдения</w:t>
      </w:r>
      <w:r w:rsidRPr="00703933">
        <w:rPr>
          <w:rFonts w:ascii="Times New Roman" w:hAnsi="Times New Roman" w:cs="Times New Roman"/>
          <w:color w:val="000000"/>
          <w:sz w:val="18"/>
          <w:szCs w:val="18"/>
        </w:rPr>
        <w:t xml:space="preserve"> законодательства;</w:t>
      </w:r>
    </w:p>
    <w:p w:rsidR="00703933" w:rsidRPr="00703933" w:rsidRDefault="00703933" w:rsidP="00703933">
      <w:pPr>
        <w:widowControl/>
        <w:autoSpaceDE/>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2)</w:t>
      </w:r>
      <w:r w:rsidRPr="00703933">
        <w:rPr>
          <w:rFonts w:ascii="Times New Roman" w:hAnsi="Times New Roman" w:cs="Times New Roman"/>
          <w:color w:val="000000"/>
          <w:sz w:val="18"/>
          <w:szCs w:val="18"/>
        </w:rPr>
        <w:tab/>
        <w:t>осуществлять организацию деятельности по муниципальному контролю;</w:t>
      </w:r>
    </w:p>
    <w:p w:rsidR="00703933" w:rsidRPr="00703933" w:rsidRDefault="00703933" w:rsidP="00703933">
      <w:pPr>
        <w:widowControl/>
        <w:autoSpaceDE/>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3)</w:t>
      </w:r>
      <w:r w:rsidRPr="00703933">
        <w:rPr>
          <w:rFonts w:ascii="Times New Roman" w:hAnsi="Times New Roman" w:cs="Times New Roman"/>
          <w:color w:val="000000"/>
          <w:sz w:val="18"/>
          <w:szCs w:val="18"/>
        </w:rPr>
        <w:tab/>
        <w:t>давать разъяснения физическим и юридическим лицам, индивидуальным предпринимателям по вопросам, входящим в компетенцию администрации.</w:t>
      </w:r>
    </w:p>
    <w:p w:rsidR="00703933" w:rsidRPr="00703933" w:rsidRDefault="00703933" w:rsidP="00703933">
      <w:pPr>
        <w:widowControl/>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3.3.</w:t>
      </w:r>
      <w:r w:rsidRPr="00703933">
        <w:rPr>
          <w:rFonts w:ascii="Times New Roman" w:hAnsi="Times New Roman" w:cs="Times New Roman"/>
          <w:color w:val="000000"/>
          <w:sz w:val="18"/>
          <w:szCs w:val="18"/>
        </w:rPr>
        <w:tab/>
        <w:t>Специалисты администрации по осуществлению муниципального контроля в пределах своей компетенции обязаны:</w:t>
      </w:r>
    </w:p>
    <w:p w:rsidR="00703933" w:rsidRPr="00703933" w:rsidRDefault="00703933" w:rsidP="00703933">
      <w:pPr>
        <w:widowControl/>
        <w:autoSpaceDE/>
        <w:autoSpaceDN/>
        <w:adjustRightInd/>
        <w:ind w:firstLine="851"/>
        <w:rPr>
          <w:rFonts w:ascii="Times New Roman" w:hAnsi="Times New Roman" w:cs="Times New Roman"/>
          <w:sz w:val="18"/>
          <w:szCs w:val="18"/>
        </w:rPr>
      </w:pPr>
      <w:r w:rsidRPr="00703933">
        <w:rPr>
          <w:rFonts w:ascii="Times New Roman" w:hAnsi="Times New Roman" w:cs="Times New Roman"/>
          <w:sz w:val="18"/>
          <w:szCs w:val="18"/>
        </w:rPr>
        <w:t>1)</w:t>
      </w:r>
      <w:r w:rsidRPr="00703933">
        <w:rPr>
          <w:rFonts w:ascii="Times New Roman" w:hAnsi="Times New Roman" w:cs="Times New Roman"/>
          <w:sz w:val="18"/>
          <w:szCs w:val="18"/>
        </w:rPr>
        <w:tab/>
        <w:t>посещать и проводить проверки соблюдения законодательства о дорожной деятельности и автомобильных дорогах местного значения в границах муниципального образования, в установленном законом порядке;</w:t>
      </w:r>
    </w:p>
    <w:p w:rsidR="00703933" w:rsidRPr="00703933" w:rsidRDefault="00703933" w:rsidP="00703933">
      <w:pPr>
        <w:widowControl/>
        <w:autoSpaceDE/>
        <w:autoSpaceDN/>
        <w:adjustRightInd/>
        <w:ind w:firstLine="0"/>
        <w:jc w:val="center"/>
        <w:rPr>
          <w:rFonts w:ascii="Times New Roman" w:hAnsi="Times New Roman" w:cs="Times New Roman"/>
          <w:color w:val="000000"/>
          <w:sz w:val="18"/>
          <w:szCs w:val="18"/>
        </w:rPr>
      </w:pPr>
    </w:p>
    <w:p w:rsidR="00703933" w:rsidRPr="00703933" w:rsidRDefault="00703933" w:rsidP="00703933">
      <w:pPr>
        <w:widowControl/>
        <w:autoSpaceDE/>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2)</w:t>
      </w:r>
      <w:r w:rsidRPr="00703933">
        <w:rPr>
          <w:rFonts w:ascii="Times New Roman" w:hAnsi="Times New Roman" w:cs="Times New Roman"/>
          <w:color w:val="000000"/>
          <w:sz w:val="18"/>
          <w:szCs w:val="18"/>
        </w:rPr>
        <w:tab/>
        <w:t>составлять акты проверок в соответствии с действующим законодательством и с обязательным ознакомлением граждан, юридических лиц и индивидуальных предпринимателей, являющихся владельцами, пользователями автомобильной дороги местного значения;</w:t>
      </w:r>
    </w:p>
    <w:p w:rsidR="00703933" w:rsidRPr="00703933" w:rsidRDefault="00703933" w:rsidP="00703933">
      <w:pPr>
        <w:widowControl/>
        <w:autoSpaceDE/>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3)</w:t>
      </w:r>
      <w:r w:rsidRPr="00703933">
        <w:rPr>
          <w:rFonts w:ascii="Times New Roman" w:hAnsi="Times New Roman" w:cs="Times New Roman"/>
          <w:color w:val="000000"/>
          <w:sz w:val="18"/>
          <w:szCs w:val="18"/>
        </w:rPr>
        <w:tab/>
        <w:t>принимать в пределах своих полномочий необходимые меры по выявлению, устранению и пресечению правонарушений;</w:t>
      </w:r>
    </w:p>
    <w:p w:rsidR="00703933" w:rsidRPr="00703933" w:rsidRDefault="00703933" w:rsidP="00703933">
      <w:pPr>
        <w:widowControl/>
        <w:autoSpaceDE/>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4)</w:t>
      </w:r>
      <w:r w:rsidRPr="00703933">
        <w:rPr>
          <w:rFonts w:ascii="Times New Roman" w:hAnsi="Times New Roman" w:cs="Times New Roman"/>
          <w:color w:val="000000"/>
          <w:sz w:val="18"/>
          <w:szCs w:val="18"/>
        </w:rPr>
        <w:tab/>
        <w:t>своевременно контролировать установленные в предписаниях сроки устранения правонарушений;</w:t>
      </w:r>
    </w:p>
    <w:p w:rsidR="00703933" w:rsidRPr="00703933" w:rsidRDefault="00703933" w:rsidP="00703933">
      <w:pPr>
        <w:widowControl/>
        <w:autoSpaceDE/>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5)</w:t>
      </w:r>
      <w:r w:rsidRPr="00703933">
        <w:rPr>
          <w:rFonts w:ascii="Times New Roman" w:hAnsi="Times New Roman" w:cs="Times New Roman"/>
          <w:color w:val="000000"/>
          <w:sz w:val="18"/>
          <w:szCs w:val="18"/>
        </w:rPr>
        <w:tab/>
        <w:t>проводить профилактическую работу по устранению обстоятельств, способствовавших совершению правонарушений;</w:t>
      </w:r>
    </w:p>
    <w:p w:rsidR="00703933" w:rsidRPr="00703933" w:rsidRDefault="00703933" w:rsidP="00703933">
      <w:pPr>
        <w:widowControl/>
        <w:autoSpaceDE/>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6)</w:t>
      </w:r>
      <w:r w:rsidRPr="00703933">
        <w:rPr>
          <w:rFonts w:ascii="Times New Roman" w:hAnsi="Times New Roman" w:cs="Times New Roman"/>
          <w:color w:val="000000"/>
          <w:sz w:val="18"/>
          <w:szCs w:val="18"/>
        </w:rPr>
        <w:tab/>
        <w:t>оперативно рассматривать поступившие заявления и обращения о нарушениях законодательства и принимать соответствующие меры реагирования;</w:t>
      </w:r>
    </w:p>
    <w:p w:rsidR="00703933" w:rsidRPr="00703933" w:rsidRDefault="00703933" w:rsidP="00703933">
      <w:pPr>
        <w:widowControl/>
        <w:autoSpaceDE/>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7)</w:t>
      </w:r>
      <w:r w:rsidRPr="00703933">
        <w:rPr>
          <w:rFonts w:ascii="Times New Roman" w:hAnsi="Times New Roman" w:cs="Times New Roman"/>
          <w:color w:val="000000"/>
          <w:sz w:val="18"/>
          <w:szCs w:val="18"/>
        </w:rPr>
        <w:tab/>
        <w:t>выполнять требования законодательства о защите прав юридических лиц и индивидуальных предпринимателей при осуществлении муниципального контроля;</w:t>
      </w:r>
    </w:p>
    <w:p w:rsidR="00703933" w:rsidRPr="00703933" w:rsidRDefault="00703933" w:rsidP="00703933">
      <w:pPr>
        <w:widowControl/>
        <w:autoSpaceDE/>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8)</w:t>
      </w:r>
      <w:r w:rsidRPr="00703933">
        <w:rPr>
          <w:rFonts w:ascii="Times New Roman" w:hAnsi="Times New Roman" w:cs="Times New Roman"/>
          <w:color w:val="000000"/>
          <w:sz w:val="18"/>
          <w:szCs w:val="18"/>
        </w:rPr>
        <w:tab/>
        <w:t>проводить мероприятия по контролю на основании и в строгом соответствии с распоряжением о проведении проверки;</w:t>
      </w:r>
    </w:p>
    <w:p w:rsidR="00703933" w:rsidRPr="00703933" w:rsidRDefault="00703933" w:rsidP="00703933">
      <w:pPr>
        <w:widowControl/>
        <w:autoSpaceDE/>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9)</w:t>
      </w:r>
      <w:r w:rsidRPr="00703933">
        <w:rPr>
          <w:rFonts w:ascii="Times New Roman" w:hAnsi="Times New Roman" w:cs="Times New Roman"/>
          <w:color w:val="000000"/>
          <w:sz w:val="18"/>
          <w:szCs w:val="18"/>
        </w:rPr>
        <w:tab/>
        <w:t>осуществлять запись о проведенной проверке в журнале учета проверок;</w:t>
      </w:r>
    </w:p>
    <w:p w:rsidR="00703933" w:rsidRPr="00703933" w:rsidRDefault="00703933" w:rsidP="00703933">
      <w:pPr>
        <w:widowControl/>
        <w:autoSpaceDE/>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10)</w:t>
      </w:r>
      <w:r w:rsidRPr="00703933">
        <w:rPr>
          <w:rFonts w:ascii="Times New Roman" w:hAnsi="Times New Roman" w:cs="Times New Roman"/>
          <w:color w:val="000000"/>
          <w:sz w:val="18"/>
          <w:szCs w:val="18"/>
        </w:rPr>
        <w:tab/>
        <w:t>знакомить лицо, в отношении которого проведена проверка, с ее результатами;</w:t>
      </w:r>
    </w:p>
    <w:p w:rsidR="00703933" w:rsidRPr="00703933" w:rsidRDefault="00703933" w:rsidP="00703933">
      <w:pPr>
        <w:widowControl/>
        <w:autoSpaceDE/>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11)</w:t>
      </w:r>
      <w:r w:rsidRPr="00703933">
        <w:rPr>
          <w:rFonts w:ascii="Times New Roman" w:hAnsi="Times New Roman" w:cs="Times New Roman"/>
          <w:color w:val="000000"/>
          <w:sz w:val="18"/>
          <w:szCs w:val="18"/>
        </w:rPr>
        <w:tab/>
        <w:t>руководствоваться при осуществлении муниципального контроля нормативными правовыми актами Российской Федерации, Республики Калмыкия и муниципальными правовыми актами;</w:t>
      </w:r>
    </w:p>
    <w:p w:rsidR="00703933" w:rsidRPr="00703933" w:rsidRDefault="00703933" w:rsidP="00703933">
      <w:pPr>
        <w:widowControl/>
        <w:autoSpaceDE/>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12)</w:t>
      </w:r>
      <w:r w:rsidRPr="00703933">
        <w:rPr>
          <w:rFonts w:ascii="Times New Roman" w:hAnsi="Times New Roman" w:cs="Times New Roman"/>
          <w:color w:val="000000"/>
          <w:sz w:val="18"/>
          <w:szCs w:val="18"/>
        </w:rPr>
        <w:tab/>
        <w:t>исполнять иные обязанности, предусмотренные действующим законодательством.</w:t>
      </w:r>
    </w:p>
    <w:p w:rsidR="00703933" w:rsidRPr="00703933" w:rsidRDefault="00703933" w:rsidP="00703933">
      <w:pPr>
        <w:widowControl/>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3.4.</w:t>
      </w:r>
      <w:r w:rsidRPr="00703933">
        <w:rPr>
          <w:rFonts w:ascii="Times New Roman" w:hAnsi="Times New Roman" w:cs="Times New Roman"/>
          <w:color w:val="000000"/>
          <w:sz w:val="18"/>
          <w:szCs w:val="18"/>
        </w:rPr>
        <w:tab/>
        <w:t xml:space="preserve">Уполномоченные лица, осуществляющие муниципальный контроль, за ненадлежащее исполнение (неисполнение) возложенных на них обязанностей, ненадлежащее принятие (непринятие) мер в отношении нарушителей законодательства, необъективность и недостоверность результатов проводимых ими проверок и </w:t>
      </w:r>
      <w:r w:rsidRPr="00703933">
        <w:rPr>
          <w:rFonts w:ascii="Times New Roman" w:hAnsi="Times New Roman" w:cs="Times New Roman"/>
          <w:color w:val="000000"/>
          <w:sz w:val="18"/>
          <w:szCs w:val="18"/>
        </w:rPr>
        <w:lastRenderedPageBreak/>
        <w:t xml:space="preserve">составленных на основании проверок актов с недостоверными сведениями, несут ответственность в соответствии с действующим законодательством Российской Федерации. </w:t>
      </w:r>
    </w:p>
    <w:p w:rsidR="00703933" w:rsidRPr="00703933" w:rsidRDefault="00703933" w:rsidP="00703933">
      <w:pPr>
        <w:widowControl/>
        <w:autoSpaceDN/>
        <w:adjustRightInd/>
        <w:ind w:firstLine="0"/>
        <w:jc w:val="center"/>
        <w:rPr>
          <w:rFonts w:ascii="Times New Roman" w:hAnsi="Times New Roman" w:cs="Times New Roman"/>
          <w:color w:val="000000"/>
          <w:sz w:val="18"/>
          <w:szCs w:val="18"/>
        </w:rPr>
      </w:pPr>
    </w:p>
    <w:p w:rsidR="00703933" w:rsidRPr="00703933" w:rsidRDefault="00703933" w:rsidP="00703933">
      <w:pPr>
        <w:widowControl/>
        <w:autoSpaceDE/>
        <w:autoSpaceDN/>
        <w:adjustRightInd/>
        <w:ind w:firstLine="0"/>
        <w:jc w:val="center"/>
        <w:rPr>
          <w:rFonts w:ascii="Times New Roman" w:hAnsi="Times New Roman" w:cs="Times New Roman"/>
          <w:color w:val="000000"/>
          <w:sz w:val="18"/>
          <w:szCs w:val="18"/>
        </w:rPr>
      </w:pPr>
      <w:r w:rsidRPr="00703933">
        <w:rPr>
          <w:rFonts w:ascii="Times New Roman" w:hAnsi="Times New Roman" w:cs="Times New Roman"/>
          <w:color w:val="000000"/>
          <w:sz w:val="18"/>
          <w:szCs w:val="18"/>
        </w:rPr>
        <w:t>4. Права и обязанности юридических лиц</w:t>
      </w:r>
    </w:p>
    <w:p w:rsidR="00703933" w:rsidRPr="00703933" w:rsidRDefault="00703933" w:rsidP="00703933">
      <w:pPr>
        <w:widowControl/>
        <w:autoSpaceDE/>
        <w:autoSpaceDN/>
        <w:adjustRightInd/>
        <w:ind w:firstLine="0"/>
        <w:jc w:val="center"/>
        <w:rPr>
          <w:rFonts w:ascii="Times New Roman" w:hAnsi="Times New Roman" w:cs="Times New Roman"/>
          <w:color w:val="000000"/>
          <w:sz w:val="18"/>
          <w:szCs w:val="18"/>
        </w:rPr>
      </w:pPr>
      <w:r w:rsidRPr="00703933">
        <w:rPr>
          <w:rFonts w:ascii="Times New Roman" w:hAnsi="Times New Roman" w:cs="Times New Roman"/>
          <w:color w:val="000000"/>
          <w:sz w:val="18"/>
          <w:szCs w:val="18"/>
        </w:rPr>
        <w:t>и индивидуальных предпринимателей при осуществлении</w:t>
      </w:r>
    </w:p>
    <w:p w:rsidR="00703933" w:rsidRPr="00703933" w:rsidRDefault="00703933" w:rsidP="00703933">
      <w:pPr>
        <w:widowControl/>
        <w:autoSpaceDE/>
        <w:autoSpaceDN/>
        <w:adjustRightInd/>
        <w:ind w:firstLine="0"/>
        <w:jc w:val="center"/>
        <w:rPr>
          <w:rFonts w:ascii="Times New Roman" w:hAnsi="Times New Roman" w:cs="Times New Roman"/>
          <w:color w:val="000000"/>
          <w:sz w:val="18"/>
          <w:szCs w:val="18"/>
        </w:rPr>
      </w:pPr>
      <w:r w:rsidRPr="00703933">
        <w:rPr>
          <w:rFonts w:ascii="Times New Roman" w:hAnsi="Times New Roman" w:cs="Times New Roman"/>
          <w:color w:val="000000"/>
          <w:sz w:val="18"/>
          <w:szCs w:val="18"/>
        </w:rPr>
        <w:t>муниципального контроля</w:t>
      </w:r>
    </w:p>
    <w:p w:rsidR="00703933" w:rsidRPr="00703933" w:rsidRDefault="00703933" w:rsidP="00703933">
      <w:pPr>
        <w:widowControl/>
        <w:autoSpaceDE/>
        <w:autoSpaceDN/>
        <w:adjustRightInd/>
        <w:ind w:firstLine="0"/>
        <w:jc w:val="center"/>
        <w:rPr>
          <w:rFonts w:ascii="Times New Roman" w:hAnsi="Times New Roman" w:cs="Times New Roman"/>
          <w:b/>
          <w:bCs/>
          <w:color w:val="000000"/>
          <w:sz w:val="18"/>
          <w:szCs w:val="18"/>
        </w:rPr>
      </w:pPr>
    </w:p>
    <w:p w:rsidR="00703933" w:rsidRPr="00703933" w:rsidRDefault="00703933" w:rsidP="00703933">
      <w:pPr>
        <w:widowControl/>
        <w:autoSpaceDE/>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4.1.</w:t>
      </w:r>
      <w:r w:rsidRPr="00703933">
        <w:rPr>
          <w:rFonts w:ascii="Times New Roman" w:hAnsi="Times New Roman" w:cs="Times New Roman"/>
          <w:color w:val="000000"/>
          <w:sz w:val="18"/>
          <w:szCs w:val="18"/>
        </w:rPr>
        <w:tab/>
        <w:t>Юридические лица и индивидуальные предприниматели при осуществлении муниципального контроля вправе:</w:t>
      </w:r>
    </w:p>
    <w:p w:rsidR="00703933" w:rsidRPr="00703933" w:rsidRDefault="00703933" w:rsidP="00703933">
      <w:pPr>
        <w:widowControl/>
        <w:autoSpaceDE/>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1)</w:t>
      </w:r>
      <w:r w:rsidRPr="00703933">
        <w:rPr>
          <w:rFonts w:ascii="Times New Roman" w:hAnsi="Times New Roman" w:cs="Times New Roman"/>
          <w:color w:val="000000"/>
          <w:sz w:val="18"/>
          <w:szCs w:val="18"/>
        </w:rPr>
        <w:tab/>
        <w:t>присутствовать при проведении проверки, давать объяснения по вопросам, относящимся к предмету проверки;</w:t>
      </w:r>
    </w:p>
    <w:p w:rsidR="00703933" w:rsidRPr="00703933" w:rsidRDefault="00703933" w:rsidP="00703933">
      <w:pPr>
        <w:widowControl/>
        <w:autoSpaceDE/>
        <w:autoSpaceDN/>
        <w:adjustRightInd/>
        <w:ind w:firstLine="851"/>
        <w:rPr>
          <w:rFonts w:ascii="Times New Roman" w:hAnsi="Times New Roman" w:cs="Times New Roman"/>
          <w:color w:val="000000"/>
          <w:sz w:val="18"/>
          <w:szCs w:val="18"/>
        </w:rPr>
      </w:pPr>
    </w:p>
    <w:p w:rsidR="00703933" w:rsidRPr="00703933" w:rsidRDefault="00703933" w:rsidP="00703933">
      <w:pPr>
        <w:widowControl/>
        <w:autoSpaceDE/>
        <w:autoSpaceDN/>
        <w:adjustRightInd/>
        <w:ind w:firstLine="0"/>
        <w:jc w:val="center"/>
        <w:rPr>
          <w:rFonts w:ascii="Times New Roman" w:hAnsi="Times New Roman" w:cs="Times New Roman"/>
          <w:color w:val="000000"/>
          <w:sz w:val="18"/>
          <w:szCs w:val="18"/>
        </w:rPr>
      </w:pPr>
    </w:p>
    <w:p w:rsidR="00703933" w:rsidRPr="00703933" w:rsidRDefault="00703933" w:rsidP="00703933">
      <w:pPr>
        <w:widowControl/>
        <w:autoSpaceDE/>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2)</w:t>
      </w:r>
      <w:r w:rsidRPr="00703933">
        <w:rPr>
          <w:rFonts w:ascii="Times New Roman" w:hAnsi="Times New Roman" w:cs="Times New Roman"/>
          <w:color w:val="000000"/>
          <w:sz w:val="18"/>
          <w:szCs w:val="18"/>
        </w:rPr>
        <w:tab/>
        <w:t>получать от должностных лиц, осуществляющих муниципальный контроль, информацию, которая относится к предмету проверки;</w:t>
      </w:r>
    </w:p>
    <w:p w:rsidR="00703933" w:rsidRPr="00703933" w:rsidRDefault="00703933" w:rsidP="00703933">
      <w:pPr>
        <w:widowControl/>
        <w:autoSpaceDE/>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3)</w:t>
      </w:r>
      <w:r w:rsidRPr="00703933">
        <w:rPr>
          <w:rFonts w:ascii="Times New Roman" w:hAnsi="Times New Roman" w:cs="Times New Roman"/>
          <w:color w:val="000000"/>
          <w:sz w:val="18"/>
          <w:szCs w:val="18"/>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проводившими проверку;</w:t>
      </w:r>
    </w:p>
    <w:p w:rsidR="00703933" w:rsidRPr="00703933" w:rsidRDefault="00703933" w:rsidP="00703933">
      <w:pPr>
        <w:widowControl/>
        <w:autoSpaceDE/>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4)</w:t>
      </w:r>
      <w:r w:rsidRPr="00703933">
        <w:rPr>
          <w:rFonts w:ascii="Times New Roman" w:hAnsi="Times New Roman" w:cs="Times New Roman"/>
          <w:color w:val="000000"/>
          <w:sz w:val="18"/>
          <w:szCs w:val="18"/>
        </w:rPr>
        <w:tab/>
        <w:t>обжаловать действия (бездействие) должностных лиц в установленном законодательством порядке.</w:t>
      </w:r>
    </w:p>
    <w:p w:rsidR="00703933" w:rsidRPr="00703933" w:rsidRDefault="00703933" w:rsidP="00703933">
      <w:pPr>
        <w:widowControl/>
        <w:autoSpaceDE/>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4.2.</w:t>
      </w:r>
      <w:r w:rsidRPr="00703933">
        <w:rPr>
          <w:rFonts w:ascii="Times New Roman" w:hAnsi="Times New Roman" w:cs="Times New Roman"/>
          <w:color w:val="000000"/>
          <w:sz w:val="18"/>
          <w:szCs w:val="18"/>
        </w:rPr>
        <w:tab/>
        <w:t xml:space="preserve">Юридические лица и индивидуальные предприниматели при осуществлении муниципального контроля обязаны: </w:t>
      </w:r>
    </w:p>
    <w:p w:rsidR="00703933" w:rsidRPr="00703933" w:rsidRDefault="00703933" w:rsidP="00703933">
      <w:pPr>
        <w:widowControl/>
        <w:autoSpaceDE/>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1)</w:t>
      </w:r>
      <w:r w:rsidRPr="00703933">
        <w:rPr>
          <w:rFonts w:ascii="Times New Roman" w:hAnsi="Times New Roman" w:cs="Times New Roman"/>
          <w:color w:val="000000"/>
          <w:sz w:val="18"/>
          <w:szCs w:val="18"/>
        </w:rPr>
        <w:tab/>
        <w:t>обеспечивать свое присутствие или присутствие своих представителей при проведении мероприятий по муниципальному контролю;</w:t>
      </w:r>
    </w:p>
    <w:p w:rsidR="00703933" w:rsidRPr="00703933" w:rsidRDefault="00703933" w:rsidP="00703933">
      <w:pPr>
        <w:widowControl/>
        <w:autoSpaceDE/>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2)</w:t>
      </w:r>
      <w:r w:rsidRPr="00703933">
        <w:rPr>
          <w:rFonts w:ascii="Times New Roman" w:hAnsi="Times New Roman" w:cs="Times New Roman"/>
          <w:color w:val="000000"/>
          <w:sz w:val="18"/>
          <w:szCs w:val="18"/>
        </w:rPr>
        <w:tab/>
        <w:t>по требованию уполномоченных лиц предъявлять документы, связанные с целями, задачами и предметом проверки;</w:t>
      </w:r>
    </w:p>
    <w:p w:rsidR="00703933" w:rsidRPr="00703933" w:rsidRDefault="00703933" w:rsidP="00703933">
      <w:pPr>
        <w:widowControl/>
        <w:autoSpaceDE/>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3)</w:t>
      </w:r>
      <w:r w:rsidRPr="00703933">
        <w:rPr>
          <w:rFonts w:ascii="Times New Roman" w:hAnsi="Times New Roman" w:cs="Times New Roman"/>
          <w:color w:val="000000"/>
          <w:sz w:val="18"/>
          <w:szCs w:val="18"/>
        </w:rPr>
        <w:tab/>
        <w:t>не препятствовать уполномоченным лицам при проведении проверок;</w:t>
      </w:r>
    </w:p>
    <w:p w:rsidR="00703933" w:rsidRPr="00703933" w:rsidRDefault="00703933" w:rsidP="00703933">
      <w:pPr>
        <w:widowControl/>
        <w:autoSpaceDE/>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4)</w:t>
      </w:r>
      <w:r w:rsidRPr="00703933">
        <w:rPr>
          <w:rFonts w:ascii="Times New Roman" w:hAnsi="Times New Roman" w:cs="Times New Roman"/>
          <w:color w:val="000000"/>
          <w:sz w:val="18"/>
          <w:szCs w:val="18"/>
        </w:rPr>
        <w:tab/>
        <w:t>выполнять предписания об устранении правонарушения.</w:t>
      </w:r>
    </w:p>
    <w:p w:rsidR="00703933" w:rsidRPr="00703933" w:rsidRDefault="00703933" w:rsidP="00703933">
      <w:pPr>
        <w:widowControl/>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4.3.</w:t>
      </w:r>
      <w:r w:rsidRPr="00703933">
        <w:rPr>
          <w:rFonts w:ascii="Times New Roman" w:hAnsi="Times New Roman" w:cs="Times New Roman"/>
          <w:color w:val="000000"/>
          <w:sz w:val="18"/>
          <w:szCs w:val="18"/>
        </w:rPr>
        <w:tab/>
        <w:t>За нарушение настоящего Административного регламента юридические лица и индивидуальные предприниматели несут ответственность в соответствии с действующим законодательством.</w:t>
      </w:r>
    </w:p>
    <w:p w:rsidR="00703933" w:rsidRPr="00703933" w:rsidRDefault="00703933" w:rsidP="00703933">
      <w:pPr>
        <w:widowControl/>
        <w:autoSpaceDE/>
        <w:autoSpaceDN/>
        <w:adjustRightInd/>
        <w:ind w:firstLine="0"/>
        <w:jc w:val="center"/>
        <w:rPr>
          <w:rFonts w:ascii="Times New Roman" w:hAnsi="Times New Roman" w:cs="Times New Roman"/>
          <w:color w:val="000000"/>
          <w:sz w:val="18"/>
          <w:szCs w:val="18"/>
        </w:rPr>
      </w:pPr>
    </w:p>
    <w:p w:rsidR="00703933" w:rsidRPr="00703933" w:rsidRDefault="00703933" w:rsidP="00703933">
      <w:pPr>
        <w:widowControl/>
        <w:autoSpaceDE/>
        <w:autoSpaceDN/>
        <w:adjustRightInd/>
        <w:ind w:firstLine="0"/>
        <w:jc w:val="center"/>
        <w:rPr>
          <w:rFonts w:ascii="Times New Roman" w:hAnsi="Times New Roman" w:cs="Times New Roman"/>
          <w:color w:val="000000"/>
          <w:sz w:val="18"/>
          <w:szCs w:val="18"/>
        </w:rPr>
      </w:pPr>
      <w:r w:rsidRPr="00703933">
        <w:rPr>
          <w:rFonts w:ascii="Times New Roman" w:hAnsi="Times New Roman" w:cs="Times New Roman"/>
          <w:color w:val="000000"/>
          <w:sz w:val="18"/>
          <w:szCs w:val="18"/>
        </w:rPr>
        <w:t>5. Порядок осуществления муниципального контроля</w:t>
      </w:r>
    </w:p>
    <w:p w:rsidR="00703933" w:rsidRPr="00703933" w:rsidRDefault="00703933" w:rsidP="00703933">
      <w:pPr>
        <w:widowControl/>
        <w:autoSpaceDE/>
        <w:autoSpaceDN/>
        <w:adjustRightInd/>
        <w:ind w:firstLine="0"/>
        <w:jc w:val="center"/>
        <w:rPr>
          <w:rFonts w:ascii="Times New Roman" w:hAnsi="Times New Roman" w:cs="Times New Roman"/>
          <w:color w:val="000000"/>
          <w:sz w:val="18"/>
          <w:szCs w:val="18"/>
        </w:rPr>
      </w:pPr>
    </w:p>
    <w:p w:rsidR="00703933" w:rsidRPr="00703933" w:rsidRDefault="00703933" w:rsidP="00703933">
      <w:pPr>
        <w:widowControl/>
        <w:autoSpaceDE/>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5.1.</w:t>
      </w:r>
      <w:r w:rsidRPr="00703933">
        <w:rPr>
          <w:rFonts w:ascii="Times New Roman" w:hAnsi="Times New Roman" w:cs="Times New Roman"/>
          <w:color w:val="000000"/>
          <w:sz w:val="18"/>
          <w:szCs w:val="18"/>
        </w:rPr>
        <w:tab/>
        <w:t>Муниципальный контроль осуществляется в форме документарной проверки и (или) выездной проверки, при этом проверки могут быть двух видов: плановая и неплановая проверка.</w:t>
      </w:r>
    </w:p>
    <w:p w:rsidR="00703933" w:rsidRPr="00703933" w:rsidRDefault="00703933" w:rsidP="00703933">
      <w:pPr>
        <w:widowControl/>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5.2.</w:t>
      </w:r>
      <w:r w:rsidRPr="00703933">
        <w:rPr>
          <w:rFonts w:ascii="Times New Roman" w:hAnsi="Times New Roman" w:cs="Times New Roman"/>
          <w:color w:val="000000"/>
          <w:sz w:val="18"/>
          <w:szCs w:val="18"/>
        </w:rPr>
        <w:tab/>
        <w:t xml:space="preserve">Плановые проверки проводятся не чаще чем один раз в три года. </w:t>
      </w:r>
    </w:p>
    <w:p w:rsidR="00703933" w:rsidRPr="00703933" w:rsidRDefault="00703933" w:rsidP="00703933">
      <w:pPr>
        <w:widowControl/>
        <w:autoSpaceDE/>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5.3.</w:t>
      </w:r>
      <w:bookmarkStart w:id="6" w:name="sub_93"/>
      <w:r w:rsidRPr="00703933">
        <w:rPr>
          <w:rFonts w:ascii="Times New Roman" w:hAnsi="Times New Roman" w:cs="Times New Roman"/>
          <w:color w:val="000000"/>
          <w:sz w:val="18"/>
          <w:szCs w:val="18"/>
        </w:rPr>
        <w:tab/>
        <w:t xml:space="preserve">Плановые проверки проводятся на основании разрабатываемого ежегодного плана, в котором </w:t>
      </w:r>
      <w:bookmarkStart w:id="7" w:name="sub_94"/>
      <w:bookmarkEnd w:id="6"/>
      <w:r w:rsidRPr="00703933">
        <w:rPr>
          <w:rFonts w:ascii="Times New Roman" w:hAnsi="Times New Roman" w:cs="Times New Roman"/>
          <w:color w:val="000000"/>
          <w:sz w:val="18"/>
          <w:szCs w:val="18"/>
        </w:rPr>
        <w:t>указываются следующие сведения:</w:t>
      </w:r>
    </w:p>
    <w:p w:rsidR="00703933" w:rsidRPr="00703933" w:rsidRDefault="00703933" w:rsidP="00703933">
      <w:pPr>
        <w:widowControl/>
        <w:ind w:firstLine="851"/>
        <w:outlineLvl w:val="1"/>
        <w:rPr>
          <w:rFonts w:ascii="Times New Roman" w:hAnsi="Times New Roman" w:cs="Times New Roman"/>
          <w:color w:val="000000"/>
          <w:sz w:val="18"/>
          <w:szCs w:val="18"/>
        </w:rPr>
      </w:pPr>
      <w:bookmarkStart w:id="8" w:name="sub_941"/>
      <w:bookmarkEnd w:id="7"/>
      <w:r w:rsidRPr="00703933">
        <w:rPr>
          <w:rFonts w:ascii="Times New Roman" w:hAnsi="Times New Roman" w:cs="Times New Roman"/>
          <w:color w:val="000000"/>
          <w:sz w:val="18"/>
          <w:szCs w:val="18"/>
        </w:rPr>
        <w:t>1)</w:t>
      </w:r>
      <w:bookmarkStart w:id="9" w:name="sub_942"/>
      <w:bookmarkEnd w:id="8"/>
      <w:r w:rsidRPr="00703933">
        <w:rPr>
          <w:rFonts w:ascii="Times New Roman" w:hAnsi="Times New Roman" w:cs="Times New Roman"/>
          <w:color w:val="000000"/>
          <w:sz w:val="18"/>
          <w:szCs w:val="18"/>
        </w:rPr>
        <w:tab/>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03933" w:rsidRPr="00703933" w:rsidRDefault="00703933" w:rsidP="00703933">
      <w:pPr>
        <w:widowControl/>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2)</w:t>
      </w:r>
      <w:r w:rsidRPr="00703933">
        <w:rPr>
          <w:rFonts w:ascii="Times New Roman" w:hAnsi="Times New Roman" w:cs="Times New Roman"/>
          <w:color w:val="000000"/>
          <w:sz w:val="18"/>
          <w:szCs w:val="18"/>
        </w:rPr>
        <w:tab/>
        <w:t>цель и основание проведения каждой плановой проверки;</w:t>
      </w:r>
    </w:p>
    <w:p w:rsidR="00703933" w:rsidRPr="00703933" w:rsidRDefault="00703933" w:rsidP="00703933">
      <w:pPr>
        <w:widowControl/>
        <w:ind w:firstLine="851"/>
        <w:outlineLvl w:val="1"/>
        <w:rPr>
          <w:rFonts w:ascii="Times New Roman" w:hAnsi="Times New Roman" w:cs="Times New Roman"/>
          <w:color w:val="000000"/>
          <w:sz w:val="18"/>
          <w:szCs w:val="18"/>
        </w:rPr>
      </w:pPr>
      <w:bookmarkStart w:id="10" w:name="sub_943"/>
      <w:bookmarkEnd w:id="9"/>
      <w:r w:rsidRPr="00703933">
        <w:rPr>
          <w:rFonts w:ascii="Times New Roman" w:hAnsi="Times New Roman" w:cs="Times New Roman"/>
          <w:color w:val="000000"/>
          <w:sz w:val="18"/>
          <w:szCs w:val="18"/>
        </w:rPr>
        <w:t>3)</w:t>
      </w:r>
      <w:r w:rsidRPr="00703933">
        <w:rPr>
          <w:rFonts w:ascii="Times New Roman" w:hAnsi="Times New Roman" w:cs="Times New Roman"/>
          <w:color w:val="000000"/>
          <w:sz w:val="18"/>
          <w:szCs w:val="18"/>
        </w:rPr>
        <w:tab/>
        <w:t>дата начала и сроки проведения каждой плановой проверки;</w:t>
      </w:r>
    </w:p>
    <w:p w:rsidR="00703933" w:rsidRPr="00703933" w:rsidRDefault="00703933" w:rsidP="00703933">
      <w:pPr>
        <w:widowControl/>
        <w:ind w:firstLine="851"/>
        <w:outlineLvl w:val="1"/>
        <w:rPr>
          <w:rFonts w:ascii="Times New Roman" w:hAnsi="Times New Roman" w:cs="Times New Roman"/>
          <w:color w:val="000000"/>
          <w:sz w:val="18"/>
          <w:szCs w:val="18"/>
        </w:rPr>
      </w:pPr>
      <w:bookmarkStart w:id="11" w:name="sub_944"/>
      <w:bookmarkEnd w:id="10"/>
      <w:r w:rsidRPr="00703933">
        <w:rPr>
          <w:rFonts w:ascii="Times New Roman" w:hAnsi="Times New Roman" w:cs="Times New Roman"/>
          <w:color w:val="000000"/>
          <w:sz w:val="18"/>
          <w:szCs w:val="18"/>
        </w:rPr>
        <w:t>4)</w:t>
      </w:r>
      <w:r w:rsidRPr="00703933">
        <w:rPr>
          <w:rFonts w:ascii="Times New Roman" w:hAnsi="Times New Roman" w:cs="Times New Roman"/>
          <w:color w:val="000000"/>
          <w:sz w:val="18"/>
          <w:szCs w:val="18"/>
        </w:rPr>
        <w:tab/>
        <w:t>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bookmarkEnd w:id="11"/>
    <w:p w:rsidR="00703933" w:rsidRPr="00703933" w:rsidRDefault="00703933" w:rsidP="00703933">
      <w:pPr>
        <w:widowControl/>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5.4.</w:t>
      </w:r>
      <w:r w:rsidRPr="00703933">
        <w:rPr>
          <w:rFonts w:ascii="Times New Roman" w:hAnsi="Times New Roman" w:cs="Times New Roman"/>
          <w:color w:val="000000"/>
          <w:sz w:val="18"/>
          <w:szCs w:val="18"/>
        </w:rPr>
        <w:tab/>
        <w:t>Утвержденный ежегодный план проведения плановых проверок доводится до сведения заинтересованных лиц любым доступным способом.</w:t>
      </w:r>
    </w:p>
    <w:p w:rsidR="00703933" w:rsidRPr="00703933" w:rsidRDefault="00703933" w:rsidP="00703933">
      <w:pPr>
        <w:widowControl/>
        <w:autoSpaceDE/>
        <w:autoSpaceDN/>
        <w:adjustRightInd/>
        <w:ind w:firstLine="851"/>
        <w:rPr>
          <w:rFonts w:ascii="Times New Roman" w:hAnsi="Times New Roman" w:cs="Times New Roman"/>
          <w:color w:val="000000"/>
          <w:sz w:val="18"/>
          <w:szCs w:val="18"/>
        </w:rPr>
      </w:pPr>
    </w:p>
    <w:p w:rsidR="00703933" w:rsidRPr="00703933" w:rsidRDefault="00703933" w:rsidP="00703933">
      <w:pPr>
        <w:widowControl/>
        <w:autoSpaceDE/>
        <w:autoSpaceDN/>
        <w:adjustRightInd/>
        <w:ind w:firstLine="0"/>
        <w:jc w:val="center"/>
        <w:rPr>
          <w:rFonts w:ascii="Times New Roman" w:hAnsi="Times New Roman" w:cs="Times New Roman"/>
          <w:color w:val="000000"/>
          <w:sz w:val="18"/>
          <w:szCs w:val="18"/>
        </w:rPr>
      </w:pPr>
    </w:p>
    <w:p w:rsidR="00703933" w:rsidRPr="00703933" w:rsidRDefault="00703933" w:rsidP="00703933">
      <w:pPr>
        <w:widowControl/>
        <w:autoSpaceDE/>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5.5.</w:t>
      </w:r>
      <w:r w:rsidRPr="00703933">
        <w:rPr>
          <w:rFonts w:ascii="Times New Roman" w:hAnsi="Times New Roman" w:cs="Times New Roman"/>
          <w:color w:val="000000"/>
          <w:sz w:val="18"/>
          <w:szCs w:val="18"/>
        </w:rPr>
        <w:tab/>
        <w:t>В срок до 1 сентября года, предшествующему году проведения плановых проверок, орган муниципального контроля направляет в порядке, установленном Правительством Российской Федерации, проект ежегодного плана проведения проверок в прокуратуру Городовиковского района Республики Калмыкия.</w:t>
      </w:r>
    </w:p>
    <w:p w:rsidR="00703933" w:rsidRPr="00703933" w:rsidRDefault="00703933" w:rsidP="00703933">
      <w:pPr>
        <w:widowControl/>
        <w:ind w:firstLine="851"/>
        <w:outlineLvl w:val="1"/>
        <w:rPr>
          <w:rFonts w:ascii="Times New Roman" w:hAnsi="Times New Roman" w:cs="Times New Roman"/>
          <w:color w:val="000000"/>
          <w:sz w:val="18"/>
          <w:szCs w:val="18"/>
        </w:rPr>
      </w:pPr>
      <w:proofErr w:type="gramStart"/>
      <w:r w:rsidRPr="00703933">
        <w:rPr>
          <w:rFonts w:ascii="Times New Roman" w:hAnsi="Times New Roman" w:cs="Times New Roman"/>
          <w:color w:val="000000"/>
          <w:sz w:val="18"/>
          <w:szCs w:val="18"/>
        </w:rPr>
        <w:t>При поступлении из прокуратуры Городовиковского района Республики Калмыкия предложений о проведении совместных плановых проверок орган муниципального контроля рассматривает их и по итогам их рассмотрения направляет в прокуратуру Городовиковского района в срок до 1 ноября года, предшествующего году проведения плановых проверок, утвержденный главой Городовиковского районного муниципального образования Республики Калмыкия ежегодный план проведения плановых проверок.</w:t>
      </w:r>
      <w:proofErr w:type="gramEnd"/>
    </w:p>
    <w:p w:rsidR="00703933" w:rsidRPr="00703933" w:rsidRDefault="00703933" w:rsidP="00703933">
      <w:pPr>
        <w:widowControl/>
        <w:autoSpaceDE/>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5.6.</w:t>
      </w:r>
      <w:r w:rsidRPr="00703933">
        <w:rPr>
          <w:rFonts w:ascii="Times New Roman" w:hAnsi="Times New Roman" w:cs="Times New Roman"/>
          <w:color w:val="000000"/>
          <w:sz w:val="18"/>
          <w:szCs w:val="18"/>
        </w:rPr>
        <w:tab/>
        <w:t>Плановая проверка проводится в форме документарной проверки и (или) выездной проверки в порядке и в сроки, установленные Федеральным законом от 26 декабря 2008 года № 294-ФЗ «О защите прав юридических лиц и индивидуальных при осуществлении государственного контроля (надзора) и муниципального контроля».</w:t>
      </w:r>
    </w:p>
    <w:p w:rsidR="00703933" w:rsidRPr="00703933" w:rsidRDefault="00703933" w:rsidP="00703933">
      <w:pPr>
        <w:widowControl/>
        <w:autoSpaceDN/>
        <w:adjustRightInd/>
        <w:ind w:firstLine="851"/>
        <w:rPr>
          <w:rFonts w:ascii="Times New Roman" w:hAnsi="Times New Roman" w:cs="Times New Roman"/>
          <w:color w:val="000000"/>
          <w:sz w:val="18"/>
          <w:szCs w:val="18"/>
        </w:rPr>
      </w:pPr>
      <w:bookmarkStart w:id="12" w:name="sub_912"/>
      <w:r w:rsidRPr="00703933">
        <w:rPr>
          <w:rFonts w:ascii="Times New Roman" w:hAnsi="Times New Roman" w:cs="Times New Roman"/>
          <w:color w:val="000000"/>
          <w:sz w:val="18"/>
          <w:szCs w:val="18"/>
        </w:rPr>
        <w:t>5.7.</w:t>
      </w:r>
      <w:r w:rsidRPr="00703933">
        <w:rPr>
          <w:rFonts w:ascii="Times New Roman" w:hAnsi="Times New Roman" w:cs="Times New Roman"/>
          <w:color w:val="000000"/>
          <w:sz w:val="18"/>
          <w:szCs w:val="18"/>
        </w:rPr>
        <w:tab/>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bookmarkEnd w:id="12"/>
    <w:p w:rsidR="00703933" w:rsidRPr="00703933" w:rsidRDefault="00703933" w:rsidP="00703933">
      <w:pPr>
        <w:widowControl/>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5.8.</w:t>
      </w:r>
      <w:r w:rsidRPr="00703933">
        <w:rPr>
          <w:rFonts w:ascii="Times New Roman" w:hAnsi="Times New Roman" w:cs="Times New Roman"/>
          <w:color w:val="000000"/>
          <w:sz w:val="18"/>
          <w:szCs w:val="18"/>
        </w:rPr>
        <w:tab/>
        <w:t xml:space="preserve">Основания для проведения внеплановой проверки и случаи, когда требуется согласование с органами прокуратуры для их проведения, установлены статьей 10 Федерального закона от 26 декабря 2008 года                       № </w:t>
      </w:r>
      <w:r w:rsidRPr="00703933">
        <w:rPr>
          <w:rFonts w:ascii="Times New Roman" w:hAnsi="Times New Roman" w:cs="Times New Roman"/>
          <w:color w:val="000000"/>
          <w:sz w:val="18"/>
          <w:szCs w:val="18"/>
        </w:rPr>
        <w:lastRenderedPageBreak/>
        <w:t xml:space="preserve">294-ФЗ «О защите прав юридических лиц и индивидуальных при осуществлении государственного контроля (надзора) и муниципального контроля». </w:t>
      </w:r>
    </w:p>
    <w:p w:rsidR="00703933" w:rsidRPr="00703933" w:rsidRDefault="00703933" w:rsidP="00703933">
      <w:pPr>
        <w:widowControl/>
        <w:ind w:firstLine="851"/>
        <w:outlineLvl w:val="1"/>
        <w:rPr>
          <w:rFonts w:ascii="Times New Roman" w:hAnsi="Times New Roman" w:cs="Times New Roman"/>
          <w:color w:val="000000"/>
          <w:sz w:val="18"/>
          <w:szCs w:val="18"/>
        </w:rPr>
      </w:pPr>
      <w:r w:rsidRPr="00703933">
        <w:rPr>
          <w:rFonts w:ascii="Times New Roman" w:hAnsi="Times New Roman" w:cs="Times New Roman"/>
          <w:color w:val="000000"/>
          <w:sz w:val="18"/>
          <w:szCs w:val="18"/>
        </w:rPr>
        <w:t>5.9.</w:t>
      </w:r>
      <w:r w:rsidRPr="00703933">
        <w:rPr>
          <w:rFonts w:ascii="Times New Roman" w:hAnsi="Times New Roman" w:cs="Times New Roman"/>
          <w:color w:val="000000"/>
          <w:sz w:val="18"/>
          <w:szCs w:val="18"/>
        </w:rPr>
        <w:tab/>
        <w:t>Мероприятия по муниципальному контролю проводятся на основании распоряжения администрации, в котором указываются:</w:t>
      </w:r>
    </w:p>
    <w:p w:rsidR="00703933" w:rsidRPr="00703933" w:rsidRDefault="00703933" w:rsidP="00703933">
      <w:pPr>
        <w:widowControl/>
        <w:ind w:firstLine="851"/>
        <w:outlineLvl w:val="1"/>
        <w:rPr>
          <w:rFonts w:ascii="Times New Roman" w:hAnsi="Times New Roman" w:cs="Times New Roman"/>
          <w:color w:val="000000"/>
          <w:sz w:val="18"/>
          <w:szCs w:val="18"/>
        </w:rPr>
      </w:pPr>
      <w:r w:rsidRPr="00703933">
        <w:rPr>
          <w:rFonts w:ascii="Times New Roman" w:hAnsi="Times New Roman" w:cs="Times New Roman"/>
          <w:color w:val="000000"/>
          <w:sz w:val="18"/>
          <w:szCs w:val="18"/>
        </w:rPr>
        <w:t>1)</w:t>
      </w:r>
      <w:r w:rsidRPr="00703933">
        <w:rPr>
          <w:rFonts w:ascii="Times New Roman" w:hAnsi="Times New Roman" w:cs="Times New Roman"/>
          <w:color w:val="000000"/>
          <w:sz w:val="18"/>
          <w:szCs w:val="18"/>
        </w:rPr>
        <w:tab/>
        <w:t>наименование органа муниципального контроля;</w:t>
      </w:r>
    </w:p>
    <w:p w:rsidR="00703933" w:rsidRPr="00703933" w:rsidRDefault="00703933" w:rsidP="00703933">
      <w:pPr>
        <w:widowControl/>
        <w:ind w:firstLine="851"/>
        <w:outlineLvl w:val="1"/>
        <w:rPr>
          <w:rFonts w:ascii="Times New Roman" w:hAnsi="Times New Roman" w:cs="Times New Roman"/>
          <w:color w:val="000000"/>
          <w:sz w:val="18"/>
          <w:szCs w:val="18"/>
        </w:rPr>
      </w:pPr>
      <w:r w:rsidRPr="00703933">
        <w:rPr>
          <w:rFonts w:ascii="Times New Roman" w:hAnsi="Times New Roman" w:cs="Times New Roman"/>
          <w:color w:val="000000"/>
          <w:sz w:val="18"/>
          <w:szCs w:val="18"/>
        </w:rPr>
        <w:t>2)</w:t>
      </w:r>
      <w:r w:rsidRPr="00703933">
        <w:rPr>
          <w:rFonts w:ascii="Times New Roman" w:hAnsi="Times New Roman" w:cs="Times New Roman"/>
          <w:color w:val="000000"/>
          <w:sz w:val="18"/>
          <w:szCs w:val="18"/>
        </w:rPr>
        <w:tab/>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03933" w:rsidRPr="00703933" w:rsidRDefault="00703933" w:rsidP="00703933">
      <w:pPr>
        <w:widowControl/>
        <w:ind w:firstLine="851"/>
        <w:outlineLvl w:val="1"/>
        <w:rPr>
          <w:rFonts w:ascii="Times New Roman" w:hAnsi="Times New Roman" w:cs="Times New Roman"/>
          <w:color w:val="000000"/>
          <w:sz w:val="18"/>
          <w:szCs w:val="18"/>
        </w:rPr>
      </w:pPr>
      <w:r w:rsidRPr="00703933">
        <w:rPr>
          <w:rFonts w:ascii="Times New Roman" w:hAnsi="Times New Roman" w:cs="Times New Roman"/>
          <w:color w:val="000000"/>
          <w:sz w:val="18"/>
          <w:szCs w:val="18"/>
        </w:rPr>
        <w:t>3)</w:t>
      </w:r>
      <w:r w:rsidRPr="00703933">
        <w:rPr>
          <w:rFonts w:ascii="Times New Roman" w:hAnsi="Times New Roman" w:cs="Times New Roman"/>
          <w:color w:val="000000"/>
          <w:sz w:val="18"/>
          <w:szCs w:val="18"/>
        </w:rPr>
        <w:tab/>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703933" w:rsidRPr="00703933" w:rsidRDefault="00703933" w:rsidP="00703933">
      <w:pPr>
        <w:widowControl/>
        <w:ind w:firstLine="851"/>
        <w:outlineLvl w:val="1"/>
        <w:rPr>
          <w:rFonts w:ascii="Times New Roman" w:hAnsi="Times New Roman" w:cs="Times New Roman"/>
          <w:color w:val="000000"/>
          <w:sz w:val="18"/>
          <w:szCs w:val="18"/>
        </w:rPr>
      </w:pPr>
      <w:r w:rsidRPr="00703933">
        <w:rPr>
          <w:rFonts w:ascii="Times New Roman" w:hAnsi="Times New Roman" w:cs="Times New Roman"/>
          <w:color w:val="000000"/>
          <w:sz w:val="18"/>
          <w:szCs w:val="18"/>
        </w:rPr>
        <w:t>4)</w:t>
      </w:r>
      <w:r w:rsidRPr="00703933">
        <w:rPr>
          <w:rFonts w:ascii="Times New Roman" w:hAnsi="Times New Roman" w:cs="Times New Roman"/>
          <w:color w:val="000000"/>
          <w:sz w:val="18"/>
          <w:szCs w:val="18"/>
        </w:rPr>
        <w:tab/>
        <w:t>цели, задачи, предмет проверки и срок ее проведения;</w:t>
      </w:r>
    </w:p>
    <w:p w:rsidR="00703933" w:rsidRPr="00703933" w:rsidRDefault="00703933" w:rsidP="00703933">
      <w:pPr>
        <w:widowControl/>
        <w:ind w:firstLine="851"/>
        <w:outlineLvl w:val="1"/>
        <w:rPr>
          <w:rFonts w:ascii="Times New Roman" w:hAnsi="Times New Roman" w:cs="Times New Roman"/>
          <w:color w:val="000000"/>
          <w:sz w:val="18"/>
          <w:szCs w:val="18"/>
        </w:rPr>
      </w:pPr>
      <w:r w:rsidRPr="00703933">
        <w:rPr>
          <w:rFonts w:ascii="Times New Roman" w:hAnsi="Times New Roman" w:cs="Times New Roman"/>
          <w:color w:val="000000"/>
          <w:sz w:val="18"/>
          <w:szCs w:val="18"/>
        </w:rPr>
        <w:t>5)</w:t>
      </w:r>
      <w:r w:rsidRPr="00703933">
        <w:rPr>
          <w:rFonts w:ascii="Times New Roman" w:hAnsi="Times New Roman" w:cs="Times New Roman"/>
          <w:color w:val="000000"/>
          <w:sz w:val="18"/>
          <w:szCs w:val="18"/>
        </w:rPr>
        <w:tab/>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03933" w:rsidRPr="00703933" w:rsidRDefault="00703933" w:rsidP="00703933">
      <w:pPr>
        <w:widowControl/>
        <w:ind w:firstLine="851"/>
        <w:outlineLvl w:val="1"/>
        <w:rPr>
          <w:rFonts w:ascii="Times New Roman" w:hAnsi="Times New Roman" w:cs="Times New Roman"/>
          <w:color w:val="000000"/>
          <w:sz w:val="18"/>
          <w:szCs w:val="18"/>
        </w:rPr>
      </w:pPr>
    </w:p>
    <w:p w:rsidR="00703933" w:rsidRPr="00703933" w:rsidRDefault="00703933" w:rsidP="00703933">
      <w:pPr>
        <w:widowControl/>
        <w:ind w:firstLine="0"/>
        <w:jc w:val="center"/>
        <w:outlineLvl w:val="1"/>
        <w:rPr>
          <w:rFonts w:ascii="Times New Roman" w:hAnsi="Times New Roman" w:cs="Times New Roman"/>
          <w:color w:val="000000"/>
          <w:sz w:val="18"/>
          <w:szCs w:val="18"/>
        </w:rPr>
      </w:pPr>
    </w:p>
    <w:p w:rsidR="00703933" w:rsidRPr="00703933" w:rsidRDefault="00703933" w:rsidP="00703933">
      <w:pPr>
        <w:widowControl/>
        <w:ind w:firstLine="851"/>
        <w:outlineLvl w:val="1"/>
        <w:rPr>
          <w:rFonts w:ascii="Times New Roman" w:hAnsi="Times New Roman" w:cs="Times New Roman"/>
          <w:color w:val="000000"/>
          <w:sz w:val="18"/>
          <w:szCs w:val="18"/>
        </w:rPr>
      </w:pPr>
      <w:r w:rsidRPr="00703933">
        <w:rPr>
          <w:rFonts w:ascii="Times New Roman" w:hAnsi="Times New Roman" w:cs="Times New Roman"/>
          <w:color w:val="000000"/>
          <w:sz w:val="18"/>
          <w:szCs w:val="18"/>
        </w:rPr>
        <w:t>6)</w:t>
      </w:r>
      <w:r w:rsidRPr="00703933">
        <w:rPr>
          <w:rFonts w:ascii="Times New Roman" w:hAnsi="Times New Roman" w:cs="Times New Roman"/>
          <w:color w:val="000000"/>
          <w:sz w:val="18"/>
          <w:szCs w:val="18"/>
        </w:rPr>
        <w:tab/>
        <w:t>сроки проведения и перечень мероприятий по контролю, необходимых для достижения целей и задач проведения проверки;</w:t>
      </w:r>
    </w:p>
    <w:p w:rsidR="00703933" w:rsidRPr="00703933" w:rsidRDefault="00703933" w:rsidP="00703933">
      <w:pPr>
        <w:widowControl/>
        <w:ind w:firstLine="851"/>
        <w:outlineLvl w:val="1"/>
        <w:rPr>
          <w:rFonts w:ascii="Times New Roman" w:hAnsi="Times New Roman" w:cs="Times New Roman"/>
          <w:color w:val="000000"/>
          <w:sz w:val="18"/>
          <w:szCs w:val="18"/>
        </w:rPr>
      </w:pPr>
      <w:r w:rsidRPr="00703933">
        <w:rPr>
          <w:rFonts w:ascii="Times New Roman" w:hAnsi="Times New Roman" w:cs="Times New Roman"/>
          <w:color w:val="000000"/>
          <w:sz w:val="18"/>
          <w:szCs w:val="18"/>
        </w:rPr>
        <w:t>7)</w:t>
      </w:r>
      <w:r w:rsidRPr="00703933">
        <w:rPr>
          <w:rFonts w:ascii="Times New Roman" w:hAnsi="Times New Roman" w:cs="Times New Roman"/>
          <w:color w:val="000000"/>
          <w:sz w:val="18"/>
          <w:szCs w:val="18"/>
        </w:rPr>
        <w:tab/>
        <w:t>административный регламент по осуществлению муниципального контроля;</w:t>
      </w:r>
    </w:p>
    <w:p w:rsidR="00703933" w:rsidRPr="00703933" w:rsidRDefault="00703933" w:rsidP="00703933">
      <w:pPr>
        <w:widowControl/>
        <w:ind w:firstLine="851"/>
        <w:outlineLvl w:val="1"/>
        <w:rPr>
          <w:rFonts w:ascii="Times New Roman" w:hAnsi="Times New Roman" w:cs="Times New Roman"/>
          <w:color w:val="000000"/>
          <w:sz w:val="18"/>
          <w:szCs w:val="18"/>
        </w:rPr>
      </w:pPr>
      <w:r w:rsidRPr="00703933">
        <w:rPr>
          <w:rFonts w:ascii="Times New Roman" w:hAnsi="Times New Roman" w:cs="Times New Roman"/>
          <w:color w:val="000000"/>
          <w:sz w:val="18"/>
          <w:szCs w:val="18"/>
        </w:rPr>
        <w:t>8)</w:t>
      </w:r>
      <w:r w:rsidRPr="00703933">
        <w:rPr>
          <w:rFonts w:ascii="Times New Roman" w:hAnsi="Times New Roman" w:cs="Times New Roman"/>
          <w:color w:val="000000"/>
          <w:sz w:val="18"/>
          <w:szCs w:val="18"/>
        </w:rPr>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03933" w:rsidRPr="00703933" w:rsidRDefault="00703933" w:rsidP="00703933">
      <w:pPr>
        <w:widowControl/>
        <w:ind w:firstLine="851"/>
        <w:outlineLvl w:val="1"/>
        <w:rPr>
          <w:rFonts w:ascii="Times New Roman" w:hAnsi="Times New Roman" w:cs="Times New Roman"/>
          <w:color w:val="000000"/>
          <w:sz w:val="18"/>
          <w:szCs w:val="18"/>
        </w:rPr>
      </w:pPr>
      <w:r w:rsidRPr="00703933">
        <w:rPr>
          <w:rFonts w:ascii="Times New Roman" w:hAnsi="Times New Roman" w:cs="Times New Roman"/>
          <w:color w:val="000000"/>
          <w:sz w:val="18"/>
          <w:szCs w:val="18"/>
        </w:rPr>
        <w:t>9)</w:t>
      </w:r>
      <w:r w:rsidRPr="00703933">
        <w:rPr>
          <w:rFonts w:ascii="Times New Roman" w:hAnsi="Times New Roman" w:cs="Times New Roman"/>
          <w:color w:val="000000"/>
          <w:sz w:val="18"/>
          <w:szCs w:val="18"/>
        </w:rPr>
        <w:tab/>
        <w:t>даты начала и окончания проведения проверки.</w:t>
      </w:r>
    </w:p>
    <w:p w:rsidR="00703933" w:rsidRPr="00703933" w:rsidRDefault="00703933" w:rsidP="00703933">
      <w:pPr>
        <w:widowControl/>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5.10. Заверенные печатью копии распоряжения администрации вручаются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 требованию подлежащих проверке лиц должностные лица администрации обязаны представить информацию об этом органе, а также об экспертных организациях в целях подтверждения своих полномочий.</w:t>
      </w:r>
    </w:p>
    <w:p w:rsidR="00703933" w:rsidRPr="00703933" w:rsidRDefault="00703933" w:rsidP="00703933">
      <w:pPr>
        <w:widowControl/>
        <w:autoSpaceDE/>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5.11. При необходимости должностные лица администрации вправе в письменной форме потребовать присутствия руководителя юридического лица, индивидуального предпринимателя, их законных представителей при проведении проверки, путем направления уведомления, которое направляется заблаговременно по почте с уведомлением или иным доступным способом.</w:t>
      </w:r>
    </w:p>
    <w:p w:rsidR="00703933" w:rsidRPr="00703933" w:rsidRDefault="00703933" w:rsidP="00703933">
      <w:pPr>
        <w:widowControl/>
        <w:autoSpaceDE/>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5.12.</w:t>
      </w:r>
      <w:r w:rsidRPr="00703933">
        <w:rPr>
          <w:rFonts w:ascii="Times New Roman" w:hAnsi="Times New Roman" w:cs="Times New Roman"/>
          <w:color w:val="000000"/>
          <w:sz w:val="18"/>
          <w:szCs w:val="18"/>
        </w:rPr>
        <w:tab/>
        <w:t xml:space="preserve"> Перед началом проверки руководителю юридического лица, индивидуальному предпринимателю, в отношении которых проводится проверка, или их представителям по доверенности, разъясняются их права и обязанности, определенные законодательством Российской Федерации, о чем делается запись в акте проверки.</w:t>
      </w:r>
    </w:p>
    <w:p w:rsidR="00703933" w:rsidRPr="00703933" w:rsidRDefault="00703933" w:rsidP="00703933">
      <w:pPr>
        <w:widowControl/>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5.13.</w:t>
      </w:r>
      <w:r w:rsidRPr="00703933">
        <w:rPr>
          <w:rFonts w:ascii="Times New Roman" w:hAnsi="Times New Roman" w:cs="Times New Roman"/>
          <w:color w:val="000000"/>
          <w:sz w:val="18"/>
          <w:szCs w:val="18"/>
        </w:rPr>
        <w:tab/>
        <w:t xml:space="preserve"> По результатам проверки составляется акт, в двух экземплярах, в котором указываются:</w:t>
      </w:r>
    </w:p>
    <w:p w:rsidR="00703933" w:rsidRPr="00703933" w:rsidRDefault="00703933" w:rsidP="00703933">
      <w:pPr>
        <w:widowControl/>
        <w:autoSpaceDN/>
        <w:adjustRightInd/>
        <w:ind w:firstLine="851"/>
        <w:rPr>
          <w:rFonts w:ascii="Times New Roman" w:hAnsi="Times New Roman" w:cs="Times New Roman"/>
          <w:color w:val="000000"/>
          <w:sz w:val="18"/>
          <w:szCs w:val="18"/>
        </w:rPr>
      </w:pPr>
      <w:bookmarkStart w:id="13" w:name="sub_1621"/>
      <w:r w:rsidRPr="00703933">
        <w:rPr>
          <w:rFonts w:ascii="Times New Roman" w:hAnsi="Times New Roman" w:cs="Times New Roman"/>
          <w:color w:val="000000"/>
          <w:sz w:val="18"/>
          <w:szCs w:val="18"/>
        </w:rPr>
        <w:t>1)</w:t>
      </w:r>
      <w:r w:rsidRPr="00703933">
        <w:rPr>
          <w:rFonts w:ascii="Times New Roman" w:hAnsi="Times New Roman" w:cs="Times New Roman"/>
          <w:color w:val="000000"/>
          <w:sz w:val="18"/>
          <w:szCs w:val="18"/>
        </w:rPr>
        <w:tab/>
        <w:t>дата, время и место составления акта проверки;</w:t>
      </w:r>
    </w:p>
    <w:p w:rsidR="00703933" w:rsidRPr="00703933" w:rsidRDefault="00703933" w:rsidP="00703933">
      <w:pPr>
        <w:widowControl/>
        <w:autoSpaceDN/>
        <w:adjustRightInd/>
        <w:ind w:firstLine="851"/>
        <w:rPr>
          <w:rFonts w:ascii="Times New Roman" w:hAnsi="Times New Roman" w:cs="Times New Roman"/>
          <w:color w:val="000000"/>
          <w:sz w:val="18"/>
          <w:szCs w:val="18"/>
        </w:rPr>
      </w:pPr>
      <w:bookmarkStart w:id="14" w:name="sub_1622"/>
      <w:bookmarkEnd w:id="13"/>
      <w:r w:rsidRPr="00703933">
        <w:rPr>
          <w:rFonts w:ascii="Times New Roman" w:hAnsi="Times New Roman" w:cs="Times New Roman"/>
          <w:color w:val="000000"/>
          <w:sz w:val="18"/>
          <w:szCs w:val="18"/>
        </w:rPr>
        <w:t>2)</w:t>
      </w:r>
      <w:r w:rsidRPr="00703933">
        <w:rPr>
          <w:rFonts w:ascii="Times New Roman" w:hAnsi="Times New Roman" w:cs="Times New Roman"/>
          <w:color w:val="000000"/>
          <w:sz w:val="18"/>
          <w:szCs w:val="18"/>
        </w:rPr>
        <w:tab/>
        <w:t>наименование органа муниципального контроля;</w:t>
      </w:r>
    </w:p>
    <w:p w:rsidR="00703933" w:rsidRPr="00703933" w:rsidRDefault="00703933" w:rsidP="00703933">
      <w:pPr>
        <w:widowControl/>
        <w:autoSpaceDN/>
        <w:adjustRightInd/>
        <w:ind w:firstLine="851"/>
        <w:rPr>
          <w:rFonts w:ascii="Times New Roman" w:hAnsi="Times New Roman" w:cs="Times New Roman"/>
          <w:color w:val="000000"/>
          <w:sz w:val="18"/>
          <w:szCs w:val="18"/>
        </w:rPr>
      </w:pPr>
      <w:bookmarkStart w:id="15" w:name="sub_1623"/>
      <w:bookmarkEnd w:id="14"/>
      <w:r w:rsidRPr="00703933">
        <w:rPr>
          <w:rFonts w:ascii="Times New Roman" w:hAnsi="Times New Roman" w:cs="Times New Roman"/>
          <w:color w:val="000000"/>
          <w:sz w:val="18"/>
          <w:szCs w:val="18"/>
        </w:rPr>
        <w:t>3)</w:t>
      </w:r>
      <w:r w:rsidRPr="00703933">
        <w:rPr>
          <w:rFonts w:ascii="Times New Roman" w:hAnsi="Times New Roman" w:cs="Times New Roman"/>
          <w:color w:val="000000"/>
          <w:sz w:val="18"/>
          <w:szCs w:val="18"/>
        </w:rPr>
        <w:tab/>
        <w:t>дата и номер распоряжения администрации;</w:t>
      </w:r>
    </w:p>
    <w:p w:rsidR="00703933" w:rsidRPr="00703933" w:rsidRDefault="00703933" w:rsidP="00703933">
      <w:pPr>
        <w:widowControl/>
        <w:autoSpaceDN/>
        <w:adjustRightInd/>
        <w:ind w:firstLine="851"/>
        <w:rPr>
          <w:rFonts w:ascii="Times New Roman" w:hAnsi="Times New Roman" w:cs="Times New Roman"/>
          <w:color w:val="000000"/>
          <w:sz w:val="18"/>
          <w:szCs w:val="18"/>
        </w:rPr>
      </w:pPr>
      <w:bookmarkStart w:id="16" w:name="sub_1624"/>
      <w:bookmarkEnd w:id="15"/>
      <w:r w:rsidRPr="00703933">
        <w:rPr>
          <w:rFonts w:ascii="Times New Roman" w:hAnsi="Times New Roman" w:cs="Times New Roman"/>
          <w:color w:val="000000"/>
          <w:sz w:val="18"/>
          <w:szCs w:val="18"/>
        </w:rPr>
        <w:t>4)</w:t>
      </w:r>
      <w:r w:rsidRPr="00703933">
        <w:rPr>
          <w:rFonts w:ascii="Times New Roman" w:hAnsi="Times New Roman" w:cs="Times New Roman"/>
          <w:color w:val="000000"/>
          <w:sz w:val="18"/>
          <w:szCs w:val="18"/>
        </w:rPr>
        <w:tab/>
        <w:t>фамилии, имена, отчества и должности должностного лица или должностных лиц администрации, проводивших проверку;</w:t>
      </w:r>
    </w:p>
    <w:p w:rsidR="00703933" w:rsidRPr="00703933" w:rsidRDefault="00703933" w:rsidP="00703933">
      <w:pPr>
        <w:widowControl/>
        <w:autoSpaceDN/>
        <w:adjustRightInd/>
        <w:ind w:firstLine="851"/>
        <w:rPr>
          <w:rFonts w:ascii="Times New Roman" w:hAnsi="Times New Roman" w:cs="Times New Roman"/>
          <w:color w:val="000000"/>
          <w:sz w:val="18"/>
          <w:szCs w:val="18"/>
        </w:rPr>
      </w:pPr>
      <w:bookmarkStart w:id="17" w:name="sub_1625"/>
      <w:bookmarkEnd w:id="16"/>
      <w:r w:rsidRPr="00703933">
        <w:rPr>
          <w:rFonts w:ascii="Times New Roman" w:hAnsi="Times New Roman" w:cs="Times New Roman"/>
          <w:color w:val="000000"/>
          <w:sz w:val="18"/>
          <w:szCs w:val="18"/>
        </w:rPr>
        <w:t>5)</w:t>
      </w:r>
      <w:r w:rsidRPr="00703933">
        <w:rPr>
          <w:rFonts w:ascii="Times New Roman" w:hAnsi="Times New Roman" w:cs="Times New Roman"/>
          <w:color w:val="000000"/>
          <w:sz w:val="18"/>
          <w:szCs w:val="18"/>
        </w:rPr>
        <w:tab/>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703933" w:rsidRPr="00703933" w:rsidRDefault="00703933" w:rsidP="00703933">
      <w:pPr>
        <w:widowControl/>
        <w:autoSpaceDN/>
        <w:adjustRightInd/>
        <w:ind w:firstLine="851"/>
        <w:rPr>
          <w:rFonts w:ascii="Times New Roman" w:hAnsi="Times New Roman" w:cs="Times New Roman"/>
          <w:color w:val="000000"/>
          <w:sz w:val="18"/>
          <w:szCs w:val="18"/>
        </w:rPr>
      </w:pPr>
      <w:bookmarkStart w:id="18" w:name="sub_1626"/>
      <w:bookmarkEnd w:id="17"/>
      <w:r w:rsidRPr="00703933">
        <w:rPr>
          <w:rFonts w:ascii="Times New Roman" w:hAnsi="Times New Roman" w:cs="Times New Roman"/>
          <w:color w:val="000000"/>
          <w:sz w:val="18"/>
          <w:szCs w:val="18"/>
        </w:rPr>
        <w:t>6) дата, время, продолжительность и место проведения проверки;</w:t>
      </w:r>
    </w:p>
    <w:p w:rsidR="00703933" w:rsidRPr="00703933" w:rsidRDefault="00703933" w:rsidP="00703933">
      <w:pPr>
        <w:widowControl/>
        <w:autoSpaceDN/>
        <w:adjustRightInd/>
        <w:ind w:firstLine="851"/>
        <w:rPr>
          <w:rFonts w:ascii="Times New Roman" w:hAnsi="Times New Roman" w:cs="Times New Roman"/>
          <w:color w:val="000000"/>
          <w:sz w:val="18"/>
          <w:szCs w:val="18"/>
        </w:rPr>
      </w:pPr>
      <w:bookmarkStart w:id="19" w:name="sub_1627"/>
      <w:bookmarkEnd w:id="18"/>
      <w:r w:rsidRPr="00703933">
        <w:rPr>
          <w:rFonts w:ascii="Times New Roman" w:hAnsi="Times New Roman" w:cs="Times New Roman"/>
          <w:color w:val="000000"/>
          <w:sz w:val="18"/>
          <w:szCs w:val="18"/>
        </w:rPr>
        <w:t>7)</w:t>
      </w:r>
      <w:r w:rsidRPr="00703933">
        <w:rPr>
          <w:rFonts w:ascii="Times New Roman" w:hAnsi="Times New Roman" w:cs="Times New Roman"/>
          <w:color w:val="000000"/>
          <w:sz w:val="18"/>
          <w:szCs w:val="18"/>
        </w:rPr>
        <w:tab/>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03933" w:rsidRPr="00703933" w:rsidRDefault="00703933" w:rsidP="00703933">
      <w:pPr>
        <w:widowControl/>
        <w:autoSpaceDN/>
        <w:adjustRightInd/>
        <w:ind w:firstLine="0"/>
        <w:jc w:val="center"/>
        <w:rPr>
          <w:rFonts w:ascii="Times New Roman" w:hAnsi="Times New Roman" w:cs="Times New Roman"/>
          <w:color w:val="000000"/>
          <w:sz w:val="18"/>
          <w:szCs w:val="18"/>
        </w:rPr>
      </w:pPr>
      <w:bookmarkStart w:id="20" w:name="sub_1628"/>
      <w:bookmarkEnd w:id="19"/>
    </w:p>
    <w:p w:rsidR="00703933" w:rsidRPr="00703933" w:rsidRDefault="00703933" w:rsidP="00703933">
      <w:pPr>
        <w:widowControl/>
        <w:autoSpaceDN/>
        <w:adjustRightInd/>
        <w:ind w:firstLine="851"/>
        <w:rPr>
          <w:rFonts w:ascii="Times New Roman" w:hAnsi="Times New Roman" w:cs="Times New Roman"/>
          <w:color w:val="000000"/>
          <w:sz w:val="18"/>
          <w:szCs w:val="18"/>
        </w:rPr>
      </w:pPr>
      <w:proofErr w:type="gramStart"/>
      <w:r w:rsidRPr="00703933">
        <w:rPr>
          <w:rFonts w:ascii="Times New Roman" w:hAnsi="Times New Roman" w:cs="Times New Roman"/>
          <w:color w:val="000000"/>
          <w:sz w:val="18"/>
          <w:szCs w:val="18"/>
        </w:rPr>
        <w:t>8)</w:t>
      </w:r>
      <w:r w:rsidRPr="00703933">
        <w:rPr>
          <w:rFonts w:ascii="Times New Roman" w:hAnsi="Times New Roman" w:cs="Times New Roman"/>
          <w:color w:val="000000"/>
          <w:sz w:val="18"/>
          <w:szCs w:val="18"/>
        </w:rPr>
        <w:tab/>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703933">
        <w:rPr>
          <w:rFonts w:ascii="Times New Roman" w:hAnsi="Times New Roman" w:cs="Times New Roman"/>
          <w:color w:val="000000"/>
          <w:sz w:val="18"/>
          <w:szCs w:val="18"/>
        </w:rPr>
        <w:t xml:space="preserve"> с отсутствием у юридического лица, индивидуального предпринимателя указанного журнала;</w:t>
      </w:r>
    </w:p>
    <w:p w:rsidR="00703933" w:rsidRPr="00703933" w:rsidRDefault="00703933" w:rsidP="00703933">
      <w:pPr>
        <w:widowControl/>
        <w:autoSpaceDN/>
        <w:adjustRightInd/>
        <w:ind w:firstLine="851"/>
        <w:rPr>
          <w:rFonts w:ascii="Times New Roman" w:hAnsi="Times New Roman" w:cs="Times New Roman"/>
          <w:color w:val="000000"/>
          <w:sz w:val="18"/>
          <w:szCs w:val="18"/>
        </w:rPr>
      </w:pPr>
      <w:bookmarkStart w:id="21" w:name="sub_1629"/>
      <w:bookmarkEnd w:id="20"/>
      <w:r w:rsidRPr="00703933">
        <w:rPr>
          <w:rFonts w:ascii="Times New Roman" w:hAnsi="Times New Roman" w:cs="Times New Roman"/>
          <w:color w:val="000000"/>
          <w:sz w:val="18"/>
          <w:szCs w:val="18"/>
        </w:rPr>
        <w:t>9)</w:t>
      </w:r>
      <w:r w:rsidRPr="00703933">
        <w:rPr>
          <w:rFonts w:ascii="Times New Roman" w:hAnsi="Times New Roman" w:cs="Times New Roman"/>
          <w:color w:val="000000"/>
          <w:sz w:val="18"/>
          <w:szCs w:val="18"/>
        </w:rPr>
        <w:tab/>
        <w:t>подписи должностного лица или должностных лиц, проводивших проверку.</w:t>
      </w:r>
    </w:p>
    <w:p w:rsidR="00703933" w:rsidRPr="00703933" w:rsidRDefault="00703933" w:rsidP="00703933">
      <w:pPr>
        <w:widowControl/>
        <w:tabs>
          <w:tab w:val="left" w:pos="1560"/>
        </w:tabs>
        <w:autoSpaceDN/>
        <w:adjustRightInd/>
        <w:ind w:firstLine="851"/>
        <w:rPr>
          <w:rFonts w:ascii="Times New Roman" w:hAnsi="Times New Roman" w:cs="Times New Roman"/>
          <w:color w:val="000000"/>
          <w:sz w:val="18"/>
          <w:szCs w:val="18"/>
        </w:rPr>
      </w:pPr>
      <w:bookmarkStart w:id="22" w:name="sub_164"/>
      <w:bookmarkEnd w:id="21"/>
      <w:r w:rsidRPr="00703933">
        <w:rPr>
          <w:rFonts w:ascii="Times New Roman" w:hAnsi="Times New Roman" w:cs="Times New Roman"/>
          <w:color w:val="000000"/>
          <w:sz w:val="18"/>
          <w:szCs w:val="18"/>
        </w:rPr>
        <w:t xml:space="preserve">5.14. </w:t>
      </w:r>
      <w:r w:rsidRPr="00703933">
        <w:rPr>
          <w:rFonts w:ascii="Times New Roman" w:hAnsi="Times New Roman" w:cs="Times New Roman"/>
          <w:color w:val="000000"/>
          <w:sz w:val="18"/>
          <w:szCs w:val="18"/>
        </w:rPr>
        <w:tab/>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03933">
        <w:rPr>
          <w:rFonts w:ascii="Times New Roman" w:hAnsi="Times New Roman" w:cs="Times New Roman"/>
          <w:color w:val="000000"/>
          <w:sz w:val="18"/>
          <w:szCs w:val="1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bookmarkEnd w:id="22"/>
    <w:p w:rsidR="00703933" w:rsidRPr="00703933" w:rsidRDefault="00703933" w:rsidP="00703933">
      <w:pPr>
        <w:widowControl/>
        <w:autoSpaceDE/>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5.15.</w:t>
      </w:r>
      <w:r w:rsidRPr="00703933">
        <w:rPr>
          <w:rFonts w:ascii="Times New Roman" w:hAnsi="Times New Roman" w:cs="Times New Roman"/>
          <w:color w:val="000000"/>
          <w:sz w:val="18"/>
          <w:szCs w:val="18"/>
        </w:rPr>
        <w:tab/>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уполномоченные лица, проводившие проверку, в пределах полномочий, предусмотренных законодательством Российской Федерации, обязаны:</w:t>
      </w:r>
    </w:p>
    <w:p w:rsidR="00703933" w:rsidRPr="00703933" w:rsidRDefault="00703933" w:rsidP="00703933">
      <w:pPr>
        <w:widowControl/>
        <w:autoSpaceDE/>
        <w:autoSpaceDN/>
        <w:adjustRightInd/>
        <w:ind w:firstLine="851"/>
        <w:rPr>
          <w:rFonts w:ascii="Times New Roman" w:hAnsi="Times New Roman" w:cs="Times New Roman"/>
          <w:color w:val="000000"/>
          <w:sz w:val="18"/>
          <w:szCs w:val="18"/>
        </w:rPr>
      </w:pPr>
      <w:bookmarkStart w:id="23" w:name="sub_1711"/>
      <w:r w:rsidRPr="00703933">
        <w:rPr>
          <w:rFonts w:ascii="Times New Roman" w:hAnsi="Times New Roman" w:cs="Times New Roman"/>
          <w:color w:val="000000"/>
          <w:sz w:val="18"/>
          <w:szCs w:val="18"/>
        </w:rPr>
        <w:lastRenderedPageBreak/>
        <w:t>1)</w:t>
      </w:r>
      <w:r w:rsidRPr="00703933">
        <w:rPr>
          <w:rFonts w:ascii="Times New Roman" w:hAnsi="Times New Roman" w:cs="Times New Roman"/>
          <w:color w:val="000000"/>
          <w:sz w:val="18"/>
          <w:szCs w:val="18"/>
        </w:rPr>
        <w:tab/>
        <w:t>выдать предписание юридическому лицу, индивидуальному предпринимателю об устранении выявленных нарушений с указанием сроков их устранения;</w:t>
      </w:r>
    </w:p>
    <w:p w:rsidR="00703933" w:rsidRPr="00703933" w:rsidRDefault="00703933" w:rsidP="00703933">
      <w:pPr>
        <w:widowControl/>
        <w:autoSpaceDN/>
        <w:adjustRightInd/>
        <w:ind w:firstLine="851"/>
        <w:rPr>
          <w:rFonts w:ascii="Times New Roman" w:hAnsi="Times New Roman" w:cs="Times New Roman"/>
          <w:color w:val="000000"/>
          <w:sz w:val="18"/>
          <w:szCs w:val="18"/>
        </w:rPr>
      </w:pPr>
      <w:bookmarkStart w:id="24" w:name="sub_1712"/>
      <w:bookmarkEnd w:id="23"/>
      <w:r w:rsidRPr="00703933">
        <w:rPr>
          <w:rFonts w:ascii="Times New Roman" w:hAnsi="Times New Roman" w:cs="Times New Roman"/>
          <w:color w:val="000000"/>
          <w:sz w:val="18"/>
          <w:szCs w:val="18"/>
        </w:rPr>
        <w:t>2)</w:t>
      </w:r>
      <w:r w:rsidRPr="00703933">
        <w:rPr>
          <w:rFonts w:ascii="Times New Roman" w:hAnsi="Times New Roman" w:cs="Times New Roman"/>
          <w:color w:val="000000"/>
          <w:sz w:val="18"/>
          <w:szCs w:val="18"/>
        </w:rPr>
        <w:tab/>
        <w:t xml:space="preserve">принять меры по </w:t>
      </w:r>
      <w:proofErr w:type="gramStart"/>
      <w:r w:rsidRPr="00703933">
        <w:rPr>
          <w:rFonts w:ascii="Times New Roman" w:hAnsi="Times New Roman" w:cs="Times New Roman"/>
          <w:color w:val="000000"/>
          <w:sz w:val="18"/>
          <w:szCs w:val="18"/>
        </w:rPr>
        <w:t>контролю за</w:t>
      </w:r>
      <w:proofErr w:type="gramEnd"/>
      <w:r w:rsidRPr="00703933">
        <w:rPr>
          <w:rFonts w:ascii="Times New Roman" w:hAnsi="Times New Roman" w:cs="Times New Roman"/>
          <w:color w:val="000000"/>
          <w:sz w:val="18"/>
          <w:szCs w:val="1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bookmarkEnd w:id="24"/>
    <w:p w:rsidR="00703933" w:rsidRPr="00703933" w:rsidRDefault="00703933" w:rsidP="00703933">
      <w:pPr>
        <w:widowControl/>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Предписание об устранении правонарушения составляется в двух экземплярах, один из которых вручается руководителю юридического лица индивидуальному предпринимателю или их представителям по доверенности под расписку либо направляется почтой с уведомлением о вручении.</w:t>
      </w:r>
    </w:p>
    <w:p w:rsidR="00703933" w:rsidRPr="00703933" w:rsidRDefault="00703933" w:rsidP="00703933">
      <w:pPr>
        <w:widowControl/>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 xml:space="preserve">5.16. </w:t>
      </w:r>
      <w:r w:rsidRPr="00703933">
        <w:rPr>
          <w:rFonts w:ascii="Times New Roman" w:hAnsi="Times New Roman" w:cs="Times New Roman"/>
          <w:color w:val="000000"/>
          <w:sz w:val="18"/>
          <w:szCs w:val="18"/>
        </w:rPr>
        <w:tab/>
        <w:t xml:space="preserve">По истечении установленного в предписании срока об устранении  нарушения  уполномоченное   лицо,  ответственное  за  проведение </w:t>
      </w:r>
    </w:p>
    <w:p w:rsidR="00703933" w:rsidRPr="00703933" w:rsidRDefault="00703933" w:rsidP="00703933">
      <w:pPr>
        <w:widowControl/>
        <w:autoSpaceDN/>
        <w:adjustRightInd/>
        <w:ind w:firstLine="0"/>
        <w:rPr>
          <w:rFonts w:ascii="Times New Roman" w:hAnsi="Times New Roman" w:cs="Times New Roman"/>
          <w:color w:val="000000"/>
          <w:sz w:val="18"/>
          <w:szCs w:val="18"/>
        </w:rPr>
      </w:pPr>
    </w:p>
    <w:p w:rsidR="00703933" w:rsidRPr="00703933" w:rsidRDefault="00703933" w:rsidP="00703933">
      <w:pPr>
        <w:widowControl/>
        <w:autoSpaceDN/>
        <w:adjustRightInd/>
        <w:ind w:firstLine="0"/>
        <w:jc w:val="center"/>
        <w:rPr>
          <w:rFonts w:ascii="Times New Roman" w:hAnsi="Times New Roman" w:cs="Times New Roman"/>
          <w:color w:val="000000"/>
          <w:sz w:val="18"/>
          <w:szCs w:val="18"/>
        </w:rPr>
      </w:pPr>
    </w:p>
    <w:p w:rsidR="00703933" w:rsidRPr="00703933" w:rsidRDefault="00703933" w:rsidP="00703933">
      <w:pPr>
        <w:widowControl/>
        <w:autoSpaceDN/>
        <w:adjustRightInd/>
        <w:ind w:firstLine="0"/>
        <w:rPr>
          <w:rFonts w:ascii="Times New Roman" w:hAnsi="Times New Roman" w:cs="Times New Roman"/>
          <w:color w:val="000000"/>
          <w:sz w:val="18"/>
          <w:szCs w:val="18"/>
        </w:rPr>
      </w:pPr>
      <w:r w:rsidRPr="00703933">
        <w:rPr>
          <w:rFonts w:ascii="Times New Roman" w:hAnsi="Times New Roman" w:cs="Times New Roman"/>
          <w:color w:val="000000"/>
          <w:sz w:val="18"/>
          <w:szCs w:val="18"/>
        </w:rPr>
        <w:t>проверки, повторно осуществляет проверку, о чем составляется соответствующий акт.</w:t>
      </w:r>
    </w:p>
    <w:p w:rsidR="00703933" w:rsidRPr="00703933" w:rsidRDefault="00703933" w:rsidP="00703933">
      <w:pPr>
        <w:widowControl/>
        <w:autoSpaceDN/>
        <w:adjustRightInd/>
        <w:ind w:firstLine="0"/>
        <w:jc w:val="center"/>
        <w:rPr>
          <w:rFonts w:ascii="Times New Roman" w:hAnsi="Times New Roman" w:cs="Times New Roman"/>
          <w:color w:val="000000"/>
          <w:sz w:val="18"/>
          <w:szCs w:val="18"/>
        </w:rPr>
      </w:pPr>
      <w:bookmarkStart w:id="25" w:name="sub_18"/>
    </w:p>
    <w:p w:rsidR="00703933" w:rsidRPr="00703933" w:rsidRDefault="00703933" w:rsidP="00703933">
      <w:pPr>
        <w:widowControl/>
        <w:autoSpaceDN/>
        <w:adjustRightInd/>
        <w:ind w:firstLine="0"/>
        <w:jc w:val="center"/>
        <w:rPr>
          <w:rFonts w:ascii="Times New Roman" w:hAnsi="Times New Roman" w:cs="Times New Roman"/>
          <w:color w:val="000000"/>
          <w:sz w:val="18"/>
          <w:szCs w:val="18"/>
        </w:rPr>
      </w:pPr>
      <w:r w:rsidRPr="00703933">
        <w:rPr>
          <w:rFonts w:ascii="Times New Roman" w:hAnsi="Times New Roman" w:cs="Times New Roman"/>
          <w:color w:val="000000"/>
          <w:sz w:val="18"/>
          <w:szCs w:val="18"/>
        </w:rPr>
        <w:t>6. Взаимодействие должностных лиц, осуществляющих</w:t>
      </w:r>
    </w:p>
    <w:p w:rsidR="00703933" w:rsidRPr="00703933" w:rsidRDefault="00703933" w:rsidP="00703933">
      <w:pPr>
        <w:widowControl/>
        <w:autoSpaceDN/>
        <w:adjustRightInd/>
        <w:ind w:firstLine="0"/>
        <w:jc w:val="center"/>
        <w:rPr>
          <w:rFonts w:ascii="Times New Roman" w:hAnsi="Times New Roman" w:cs="Times New Roman"/>
          <w:color w:val="000000"/>
          <w:sz w:val="18"/>
          <w:szCs w:val="18"/>
        </w:rPr>
      </w:pPr>
      <w:r w:rsidRPr="00703933">
        <w:rPr>
          <w:rFonts w:ascii="Times New Roman" w:hAnsi="Times New Roman" w:cs="Times New Roman"/>
          <w:color w:val="000000"/>
          <w:sz w:val="18"/>
          <w:szCs w:val="18"/>
        </w:rPr>
        <w:t xml:space="preserve"> муниципальный контроль с территориальными органами, </w:t>
      </w:r>
    </w:p>
    <w:p w:rsidR="00703933" w:rsidRPr="00703933" w:rsidRDefault="00703933" w:rsidP="00703933">
      <w:pPr>
        <w:widowControl/>
        <w:autoSpaceDN/>
        <w:adjustRightInd/>
        <w:ind w:firstLine="0"/>
        <w:jc w:val="center"/>
        <w:rPr>
          <w:rFonts w:ascii="Times New Roman" w:hAnsi="Times New Roman" w:cs="Times New Roman"/>
          <w:color w:val="000000"/>
          <w:sz w:val="18"/>
          <w:szCs w:val="18"/>
        </w:rPr>
      </w:pPr>
      <w:proofErr w:type="gramStart"/>
      <w:r w:rsidRPr="00703933">
        <w:rPr>
          <w:rFonts w:ascii="Times New Roman" w:hAnsi="Times New Roman" w:cs="Times New Roman"/>
          <w:color w:val="000000"/>
          <w:sz w:val="18"/>
          <w:szCs w:val="18"/>
        </w:rPr>
        <w:t>осуществляющими</w:t>
      </w:r>
      <w:proofErr w:type="gramEnd"/>
      <w:r w:rsidRPr="00703933">
        <w:rPr>
          <w:rFonts w:ascii="Times New Roman" w:hAnsi="Times New Roman" w:cs="Times New Roman"/>
          <w:color w:val="000000"/>
          <w:sz w:val="18"/>
          <w:szCs w:val="18"/>
        </w:rPr>
        <w:t xml:space="preserve"> государственный дорожный надзор</w:t>
      </w:r>
    </w:p>
    <w:p w:rsidR="00703933" w:rsidRPr="00703933" w:rsidRDefault="00703933" w:rsidP="00703933">
      <w:pPr>
        <w:widowControl/>
        <w:autoSpaceDN/>
        <w:adjustRightInd/>
        <w:ind w:firstLine="0"/>
        <w:jc w:val="center"/>
        <w:rPr>
          <w:rFonts w:ascii="Times New Roman" w:hAnsi="Times New Roman" w:cs="Times New Roman"/>
          <w:b/>
          <w:bCs/>
          <w:color w:val="000000"/>
          <w:sz w:val="18"/>
          <w:szCs w:val="18"/>
        </w:rPr>
      </w:pPr>
    </w:p>
    <w:bookmarkEnd w:id="25"/>
    <w:p w:rsidR="00703933" w:rsidRPr="00703933" w:rsidRDefault="00703933" w:rsidP="00703933">
      <w:pPr>
        <w:widowControl/>
        <w:autoSpaceDE/>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6.1.</w:t>
      </w:r>
      <w:r w:rsidRPr="00703933">
        <w:rPr>
          <w:rFonts w:ascii="Times New Roman" w:hAnsi="Times New Roman" w:cs="Times New Roman"/>
          <w:color w:val="000000"/>
          <w:sz w:val="18"/>
          <w:szCs w:val="18"/>
        </w:rPr>
        <w:tab/>
        <w:t xml:space="preserve">При осуществлении муниципального контроля администрация взаимодействует </w:t>
      </w:r>
      <w:proofErr w:type="gramStart"/>
      <w:r w:rsidRPr="00703933">
        <w:rPr>
          <w:rFonts w:ascii="Times New Roman" w:hAnsi="Times New Roman" w:cs="Times New Roman"/>
          <w:color w:val="000000"/>
          <w:sz w:val="18"/>
          <w:szCs w:val="18"/>
        </w:rPr>
        <w:t>с</w:t>
      </w:r>
      <w:proofErr w:type="gramEnd"/>
      <w:r w:rsidRPr="00703933">
        <w:rPr>
          <w:rFonts w:ascii="Times New Roman" w:hAnsi="Times New Roman" w:cs="Times New Roman"/>
          <w:color w:val="000000"/>
          <w:sz w:val="18"/>
          <w:szCs w:val="18"/>
        </w:rPr>
        <w:t>:</w:t>
      </w:r>
    </w:p>
    <w:p w:rsidR="00703933" w:rsidRPr="00703933" w:rsidRDefault="00703933" w:rsidP="00703933">
      <w:pPr>
        <w:widowControl/>
        <w:autoSpaceDE/>
        <w:autoSpaceDN/>
        <w:adjustRightInd/>
        <w:ind w:firstLine="851"/>
        <w:rPr>
          <w:rFonts w:ascii="Times New Roman" w:hAnsi="Times New Roman" w:cs="Times New Roman"/>
          <w:color w:val="000000"/>
          <w:sz w:val="18"/>
          <w:szCs w:val="18"/>
        </w:rPr>
      </w:pPr>
      <w:proofErr w:type="gramStart"/>
      <w:r w:rsidRPr="00703933">
        <w:rPr>
          <w:rFonts w:ascii="Times New Roman" w:hAnsi="Times New Roman" w:cs="Times New Roman"/>
          <w:color w:val="000000"/>
          <w:sz w:val="18"/>
          <w:szCs w:val="18"/>
        </w:rPr>
        <w:t>а)</w:t>
      </w:r>
      <w:r w:rsidRPr="00703933">
        <w:rPr>
          <w:rFonts w:ascii="Times New Roman" w:hAnsi="Times New Roman" w:cs="Times New Roman"/>
          <w:color w:val="000000"/>
          <w:sz w:val="18"/>
          <w:szCs w:val="18"/>
        </w:rPr>
        <w:tab/>
        <w:t>прокуратурой Городовиковского района по вопросам подготовки ежегодных планов проведения плановых проверок юридических лиц, индивидуальных предпринимателей, согласования внеплановых выездных проверок юридических лиц, индивидуальных предпринимателей по основаниям, установленным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03933" w:rsidRPr="00703933" w:rsidRDefault="00703933" w:rsidP="00703933">
      <w:pPr>
        <w:widowControl/>
        <w:autoSpaceDE/>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б)</w:t>
      </w:r>
      <w:r w:rsidRPr="00703933">
        <w:rPr>
          <w:rFonts w:ascii="Times New Roman" w:hAnsi="Times New Roman" w:cs="Times New Roman"/>
          <w:color w:val="000000"/>
          <w:sz w:val="18"/>
          <w:szCs w:val="18"/>
        </w:rPr>
        <w:tab/>
        <w:t xml:space="preserve">территориальными органами, осуществляющими государственный контроль (надзор,) в </w:t>
      </w:r>
      <w:proofErr w:type="gramStart"/>
      <w:r w:rsidRPr="00703933">
        <w:rPr>
          <w:rFonts w:ascii="Times New Roman" w:hAnsi="Times New Roman" w:cs="Times New Roman"/>
          <w:color w:val="000000"/>
          <w:sz w:val="18"/>
          <w:szCs w:val="18"/>
        </w:rPr>
        <w:t>порядке</w:t>
      </w:r>
      <w:proofErr w:type="gramEnd"/>
      <w:r w:rsidRPr="00703933">
        <w:rPr>
          <w:rFonts w:ascii="Times New Roman" w:hAnsi="Times New Roman" w:cs="Times New Roman"/>
          <w:color w:val="000000"/>
          <w:sz w:val="18"/>
          <w:szCs w:val="18"/>
        </w:rPr>
        <w:t xml:space="preserve"> установленном действующим законодательством.</w:t>
      </w:r>
    </w:p>
    <w:p w:rsidR="00703933" w:rsidRPr="00703933" w:rsidRDefault="00703933" w:rsidP="00703933">
      <w:pPr>
        <w:widowControl/>
        <w:autoSpaceDN/>
        <w:adjustRightInd/>
        <w:ind w:firstLine="851"/>
        <w:rPr>
          <w:rFonts w:ascii="Times New Roman" w:hAnsi="Times New Roman" w:cs="Times New Roman"/>
          <w:color w:val="000000"/>
          <w:sz w:val="18"/>
          <w:szCs w:val="18"/>
        </w:rPr>
      </w:pPr>
      <w:r w:rsidRPr="00703933">
        <w:rPr>
          <w:rFonts w:ascii="Times New Roman" w:hAnsi="Times New Roman" w:cs="Times New Roman"/>
          <w:color w:val="000000"/>
          <w:sz w:val="18"/>
          <w:szCs w:val="18"/>
        </w:rPr>
        <w:t>6.2.</w:t>
      </w:r>
      <w:r w:rsidRPr="00703933">
        <w:rPr>
          <w:rFonts w:ascii="Times New Roman" w:hAnsi="Times New Roman" w:cs="Times New Roman"/>
          <w:color w:val="000000"/>
          <w:sz w:val="18"/>
          <w:szCs w:val="18"/>
        </w:rPr>
        <w:tab/>
        <w:t>Для осуществления муниципального контроля должностные лица, осуществляющие муниципальный контроль, и территориальные органы государственного контроля (надзора) производят обмен соответствующей информацией по имеющимся материалам без проведения проверок, совместно с заинтересованными органами проводят мониторинг соблюдения законодательства об автомобильных дорогах и дорожной деятельности местного значения в границах муниципального образования.</w:t>
      </w:r>
    </w:p>
    <w:p w:rsidR="00703933" w:rsidRPr="00703933" w:rsidRDefault="00703933" w:rsidP="00703933">
      <w:pPr>
        <w:widowControl/>
        <w:autoSpaceDN/>
        <w:adjustRightInd/>
        <w:ind w:firstLine="0"/>
        <w:rPr>
          <w:rFonts w:ascii="Times New Roman" w:hAnsi="Times New Roman" w:cs="Times New Roman"/>
          <w:color w:val="000000"/>
          <w:sz w:val="18"/>
          <w:szCs w:val="18"/>
        </w:rPr>
      </w:pPr>
    </w:p>
    <w:p w:rsidR="00703933" w:rsidRPr="00703933" w:rsidRDefault="00703933" w:rsidP="00703933">
      <w:pPr>
        <w:widowControl/>
        <w:autoSpaceDN/>
        <w:adjustRightInd/>
        <w:ind w:firstLine="0"/>
        <w:rPr>
          <w:rFonts w:ascii="Times New Roman" w:hAnsi="Times New Roman" w:cs="Times New Roman"/>
          <w:color w:val="000000"/>
          <w:sz w:val="18"/>
          <w:szCs w:val="18"/>
        </w:rPr>
      </w:pPr>
    </w:p>
    <w:p w:rsidR="00703933" w:rsidRPr="00703933" w:rsidRDefault="00703933" w:rsidP="00703933">
      <w:pPr>
        <w:widowControl/>
        <w:autoSpaceDN/>
        <w:adjustRightInd/>
        <w:ind w:firstLine="0"/>
        <w:rPr>
          <w:rFonts w:ascii="Times New Roman" w:hAnsi="Times New Roman" w:cs="Times New Roman"/>
          <w:color w:val="000000"/>
          <w:sz w:val="18"/>
          <w:szCs w:val="18"/>
        </w:rPr>
      </w:pPr>
    </w:p>
    <w:p w:rsidR="00703933" w:rsidRPr="00703933" w:rsidRDefault="00703933" w:rsidP="00703933">
      <w:pPr>
        <w:widowControl/>
        <w:autoSpaceDN/>
        <w:adjustRightInd/>
        <w:ind w:firstLine="0"/>
        <w:rPr>
          <w:rFonts w:ascii="Times New Roman" w:hAnsi="Times New Roman" w:cs="Times New Roman"/>
          <w:color w:val="000000"/>
          <w:sz w:val="18"/>
          <w:szCs w:val="18"/>
        </w:rPr>
      </w:pPr>
    </w:p>
    <w:p w:rsidR="00703933" w:rsidRPr="00703933" w:rsidRDefault="00703933" w:rsidP="00703933">
      <w:pPr>
        <w:widowControl/>
        <w:autoSpaceDN/>
        <w:adjustRightInd/>
        <w:ind w:firstLine="0"/>
        <w:rPr>
          <w:rFonts w:ascii="Times New Roman" w:hAnsi="Times New Roman" w:cs="Times New Roman"/>
          <w:color w:val="000000"/>
          <w:sz w:val="18"/>
          <w:szCs w:val="18"/>
        </w:rPr>
      </w:pPr>
    </w:p>
    <w:p w:rsidR="00703933" w:rsidRPr="00703933" w:rsidRDefault="00703933" w:rsidP="00703933">
      <w:pPr>
        <w:widowControl/>
        <w:autoSpaceDE/>
        <w:autoSpaceDN/>
        <w:adjustRightInd/>
        <w:ind w:firstLine="0"/>
        <w:jc w:val="left"/>
        <w:rPr>
          <w:rFonts w:ascii="Times New Roman" w:hAnsi="Times New Roman" w:cs="Times New Roman"/>
          <w:color w:val="FF0000"/>
          <w:sz w:val="18"/>
          <w:szCs w:val="18"/>
        </w:rPr>
      </w:pPr>
    </w:p>
    <w:p w:rsidR="00703933" w:rsidRPr="00703933" w:rsidRDefault="00703933" w:rsidP="00703933">
      <w:pPr>
        <w:widowControl/>
        <w:overflowPunct w:val="0"/>
        <w:ind w:firstLine="0"/>
        <w:rPr>
          <w:rFonts w:ascii="Times New Roman" w:hAnsi="Times New Roman" w:cs="Times New Roman"/>
          <w:color w:val="000000"/>
          <w:sz w:val="18"/>
          <w:szCs w:val="18"/>
        </w:rPr>
      </w:pPr>
      <w:r w:rsidRPr="00703933">
        <w:rPr>
          <w:rFonts w:ascii="Times New Roman" w:hAnsi="Times New Roman" w:cs="Times New Roman"/>
          <w:color w:val="000000"/>
          <w:sz w:val="18"/>
          <w:szCs w:val="18"/>
        </w:rPr>
        <w:t xml:space="preserve">Глава  </w:t>
      </w:r>
    </w:p>
    <w:p w:rsidR="00703933" w:rsidRPr="00703933" w:rsidRDefault="00703933" w:rsidP="00703933">
      <w:pPr>
        <w:widowControl/>
        <w:overflowPunct w:val="0"/>
        <w:ind w:firstLine="0"/>
        <w:rPr>
          <w:rFonts w:ascii="Times New Roman" w:hAnsi="Times New Roman" w:cs="Times New Roman"/>
          <w:color w:val="000000"/>
          <w:sz w:val="18"/>
          <w:szCs w:val="18"/>
        </w:rPr>
      </w:pPr>
      <w:r w:rsidRPr="00703933">
        <w:rPr>
          <w:rFonts w:ascii="Times New Roman" w:hAnsi="Times New Roman" w:cs="Times New Roman"/>
          <w:color w:val="000000"/>
          <w:sz w:val="18"/>
          <w:szCs w:val="18"/>
        </w:rPr>
        <w:t>Городовиковского районного</w:t>
      </w:r>
    </w:p>
    <w:p w:rsidR="00703933" w:rsidRPr="00703933" w:rsidRDefault="00703933" w:rsidP="00703933">
      <w:pPr>
        <w:widowControl/>
        <w:overflowPunct w:val="0"/>
        <w:ind w:firstLine="0"/>
        <w:rPr>
          <w:rFonts w:ascii="Times New Roman" w:hAnsi="Times New Roman" w:cs="Times New Roman"/>
          <w:color w:val="000000"/>
          <w:sz w:val="18"/>
          <w:szCs w:val="18"/>
        </w:rPr>
      </w:pPr>
      <w:r w:rsidRPr="00703933">
        <w:rPr>
          <w:rFonts w:ascii="Times New Roman" w:hAnsi="Times New Roman" w:cs="Times New Roman"/>
          <w:color w:val="000000"/>
          <w:sz w:val="18"/>
          <w:szCs w:val="18"/>
        </w:rPr>
        <w:t>муниципального образования</w:t>
      </w:r>
    </w:p>
    <w:p w:rsidR="00703933" w:rsidRPr="00703933" w:rsidRDefault="00703933" w:rsidP="00703933">
      <w:pPr>
        <w:widowControl/>
        <w:autoSpaceDE/>
        <w:autoSpaceDN/>
        <w:adjustRightInd/>
        <w:spacing w:after="200" w:line="276" w:lineRule="auto"/>
        <w:ind w:firstLine="0"/>
        <w:contextualSpacing/>
        <w:jc w:val="left"/>
        <w:rPr>
          <w:rFonts w:ascii="Times New Roman" w:hAnsi="Times New Roman" w:cs="Times New Roman"/>
          <w:sz w:val="24"/>
          <w:szCs w:val="24"/>
        </w:rPr>
      </w:pPr>
      <w:r w:rsidRPr="00703933">
        <w:rPr>
          <w:rFonts w:ascii="Times New Roman" w:hAnsi="Times New Roman" w:cs="Times New Roman"/>
          <w:sz w:val="18"/>
          <w:szCs w:val="18"/>
        </w:rPr>
        <w:t>Республики Калмыкия (</w:t>
      </w:r>
      <w:proofErr w:type="spellStart"/>
      <w:r w:rsidRPr="00703933">
        <w:rPr>
          <w:rFonts w:ascii="Times New Roman" w:hAnsi="Times New Roman" w:cs="Times New Roman"/>
          <w:sz w:val="18"/>
          <w:szCs w:val="18"/>
        </w:rPr>
        <w:t>ахлачи</w:t>
      </w:r>
      <w:proofErr w:type="spellEnd"/>
      <w:r w:rsidRPr="00703933">
        <w:rPr>
          <w:rFonts w:ascii="Times New Roman" w:hAnsi="Times New Roman" w:cs="Times New Roman"/>
          <w:sz w:val="18"/>
          <w:szCs w:val="18"/>
        </w:rPr>
        <w:t>)                                                          Б.Н. Петров</w:t>
      </w:r>
      <w:r w:rsidRPr="00703933">
        <w:rPr>
          <w:rFonts w:ascii="Times New Roman" w:hAnsi="Times New Roman" w:cs="Times New Roman"/>
          <w:sz w:val="28"/>
          <w:szCs w:val="28"/>
        </w:rPr>
        <w:t xml:space="preserve">          </w:t>
      </w:r>
    </w:p>
    <w:p w:rsidR="002D0F9F" w:rsidRDefault="002D0F9F"/>
    <w:p w:rsidR="002D0F9F" w:rsidRDefault="002D0F9F"/>
    <w:p w:rsidR="002D0F9F" w:rsidRDefault="002D0F9F"/>
    <w:p w:rsidR="002D0F9F" w:rsidRDefault="002D0F9F"/>
    <w:p w:rsidR="002D0F9F" w:rsidRDefault="002D0F9F"/>
    <w:p w:rsidR="002D0F9F" w:rsidRDefault="002D0F9F"/>
    <w:tbl>
      <w:tblPr>
        <w:tblpPr w:leftFromText="180" w:rightFromText="180" w:bottomFromText="200" w:vertAnchor="text" w:horzAnchor="margin" w:tblpXSpec="center" w:tblpY="88"/>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724"/>
        <w:gridCol w:w="4706"/>
      </w:tblGrid>
      <w:tr w:rsidR="002D0F9F" w:rsidRPr="00DC51D7" w:rsidTr="001B4481">
        <w:trPr>
          <w:trHeight w:val="709"/>
        </w:trPr>
        <w:tc>
          <w:tcPr>
            <w:tcW w:w="4724" w:type="dxa"/>
            <w:tcBorders>
              <w:top w:val="single" w:sz="4" w:space="0" w:color="C0C0C0"/>
              <w:left w:val="single" w:sz="4" w:space="0" w:color="C0C0C0"/>
              <w:bottom w:val="single" w:sz="4" w:space="0" w:color="C0C0C0"/>
              <w:right w:val="single" w:sz="4" w:space="0" w:color="C0C0C0"/>
            </w:tcBorders>
            <w:hideMark/>
          </w:tcPr>
          <w:p w:rsidR="002D0F9F" w:rsidRPr="00DC51D7" w:rsidRDefault="002D0F9F" w:rsidP="001B4481">
            <w:pPr>
              <w:pStyle w:val="ae"/>
              <w:spacing w:line="276" w:lineRule="auto"/>
              <w:rPr>
                <w:rFonts w:ascii="Times New Roman" w:eastAsia="Arial Unicode MS" w:hAnsi="Times New Roman" w:cs="Times New Roman"/>
                <w:sz w:val="18"/>
                <w:szCs w:val="18"/>
              </w:rPr>
            </w:pPr>
            <w:r w:rsidRPr="00DC51D7">
              <w:rPr>
                <w:rFonts w:ascii="Times New Roman" w:eastAsia="Arial Unicode MS" w:hAnsi="Times New Roman" w:cs="Times New Roman"/>
                <w:sz w:val="18"/>
                <w:szCs w:val="18"/>
              </w:rPr>
              <w:t>Учредитель: Собрание депутатов Городовиковского районного муниципального образования Республики Калмыкия, Администрация Городовиковского районного муниципального образования Республики Калмыкия</w:t>
            </w:r>
            <w:proofErr w:type="gramStart"/>
            <w:r w:rsidRPr="00DC51D7">
              <w:rPr>
                <w:rFonts w:ascii="Times New Roman" w:eastAsia="Arial Unicode MS" w:hAnsi="Times New Roman" w:cs="Times New Roman"/>
                <w:sz w:val="18"/>
                <w:szCs w:val="18"/>
              </w:rPr>
              <w:t>.</w:t>
            </w:r>
            <w:proofErr w:type="gramEnd"/>
            <w:r w:rsidRPr="00DC51D7">
              <w:rPr>
                <w:rFonts w:ascii="Times New Roman" w:eastAsia="Arial Unicode MS" w:hAnsi="Times New Roman" w:cs="Times New Roman"/>
                <w:sz w:val="18"/>
                <w:szCs w:val="18"/>
              </w:rPr>
              <w:t xml:space="preserve">   </w:t>
            </w:r>
            <w:proofErr w:type="gramStart"/>
            <w:r w:rsidRPr="00DC51D7">
              <w:rPr>
                <w:rFonts w:ascii="Times New Roman" w:eastAsia="Arial Unicode MS" w:hAnsi="Times New Roman" w:cs="Times New Roman"/>
                <w:sz w:val="18"/>
                <w:szCs w:val="18"/>
              </w:rPr>
              <w:t>т</w:t>
            </w:r>
            <w:proofErr w:type="gramEnd"/>
            <w:r w:rsidRPr="00DC51D7">
              <w:rPr>
                <w:rFonts w:ascii="Times New Roman" w:eastAsia="Arial Unicode MS" w:hAnsi="Times New Roman" w:cs="Times New Roman"/>
                <w:sz w:val="18"/>
                <w:szCs w:val="18"/>
              </w:rPr>
              <w:t>ираж: 200 экз.</w:t>
            </w:r>
          </w:p>
        </w:tc>
        <w:tc>
          <w:tcPr>
            <w:tcW w:w="4706" w:type="dxa"/>
            <w:tcBorders>
              <w:top w:val="single" w:sz="4" w:space="0" w:color="C0C0C0"/>
              <w:left w:val="single" w:sz="4" w:space="0" w:color="C0C0C0"/>
              <w:bottom w:val="single" w:sz="4" w:space="0" w:color="C0C0C0"/>
              <w:right w:val="single" w:sz="4" w:space="0" w:color="C0C0C0"/>
            </w:tcBorders>
            <w:hideMark/>
          </w:tcPr>
          <w:p w:rsidR="002D0F9F" w:rsidRPr="00DC51D7" w:rsidRDefault="002D0F9F" w:rsidP="001B4481">
            <w:pPr>
              <w:pStyle w:val="ae"/>
              <w:spacing w:line="276" w:lineRule="auto"/>
              <w:rPr>
                <w:rFonts w:ascii="Times New Roman" w:eastAsia="Arial Unicode MS" w:hAnsi="Times New Roman" w:cs="Times New Roman"/>
                <w:sz w:val="18"/>
                <w:szCs w:val="18"/>
              </w:rPr>
            </w:pPr>
            <w:r w:rsidRPr="00DC51D7">
              <w:rPr>
                <w:rFonts w:ascii="Times New Roman" w:eastAsia="Arial Unicode MS" w:hAnsi="Times New Roman" w:cs="Times New Roman"/>
                <w:sz w:val="18"/>
                <w:szCs w:val="18"/>
              </w:rPr>
              <w:t xml:space="preserve">адрес:  Республика Калмыкия, </w:t>
            </w:r>
            <w:proofErr w:type="gramStart"/>
            <w:r w:rsidRPr="00DC51D7">
              <w:rPr>
                <w:rFonts w:ascii="Times New Roman" w:eastAsia="Arial Unicode MS" w:hAnsi="Times New Roman" w:cs="Times New Roman"/>
                <w:sz w:val="18"/>
                <w:szCs w:val="18"/>
              </w:rPr>
              <w:t>г</w:t>
            </w:r>
            <w:proofErr w:type="gramEnd"/>
            <w:r w:rsidRPr="00DC51D7">
              <w:rPr>
                <w:rFonts w:ascii="Times New Roman" w:eastAsia="Arial Unicode MS" w:hAnsi="Times New Roman" w:cs="Times New Roman"/>
                <w:sz w:val="18"/>
                <w:szCs w:val="18"/>
              </w:rPr>
              <w:t xml:space="preserve">.  </w:t>
            </w:r>
            <w:proofErr w:type="spellStart"/>
            <w:r w:rsidRPr="00DC51D7">
              <w:rPr>
                <w:rFonts w:ascii="Times New Roman" w:eastAsia="Arial Unicode MS" w:hAnsi="Times New Roman" w:cs="Times New Roman"/>
                <w:sz w:val="18"/>
                <w:szCs w:val="18"/>
              </w:rPr>
              <w:t>Городовиковск</w:t>
            </w:r>
            <w:proofErr w:type="spellEnd"/>
            <w:r w:rsidRPr="00DC51D7">
              <w:rPr>
                <w:rFonts w:ascii="Times New Roman" w:eastAsia="Arial Unicode MS" w:hAnsi="Times New Roman" w:cs="Times New Roman"/>
                <w:sz w:val="18"/>
                <w:szCs w:val="18"/>
              </w:rPr>
              <w:t xml:space="preserve">, </w:t>
            </w:r>
          </w:p>
          <w:p w:rsidR="002D0F9F" w:rsidRPr="00DC51D7" w:rsidRDefault="002D0F9F" w:rsidP="001B4481">
            <w:pPr>
              <w:pStyle w:val="ae"/>
              <w:spacing w:line="276" w:lineRule="auto"/>
              <w:rPr>
                <w:rFonts w:ascii="Times New Roman" w:eastAsia="Arial Unicode MS" w:hAnsi="Times New Roman" w:cs="Times New Roman"/>
                <w:sz w:val="18"/>
                <w:szCs w:val="18"/>
              </w:rPr>
            </w:pPr>
            <w:r w:rsidRPr="00DC51D7">
              <w:rPr>
                <w:rFonts w:ascii="Times New Roman" w:eastAsia="Arial Unicode MS" w:hAnsi="Times New Roman" w:cs="Times New Roman"/>
                <w:sz w:val="18"/>
                <w:szCs w:val="18"/>
              </w:rPr>
              <w:t>пер.  Комсомольский, 3.</w:t>
            </w:r>
          </w:p>
          <w:p w:rsidR="002D0F9F" w:rsidRPr="00DC51D7" w:rsidRDefault="002D0F9F" w:rsidP="001B4481">
            <w:pPr>
              <w:pStyle w:val="ae"/>
              <w:spacing w:line="276" w:lineRule="auto"/>
              <w:rPr>
                <w:rFonts w:ascii="Times New Roman" w:eastAsia="Arial Unicode MS" w:hAnsi="Times New Roman" w:cs="Times New Roman"/>
                <w:sz w:val="18"/>
                <w:szCs w:val="18"/>
              </w:rPr>
            </w:pPr>
            <w:r w:rsidRPr="00DC51D7">
              <w:rPr>
                <w:rFonts w:ascii="Times New Roman" w:eastAsia="Arial Unicode MS" w:hAnsi="Times New Roman" w:cs="Times New Roman"/>
                <w:sz w:val="18"/>
                <w:szCs w:val="18"/>
              </w:rPr>
              <w:t>контактный телефон: 91-5-57</w:t>
            </w:r>
          </w:p>
        </w:tc>
      </w:tr>
    </w:tbl>
    <w:p w:rsidR="002D0F9F" w:rsidRDefault="002D0F9F"/>
    <w:sectPr w:rsidR="002D0F9F" w:rsidSect="0064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714E"/>
    <w:multiLevelType w:val="multilevel"/>
    <w:tmpl w:val="1B32D5BE"/>
    <w:lvl w:ilvl="0">
      <w:start w:val="1"/>
      <w:numFmt w:val="decimal"/>
      <w:lvlText w:val="%1."/>
      <w:lvlJc w:val="left"/>
      <w:pPr>
        <w:ind w:left="502" w:hanging="360"/>
      </w:pPr>
      <w:rPr>
        <w:rFonts w:hint="default"/>
        <w:sz w:val="28"/>
      </w:rPr>
    </w:lvl>
    <w:lvl w:ilvl="1">
      <w:start w:val="1"/>
      <w:numFmt w:val="decimal"/>
      <w:lvlText w:val="%1.%2."/>
      <w:lvlJc w:val="left"/>
      <w:pPr>
        <w:ind w:left="934" w:hanging="432"/>
      </w:pPr>
      <w:rPr>
        <w:rFonts w:ascii="Times New Roman" w:hAnsi="Times New Roman" w:cs="Times New Roman" w:hint="default"/>
        <w:sz w:val="28"/>
        <w:szCs w:val="28"/>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
    <w:nsid w:val="1F472309"/>
    <w:multiLevelType w:val="hybridMultilevel"/>
    <w:tmpl w:val="F25C62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72678A"/>
    <w:multiLevelType w:val="hybridMultilevel"/>
    <w:tmpl w:val="60BC8E5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30666BDA"/>
    <w:multiLevelType w:val="hybridMultilevel"/>
    <w:tmpl w:val="16E4A446"/>
    <w:lvl w:ilvl="0" w:tplc="66227D0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360E6936"/>
    <w:multiLevelType w:val="hybridMultilevel"/>
    <w:tmpl w:val="3F5E44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8E0D89"/>
    <w:multiLevelType w:val="hybridMultilevel"/>
    <w:tmpl w:val="C670749E"/>
    <w:lvl w:ilvl="0" w:tplc="0419000F">
      <w:start w:val="1"/>
      <w:numFmt w:val="decimal"/>
      <w:lvlText w:val="%1."/>
      <w:lvlJc w:val="left"/>
      <w:pPr>
        <w:ind w:left="785" w:hanging="360"/>
      </w:pPr>
      <w:rPr>
        <w:rFonts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4AE63057"/>
    <w:multiLevelType w:val="hybridMultilevel"/>
    <w:tmpl w:val="BC9680C2"/>
    <w:lvl w:ilvl="0" w:tplc="AA782C16">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52026428"/>
    <w:multiLevelType w:val="hybridMultilevel"/>
    <w:tmpl w:val="DE2E28DA"/>
    <w:lvl w:ilvl="0" w:tplc="8BBC0F28">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57D302C6"/>
    <w:multiLevelType w:val="hybridMultilevel"/>
    <w:tmpl w:val="3C9470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1A7BA9"/>
    <w:multiLevelType w:val="hybridMultilevel"/>
    <w:tmpl w:val="3C9470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856E0B"/>
    <w:multiLevelType w:val="hybridMultilevel"/>
    <w:tmpl w:val="2D2C7AB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EB173F"/>
    <w:multiLevelType w:val="hybridMultilevel"/>
    <w:tmpl w:val="FBC6A6FC"/>
    <w:lvl w:ilvl="0" w:tplc="F212662C">
      <w:start w:val="1"/>
      <w:numFmt w:val="decimal"/>
      <w:lvlText w:val="%1)"/>
      <w:lvlJc w:val="left"/>
      <w:pPr>
        <w:ind w:left="1155" w:hanging="4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5194715"/>
    <w:multiLevelType w:val="hybridMultilevel"/>
    <w:tmpl w:val="5FAEF4F6"/>
    <w:lvl w:ilvl="0" w:tplc="6FC4436E">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3">
    <w:nsid w:val="78005E23"/>
    <w:multiLevelType w:val="multilevel"/>
    <w:tmpl w:val="3A02DC78"/>
    <w:lvl w:ilvl="0">
      <w:start w:val="1"/>
      <w:numFmt w:val="decimal"/>
      <w:lvlText w:val="%1."/>
      <w:lvlJc w:val="left"/>
      <w:pPr>
        <w:ind w:left="360" w:hanging="360"/>
      </w:pPr>
      <w:rPr>
        <w:rFonts w:cs="Arial"/>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3"/>
  </w:num>
  <w:num w:numId="7">
    <w:abstractNumId w:val="10"/>
  </w:num>
  <w:num w:numId="8">
    <w:abstractNumId w:val="1"/>
  </w:num>
  <w:num w:numId="9">
    <w:abstractNumId w:val="4"/>
  </w:num>
  <w:num w:numId="10">
    <w:abstractNumId w:val="7"/>
  </w:num>
  <w:num w:numId="11">
    <w:abstractNumId w:val="6"/>
  </w:num>
  <w:num w:numId="12">
    <w:abstractNumId w:val="11"/>
  </w:num>
  <w:num w:numId="13">
    <w:abstractNumId w:val="0"/>
  </w:num>
  <w:num w:numId="14">
    <w:abstractNumId w:val="9"/>
  </w:num>
  <w:num w:numId="15">
    <w:abstractNumId w:val="8"/>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0F9F"/>
    <w:rsid w:val="00177144"/>
    <w:rsid w:val="00255DD4"/>
    <w:rsid w:val="002D0F9F"/>
    <w:rsid w:val="002D5C26"/>
    <w:rsid w:val="00343228"/>
    <w:rsid w:val="00345F6E"/>
    <w:rsid w:val="003C6F59"/>
    <w:rsid w:val="00427ACF"/>
    <w:rsid w:val="005601D4"/>
    <w:rsid w:val="0059462C"/>
    <w:rsid w:val="005A5452"/>
    <w:rsid w:val="00641511"/>
    <w:rsid w:val="00703933"/>
    <w:rsid w:val="00804739"/>
    <w:rsid w:val="00B96959"/>
    <w:rsid w:val="00D34351"/>
    <w:rsid w:val="00E42445"/>
    <w:rsid w:val="00F71A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9F"/>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345F6E"/>
    <w:pPr>
      <w:spacing w:before="108" w:after="108"/>
      <w:ind w:firstLine="0"/>
      <w:jc w:val="center"/>
      <w:outlineLvl w:val="0"/>
    </w:pPr>
    <w:rPr>
      <w:rFonts w:cs="Times New Roman"/>
      <w:b/>
      <w:bCs/>
      <w:color w:val="26282F"/>
      <w:sz w:val="24"/>
      <w:szCs w:val="24"/>
    </w:rPr>
  </w:style>
  <w:style w:type="paragraph" w:styleId="3">
    <w:name w:val="heading 3"/>
    <w:basedOn w:val="a"/>
    <w:next w:val="a"/>
    <w:link w:val="30"/>
    <w:qFormat/>
    <w:rsid w:val="002D5C26"/>
    <w:pPr>
      <w:keepNext/>
      <w:widowControl/>
      <w:autoSpaceDE/>
      <w:autoSpaceDN/>
      <w:adjustRightInd/>
      <w:ind w:firstLine="0"/>
      <w:outlineLvl w:val="2"/>
    </w:pPr>
    <w:rPr>
      <w:rFonts w:cs="Times New Roman"/>
      <w:i/>
      <w:snapToGrid w:val="0"/>
      <w:sz w:val="24"/>
      <w:szCs w:val="20"/>
    </w:rPr>
  </w:style>
  <w:style w:type="paragraph" w:styleId="6">
    <w:name w:val="heading 6"/>
    <w:basedOn w:val="a"/>
    <w:next w:val="a"/>
    <w:link w:val="60"/>
    <w:qFormat/>
    <w:rsid w:val="002D5C26"/>
    <w:pPr>
      <w:keepNext/>
      <w:ind w:firstLine="0"/>
      <w:jc w:val="center"/>
      <w:outlineLvl w:val="5"/>
    </w:pPr>
    <w:rPr>
      <w:rFonts w:ascii="Times New Roman" w:hAnsi="Times New Roman" w:cs="Times New Roman"/>
      <w:b/>
      <w:snapToGrid w:val="0"/>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D0F9F"/>
    <w:rPr>
      <w:color w:val="0000FF"/>
      <w:u w:val="single"/>
    </w:rPr>
  </w:style>
  <w:style w:type="paragraph" w:styleId="a4">
    <w:name w:val="List Paragraph"/>
    <w:basedOn w:val="a"/>
    <w:uiPriority w:val="34"/>
    <w:qFormat/>
    <w:rsid w:val="002D0F9F"/>
    <w:pPr>
      <w:ind w:left="720"/>
      <w:contextualSpacing/>
    </w:pPr>
  </w:style>
  <w:style w:type="character" w:customStyle="1" w:styleId="a5">
    <w:name w:val="Гипертекстовая ссылка"/>
    <w:uiPriority w:val="99"/>
    <w:rsid w:val="002D0F9F"/>
    <w:rPr>
      <w:b/>
      <w:bCs/>
      <w:color w:val="106BBE"/>
    </w:rPr>
  </w:style>
  <w:style w:type="table" w:styleId="a6">
    <w:name w:val="Table Grid"/>
    <w:basedOn w:val="a1"/>
    <w:uiPriority w:val="59"/>
    <w:rsid w:val="002D0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D0F9F"/>
    <w:pPr>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rsid w:val="002D0F9F"/>
  </w:style>
  <w:style w:type="character" w:styleId="a7">
    <w:name w:val="Strong"/>
    <w:basedOn w:val="a0"/>
    <w:qFormat/>
    <w:rsid w:val="002D0F9F"/>
    <w:rPr>
      <w:b/>
      <w:bCs/>
    </w:rPr>
  </w:style>
  <w:style w:type="paragraph" w:customStyle="1" w:styleId="ConsPlusNonformat">
    <w:name w:val="ConsPlusNonformat"/>
    <w:rsid w:val="002D0F9F"/>
    <w:pPr>
      <w:suppressAutoHyphens/>
      <w:autoSpaceDE w:val="0"/>
      <w:spacing w:after="0" w:line="240" w:lineRule="auto"/>
    </w:pPr>
    <w:rPr>
      <w:rFonts w:ascii="Courier New" w:eastAsia="Arial" w:hAnsi="Courier New" w:cs="Courier New"/>
      <w:sz w:val="20"/>
      <w:szCs w:val="20"/>
      <w:lang w:eastAsia="ar-SA"/>
    </w:rPr>
  </w:style>
  <w:style w:type="paragraph" w:styleId="a8">
    <w:name w:val="Balloon Text"/>
    <w:basedOn w:val="a"/>
    <w:link w:val="a9"/>
    <w:uiPriority w:val="99"/>
    <w:semiHidden/>
    <w:unhideWhenUsed/>
    <w:rsid w:val="002D0F9F"/>
    <w:rPr>
      <w:rFonts w:ascii="Tahoma" w:hAnsi="Tahoma" w:cs="Tahoma"/>
      <w:sz w:val="16"/>
      <w:szCs w:val="16"/>
    </w:rPr>
  </w:style>
  <w:style w:type="character" w:customStyle="1" w:styleId="a9">
    <w:name w:val="Текст выноски Знак"/>
    <w:basedOn w:val="a0"/>
    <w:link w:val="a8"/>
    <w:uiPriority w:val="99"/>
    <w:semiHidden/>
    <w:rsid w:val="002D0F9F"/>
    <w:rPr>
      <w:rFonts w:ascii="Tahoma" w:eastAsia="Times New Roman" w:hAnsi="Tahoma" w:cs="Tahoma"/>
      <w:sz w:val="16"/>
      <w:szCs w:val="16"/>
      <w:lang w:eastAsia="ru-RU"/>
    </w:rPr>
  </w:style>
  <w:style w:type="paragraph" w:styleId="aa">
    <w:name w:val="header"/>
    <w:basedOn w:val="a"/>
    <w:link w:val="ab"/>
    <w:uiPriority w:val="99"/>
    <w:unhideWhenUsed/>
    <w:rsid w:val="002D0F9F"/>
    <w:pPr>
      <w:tabs>
        <w:tab w:val="center" w:pos="4677"/>
        <w:tab w:val="right" w:pos="9355"/>
      </w:tabs>
    </w:pPr>
  </w:style>
  <w:style w:type="character" w:customStyle="1" w:styleId="ab">
    <w:name w:val="Верхний колонтитул Знак"/>
    <w:basedOn w:val="a0"/>
    <w:link w:val="aa"/>
    <w:uiPriority w:val="99"/>
    <w:rsid w:val="002D0F9F"/>
    <w:rPr>
      <w:rFonts w:ascii="Arial" w:eastAsia="Times New Roman" w:hAnsi="Arial" w:cs="Arial"/>
      <w:sz w:val="26"/>
      <w:szCs w:val="26"/>
      <w:lang w:eastAsia="ru-RU"/>
    </w:rPr>
  </w:style>
  <w:style w:type="paragraph" w:styleId="ac">
    <w:name w:val="footer"/>
    <w:basedOn w:val="a"/>
    <w:link w:val="ad"/>
    <w:uiPriority w:val="99"/>
    <w:unhideWhenUsed/>
    <w:rsid w:val="002D0F9F"/>
    <w:pPr>
      <w:tabs>
        <w:tab w:val="center" w:pos="4677"/>
        <w:tab w:val="right" w:pos="9355"/>
      </w:tabs>
    </w:pPr>
  </w:style>
  <w:style w:type="character" w:customStyle="1" w:styleId="ad">
    <w:name w:val="Нижний колонтитул Знак"/>
    <w:basedOn w:val="a0"/>
    <w:link w:val="ac"/>
    <w:uiPriority w:val="99"/>
    <w:rsid w:val="002D0F9F"/>
    <w:rPr>
      <w:rFonts w:ascii="Arial" w:eastAsia="Times New Roman" w:hAnsi="Arial" w:cs="Arial"/>
      <w:sz w:val="26"/>
      <w:szCs w:val="26"/>
      <w:lang w:eastAsia="ru-RU"/>
    </w:rPr>
  </w:style>
  <w:style w:type="paragraph" w:styleId="ae">
    <w:name w:val="No Spacing"/>
    <w:link w:val="af"/>
    <w:uiPriority w:val="1"/>
    <w:qFormat/>
    <w:rsid w:val="002D0F9F"/>
    <w:pPr>
      <w:spacing w:after="0" w:line="240" w:lineRule="auto"/>
    </w:pPr>
  </w:style>
  <w:style w:type="character" w:customStyle="1" w:styleId="af">
    <w:name w:val="Без интервала Знак"/>
    <w:link w:val="ae"/>
    <w:uiPriority w:val="99"/>
    <w:locked/>
    <w:rsid w:val="002D0F9F"/>
  </w:style>
  <w:style w:type="character" w:customStyle="1" w:styleId="10">
    <w:name w:val="Заголовок 1 Знак"/>
    <w:basedOn w:val="a0"/>
    <w:link w:val="1"/>
    <w:uiPriority w:val="99"/>
    <w:rsid w:val="00345F6E"/>
    <w:rPr>
      <w:rFonts w:ascii="Arial" w:eastAsia="Times New Roman" w:hAnsi="Arial" w:cs="Times New Roman"/>
      <w:b/>
      <w:bCs/>
      <w:color w:val="26282F"/>
      <w:sz w:val="24"/>
      <w:szCs w:val="24"/>
      <w:lang w:eastAsia="ru-RU"/>
    </w:rPr>
  </w:style>
  <w:style w:type="paragraph" w:customStyle="1" w:styleId="af0">
    <w:name w:val="Нормальный (таблица)"/>
    <w:basedOn w:val="a"/>
    <w:next w:val="a"/>
    <w:uiPriority w:val="99"/>
    <w:rsid w:val="00345F6E"/>
    <w:pPr>
      <w:ind w:firstLine="0"/>
    </w:pPr>
    <w:rPr>
      <w:rFonts w:cs="Times New Roman"/>
      <w:sz w:val="24"/>
      <w:szCs w:val="24"/>
    </w:rPr>
  </w:style>
  <w:style w:type="character" w:customStyle="1" w:styleId="30">
    <w:name w:val="Заголовок 3 Знак"/>
    <w:basedOn w:val="a0"/>
    <w:link w:val="3"/>
    <w:rsid w:val="002D5C26"/>
    <w:rPr>
      <w:rFonts w:ascii="Arial" w:eastAsia="Times New Roman" w:hAnsi="Arial" w:cs="Times New Roman"/>
      <w:i/>
      <w:snapToGrid w:val="0"/>
      <w:sz w:val="24"/>
      <w:szCs w:val="20"/>
      <w:lang w:eastAsia="ru-RU"/>
    </w:rPr>
  </w:style>
  <w:style w:type="character" w:customStyle="1" w:styleId="60">
    <w:name w:val="Заголовок 6 Знак"/>
    <w:basedOn w:val="a0"/>
    <w:link w:val="6"/>
    <w:rsid w:val="002D5C26"/>
    <w:rPr>
      <w:rFonts w:ascii="Times New Roman" w:eastAsia="Times New Roman" w:hAnsi="Times New Roman" w:cs="Times New Roman"/>
      <w:b/>
      <w:snapToGrid w:val="0"/>
      <w:color w:val="000000"/>
      <w:sz w:val="28"/>
      <w:szCs w:val="20"/>
      <w:lang w:eastAsia="ru-RU"/>
    </w:rPr>
  </w:style>
  <w:style w:type="numbering" w:customStyle="1" w:styleId="11">
    <w:name w:val="Нет списка1"/>
    <w:next w:val="a2"/>
    <w:uiPriority w:val="99"/>
    <w:semiHidden/>
    <w:unhideWhenUsed/>
    <w:rsid w:val="002D5C26"/>
  </w:style>
  <w:style w:type="paragraph" w:styleId="af1">
    <w:name w:val="Body Text Indent"/>
    <w:basedOn w:val="a"/>
    <w:link w:val="af2"/>
    <w:rsid w:val="002D5C26"/>
    <w:pPr>
      <w:widowControl/>
      <w:autoSpaceDE/>
      <w:autoSpaceDN/>
      <w:adjustRightInd/>
      <w:ind w:firstLine="851"/>
    </w:pPr>
    <w:rPr>
      <w:rFonts w:ascii="Times New Roman" w:hAnsi="Times New Roman" w:cs="Times New Roman"/>
      <w:sz w:val="28"/>
      <w:szCs w:val="20"/>
    </w:rPr>
  </w:style>
  <w:style w:type="character" w:customStyle="1" w:styleId="af2">
    <w:name w:val="Основной текст с отступом Знак"/>
    <w:basedOn w:val="a0"/>
    <w:link w:val="af1"/>
    <w:rsid w:val="002D5C26"/>
    <w:rPr>
      <w:rFonts w:ascii="Times New Roman" w:eastAsia="Times New Roman" w:hAnsi="Times New Roman" w:cs="Times New Roman"/>
      <w:sz w:val="28"/>
      <w:szCs w:val="20"/>
      <w:lang w:eastAsia="ru-RU"/>
    </w:rPr>
  </w:style>
  <w:style w:type="paragraph" w:styleId="af3">
    <w:name w:val="Body Text"/>
    <w:basedOn w:val="a"/>
    <w:link w:val="af4"/>
    <w:uiPriority w:val="99"/>
    <w:unhideWhenUsed/>
    <w:rsid w:val="002D5C26"/>
    <w:pPr>
      <w:widowControl/>
      <w:autoSpaceDE/>
      <w:autoSpaceDN/>
      <w:adjustRightInd/>
      <w:spacing w:after="120"/>
      <w:ind w:firstLine="0"/>
      <w:jc w:val="left"/>
    </w:pPr>
    <w:rPr>
      <w:rFonts w:ascii="Times New Roman" w:hAnsi="Times New Roman" w:cs="Times New Roman"/>
      <w:sz w:val="24"/>
      <w:szCs w:val="24"/>
    </w:rPr>
  </w:style>
  <w:style w:type="character" w:customStyle="1" w:styleId="af4">
    <w:name w:val="Основной текст Знак"/>
    <w:basedOn w:val="a0"/>
    <w:link w:val="af3"/>
    <w:uiPriority w:val="99"/>
    <w:rsid w:val="002D5C2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gmo@mail.ru" TargetMode="External"/><Relationship Id="rId13" Type="http://schemas.openxmlformats.org/officeDocument/2006/relationships/hyperlink" Target="http://admgorodovikovsk.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BOBBY\KALMGERB.PCX" TargetMode="External"/><Relationship Id="rId12" Type="http://schemas.openxmlformats.org/officeDocument/2006/relationships/hyperlink" Target="mailto:ggmo@mail.ru" TargetMode="External"/><Relationship Id="rId17" Type="http://schemas.openxmlformats.org/officeDocument/2006/relationships/hyperlink" Target="mailto:agrmo&#8211;rk@yandex.ru" TargetMode="External"/><Relationship Id="rId2" Type="http://schemas.openxmlformats.org/officeDocument/2006/relationships/styles" Target="styles.xml"/><Relationship Id="rId16" Type="http://schemas.openxmlformats.org/officeDocument/2006/relationships/hyperlink" Target="mailto:agrmo&#8211;rk@yandex.r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_________Microsoft_Office_Word_97_-_20031.doc"/><Relationship Id="rId5" Type="http://schemas.openxmlformats.org/officeDocument/2006/relationships/image" Target="media/image1.jpeg"/><Relationship Id="rId15" Type="http://schemas.openxmlformats.org/officeDocument/2006/relationships/image" Target="media/image4.pn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dmgorodovikovsk.ru/" TargetMode="External"/><Relationship Id="rId14" Type="http://schemas.openxmlformats.org/officeDocument/2006/relationships/hyperlink" Target="mailto:ggm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55</Pages>
  <Words>23139</Words>
  <Characters>131894</Characters>
  <Application>Microsoft Office Word</Application>
  <DocSecurity>0</DocSecurity>
  <Lines>1099</Lines>
  <Paragraphs>309</Paragraphs>
  <ScaleCrop>false</ScaleCrop>
  <Company>Grizli777</Company>
  <LinksUpToDate>false</LinksUpToDate>
  <CharactersWithSpaces>154724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АГРМО РК</dc:creator>
  <cp:lastModifiedBy>АГРМО РК</cp:lastModifiedBy>
  <cp:revision>8</cp:revision>
  <dcterms:created xsi:type="dcterms:W3CDTF">2020-04-29T11:50:00Z</dcterms:created>
  <dcterms:modified xsi:type="dcterms:W3CDTF">2020-05-13T09:33:00Z</dcterms:modified>
</cp:coreProperties>
</file>