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83" w:rsidRDefault="00BA5083" w:rsidP="00BA5083">
      <w:pPr>
        <w:pStyle w:val="a5"/>
      </w:pPr>
      <w:r>
        <w:t>ПРОЕКТ</w:t>
      </w:r>
    </w:p>
    <w:p w:rsidR="00BA5083" w:rsidRDefault="00BA5083" w:rsidP="00BA5083">
      <w:pPr>
        <w:pStyle w:val="a5"/>
      </w:pPr>
      <w:r w:rsidRPr="00B70196">
        <w:t>Городовиковское районное муниципальное образование Республики Калмыкия</w:t>
      </w:r>
      <w:r w:rsidRPr="002F250A">
        <w:t xml:space="preserve"> </w:t>
      </w:r>
      <w:r w:rsidRPr="00D0144F">
        <w:t>______________________________________________________________</w:t>
      </w:r>
    </w:p>
    <w:p w:rsidR="00BA5083" w:rsidRPr="00D844E9" w:rsidRDefault="00BA5083" w:rsidP="00BA5083">
      <w:pPr>
        <w:pStyle w:val="a5"/>
      </w:pPr>
      <w:r>
        <w:rPr>
          <w:bCs w:val="0"/>
        </w:rPr>
        <w:t>РЕШЕНИЯ</w:t>
      </w:r>
      <w:r w:rsidRPr="00D844E9">
        <w:rPr>
          <w:bCs w:val="0"/>
        </w:rPr>
        <w:t xml:space="preserve">  </w:t>
      </w:r>
      <w:r w:rsidRPr="00D844E9">
        <w:t xml:space="preserve">                    </w:t>
      </w:r>
    </w:p>
    <w:p w:rsidR="00BA5083" w:rsidRPr="00B20F9C" w:rsidRDefault="00BA5083" w:rsidP="00BA5083">
      <w:pPr>
        <w:jc w:val="center"/>
        <w:rPr>
          <w:b/>
          <w:bCs/>
        </w:rPr>
      </w:pPr>
      <w:r w:rsidRPr="00B20F9C">
        <w:rPr>
          <w:b/>
          <w:bCs/>
        </w:rPr>
        <w:t>Собрания депутатов Городовиковского</w:t>
      </w:r>
    </w:p>
    <w:p w:rsidR="00BA5083" w:rsidRPr="00B20F9C" w:rsidRDefault="00BA5083" w:rsidP="00BA5083">
      <w:pPr>
        <w:jc w:val="center"/>
        <w:rPr>
          <w:b/>
          <w:bCs/>
        </w:rPr>
      </w:pPr>
      <w:r w:rsidRPr="00B20F9C">
        <w:rPr>
          <w:b/>
          <w:bCs/>
        </w:rPr>
        <w:t xml:space="preserve">районного муниципального образования Республики Калмыкия </w:t>
      </w:r>
    </w:p>
    <w:p w:rsidR="00BA5083" w:rsidRPr="00B20F9C" w:rsidRDefault="00BA5083" w:rsidP="00BA5083">
      <w:pPr>
        <w:jc w:val="center"/>
        <w:rPr>
          <w:b/>
          <w:bCs/>
        </w:rPr>
      </w:pPr>
    </w:p>
    <w:p w:rsidR="00BA5083" w:rsidRPr="00B20F9C" w:rsidRDefault="00BA5083" w:rsidP="00BA5083">
      <w:pPr>
        <w:pStyle w:val="1"/>
        <w:jc w:val="left"/>
      </w:pPr>
      <w:r>
        <w:t>от  «__» _____</w:t>
      </w:r>
      <w:r w:rsidRPr="00B20F9C">
        <w:t xml:space="preserve">  20</w:t>
      </w:r>
      <w:r>
        <w:t>20</w:t>
      </w:r>
      <w:r w:rsidRPr="00B20F9C">
        <w:t xml:space="preserve"> г</w:t>
      </w:r>
      <w:r>
        <w:t>.</w:t>
      </w:r>
      <w:r>
        <w:tab/>
        <w:t xml:space="preserve">                     № ___     </w:t>
      </w:r>
      <w:r w:rsidRPr="00B20F9C">
        <w:t xml:space="preserve">           </w:t>
      </w:r>
      <w:r w:rsidRPr="00B20F9C">
        <w:tab/>
      </w:r>
      <w:r w:rsidRPr="00B20F9C">
        <w:tab/>
      </w:r>
      <w:proofErr w:type="spellStart"/>
      <w:r w:rsidRPr="00B20F9C">
        <w:t>г</w:t>
      </w:r>
      <w:proofErr w:type="gramStart"/>
      <w:r w:rsidRPr="00B20F9C">
        <w:t>.Г</w:t>
      </w:r>
      <w:proofErr w:type="gramEnd"/>
      <w:r w:rsidRPr="00B20F9C">
        <w:t>ородовиковск</w:t>
      </w:r>
      <w:proofErr w:type="spellEnd"/>
    </w:p>
    <w:p w:rsidR="00BA5083" w:rsidRPr="00B20F9C" w:rsidRDefault="00BA5083" w:rsidP="00BA5083">
      <w:pPr>
        <w:tabs>
          <w:tab w:val="left" w:pos="1395"/>
        </w:tabs>
      </w:pPr>
      <w:r>
        <w:tab/>
      </w:r>
    </w:p>
    <w:p w:rsidR="00BA5083" w:rsidRDefault="00BA5083" w:rsidP="00BA5083">
      <w:pPr>
        <w:pStyle w:val="a3"/>
        <w:ind w:left="4536"/>
        <w:rPr>
          <w:b/>
          <w:bCs/>
        </w:rPr>
      </w:pPr>
      <w:r w:rsidRPr="00B20F9C">
        <w:rPr>
          <w:b/>
          <w:bCs/>
        </w:rPr>
        <w:t xml:space="preserve">Об исполнении бюджета Городовиковского районного </w:t>
      </w:r>
      <w:r>
        <w:rPr>
          <w:b/>
          <w:bCs/>
        </w:rPr>
        <w:t xml:space="preserve">муниципального образования Республики Калмыкия за 9 месяцев </w:t>
      </w:r>
      <w:r w:rsidRPr="00B20F9C">
        <w:rPr>
          <w:b/>
          <w:bCs/>
        </w:rPr>
        <w:t>20</w:t>
      </w:r>
      <w:r>
        <w:rPr>
          <w:b/>
          <w:bCs/>
        </w:rPr>
        <w:t>20</w:t>
      </w:r>
      <w:r w:rsidRPr="00B20F9C">
        <w:rPr>
          <w:b/>
          <w:bCs/>
        </w:rPr>
        <w:t>г.</w:t>
      </w:r>
    </w:p>
    <w:p w:rsidR="00BA5083" w:rsidRPr="00B20F9C" w:rsidRDefault="00BA5083" w:rsidP="00BA5083">
      <w:pPr>
        <w:pStyle w:val="a3"/>
        <w:ind w:left="4536"/>
        <w:rPr>
          <w:b/>
          <w:bCs/>
        </w:rPr>
      </w:pPr>
    </w:p>
    <w:p w:rsidR="00BA5083" w:rsidRPr="003302BD" w:rsidRDefault="00BA5083" w:rsidP="00BA5083">
      <w:pPr>
        <w:pStyle w:val="a3"/>
        <w:ind w:firstLine="708"/>
      </w:pPr>
      <w:r w:rsidRPr="003302BD">
        <w:t xml:space="preserve">В соответствии со статьей 264.2 Бюджетного кодекса Российской Федерации, с пунктом 8.2. «Положения о бюджетном процессе в </w:t>
      </w:r>
      <w:proofErr w:type="spellStart"/>
      <w:r w:rsidRPr="003302BD">
        <w:t>Городовиковском</w:t>
      </w:r>
      <w:proofErr w:type="spellEnd"/>
      <w:r w:rsidRPr="003302BD">
        <w:t xml:space="preserve"> районном муниципальном образовании Республики Калмыкия</w:t>
      </w:r>
      <w:r>
        <w:t xml:space="preserve"> в новой редакции</w:t>
      </w:r>
      <w:r w:rsidRPr="003302BD">
        <w:t>», утвержденного Решением Собрания депутатов Городовиковского районного муниципального образования Республики Калмыкия №</w:t>
      </w:r>
      <w:r>
        <w:t xml:space="preserve"> 467</w:t>
      </w:r>
      <w:r w:rsidRPr="003302BD">
        <w:t xml:space="preserve"> от 15.0</w:t>
      </w:r>
      <w:r>
        <w:t>5</w:t>
      </w:r>
      <w:r w:rsidRPr="003302BD">
        <w:t>.201</w:t>
      </w:r>
      <w:r>
        <w:t>4</w:t>
      </w:r>
      <w:r w:rsidRPr="003302BD">
        <w:t>г.:</w:t>
      </w:r>
    </w:p>
    <w:p w:rsidR="00BA5083" w:rsidRPr="003302BD" w:rsidRDefault="00BA5083" w:rsidP="00BA5083">
      <w:pPr>
        <w:ind w:firstLine="540"/>
        <w:jc w:val="both"/>
      </w:pPr>
      <w:r w:rsidRPr="003302BD">
        <w:rPr>
          <w:b/>
          <w:bCs/>
        </w:rPr>
        <w:t>Статья 1.</w:t>
      </w:r>
      <w:r w:rsidRPr="003302BD">
        <w:t xml:space="preserve">  </w:t>
      </w:r>
      <w:proofErr w:type="gramStart"/>
      <w:r w:rsidRPr="003302BD">
        <w:t xml:space="preserve">Принять к сведению отчет об исполнении бюджета Городовиковского районного муниципального образования Республики Калмыкия за </w:t>
      </w:r>
      <w:r>
        <w:t>9</w:t>
      </w:r>
      <w:r w:rsidRPr="003302BD">
        <w:t xml:space="preserve"> </w:t>
      </w:r>
      <w:r>
        <w:t>месяцев</w:t>
      </w:r>
      <w:r w:rsidRPr="003302BD">
        <w:t xml:space="preserve"> 20</w:t>
      </w:r>
      <w:r>
        <w:t>20</w:t>
      </w:r>
      <w:r w:rsidRPr="003302BD">
        <w:t xml:space="preserve"> года по доходам в сумме </w:t>
      </w:r>
      <w:r>
        <w:t>210 427 743,26</w:t>
      </w:r>
      <w:r w:rsidRPr="003302BD">
        <w:t xml:space="preserve"> рублей, по расходам в сумме </w:t>
      </w:r>
      <w:r>
        <w:t>209 841 684,1</w:t>
      </w:r>
      <w:r w:rsidRPr="003302BD">
        <w:t xml:space="preserve"> рублей с превышением </w:t>
      </w:r>
      <w:r>
        <w:t>доходов</w:t>
      </w:r>
      <w:r w:rsidRPr="003302BD">
        <w:t xml:space="preserve"> над </w:t>
      </w:r>
      <w:r>
        <w:t>расходами</w:t>
      </w:r>
      <w:r w:rsidRPr="003302BD">
        <w:t xml:space="preserve"> (</w:t>
      </w:r>
      <w:proofErr w:type="spellStart"/>
      <w:r>
        <w:t>профицит</w:t>
      </w:r>
      <w:proofErr w:type="spellEnd"/>
      <w:r w:rsidRPr="003302BD">
        <w:t xml:space="preserve"> бюджета) в сумме </w:t>
      </w:r>
      <w:r>
        <w:t xml:space="preserve">586 059,16 </w:t>
      </w:r>
      <w:r w:rsidRPr="003302BD">
        <w:t> рублей</w:t>
      </w:r>
      <w:r>
        <w:t xml:space="preserve"> </w:t>
      </w:r>
      <w:r w:rsidRPr="00F42BB7">
        <w:t>(Форма 0503117)</w:t>
      </w:r>
      <w:r w:rsidRPr="003302BD">
        <w:t xml:space="preserve"> и со следующими показателями:</w:t>
      </w:r>
      <w:proofErr w:type="gramEnd"/>
    </w:p>
    <w:p w:rsidR="00BA5083" w:rsidRDefault="00BA5083" w:rsidP="00BA5083">
      <w:pPr>
        <w:ind w:firstLine="540"/>
        <w:jc w:val="both"/>
      </w:pPr>
      <w:r w:rsidRPr="003302BD">
        <w:rPr>
          <w:color w:val="000000"/>
        </w:rPr>
        <w:t>- р</w:t>
      </w:r>
      <w:r w:rsidRPr="003302BD">
        <w:t xml:space="preserve">аспределение  </w:t>
      </w:r>
      <w:proofErr w:type="gramStart"/>
      <w:r w:rsidRPr="003302BD">
        <w:t>средств районного фонда финансовой поддержки</w:t>
      </w:r>
      <w:r w:rsidRPr="003302BD">
        <w:rPr>
          <w:b/>
          <w:bCs/>
        </w:rPr>
        <w:t xml:space="preserve"> </w:t>
      </w:r>
      <w:r w:rsidRPr="003302BD">
        <w:rPr>
          <w:bCs/>
        </w:rPr>
        <w:t>выравнивания бюджетной обеспеченности</w:t>
      </w:r>
      <w:r w:rsidRPr="003302BD">
        <w:rPr>
          <w:b/>
          <w:bCs/>
        </w:rPr>
        <w:t xml:space="preserve"> </w:t>
      </w:r>
      <w:r w:rsidRPr="003302BD">
        <w:t>поселений</w:t>
      </w:r>
      <w:proofErr w:type="gramEnd"/>
      <w:r w:rsidRPr="003302BD">
        <w:t xml:space="preserve"> Городовиковского района за счет средств республиканского бюджета</w:t>
      </w:r>
      <w:r w:rsidRPr="003302BD">
        <w:rPr>
          <w:color w:val="000000"/>
        </w:rPr>
        <w:t xml:space="preserve"> </w:t>
      </w:r>
      <w:r w:rsidRPr="003302BD">
        <w:t xml:space="preserve">за </w:t>
      </w:r>
      <w:r>
        <w:t>9</w:t>
      </w:r>
      <w:r w:rsidRPr="003302BD">
        <w:t xml:space="preserve"> </w:t>
      </w:r>
      <w:r>
        <w:t>месяцев</w:t>
      </w:r>
      <w:r w:rsidRPr="003302BD">
        <w:t xml:space="preserve"> 20</w:t>
      </w:r>
      <w:r>
        <w:t>20</w:t>
      </w:r>
      <w:r w:rsidRPr="003302BD">
        <w:t xml:space="preserve"> года</w:t>
      </w:r>
      <w:r w:rsidRPr="003302BD">
        <w:rPr>
          <w:color w:val="000000"/>
        </w:rPr>
        <w:t xml:space="preserve">, согласно </w:t>
      </w:r>
      <w:r w:rsidRPr="003302BD">
        <w:t>приложению 1 к настоящему Решению;</w:t>
      </w:r>
    </w:p>
    <w:p w:rsidR="00BA5083" w:rsidRPr="003302BD" w:rsidRDefault="00BA5083" w:rsidP="00BA5083">
      <w:pPr>
        <w:pStyle w:val="31"/>
        <w:ind w:left="0" w:firstLine="567"/>
        <w:rPr>
          <w:sz w:val="24"/>
          <w:szCs w:val="24"/>
        </w:rPr>
      </w:pPr>
      <w:r>
        <w:rPr>
          <w:sz w:val="24"/>
          <w:szCs w:val="24"/>
        </w:rPr>
        <w:t>- р</w:t>
      </w:r>
      <w:r w:rsidRPr="00B05FF1">
        <w:rPr>
          <w:sz w:val="24"/>
          <w:szCs w:val="24"/>
        </w:rPr>
        <w:t>аспределение бюджетных ассигнований из бюджета Городовиковского районного муниципального образования</w:t>
      </w:r>
      <w:r>
        <w:rPr>
          <w:sz w:val="24"/>
          <w:szCs w:val="24"/>
        </w:rPr>
        <w:t xml:space="preserve"> </w:t>
      </w:r>
      <w:r w:rsidRPr="00B05FF1">
        <w:rPr>
          <w:sz w:val="24"/>
          <w:szCs w:val="24"/>
        </w:rPr>
        <w:t xml:space="preserve">Республики Калмыкия  по целевым статьям (муниципальным программам), группам </w:t>
      </w:r>
      <w:r>
        <w:rPr>
          <w:sz w:val="24"/>
          <w:szCs w:val="24"/>
        </w:rPr>
        <w:t xml:space="preserve"> </w:t>
      </w:r>
      <w:r w:rsidRPr="00B05FF1">
        <w:rPr>
          <w:sz w:val="24"/>
          <w:szCs w:val="24"/>
        </w:rPr>
        <w:t>и подгруппам видов расходов, разделам, подразделам классификации расходов</w:t>
      </w:r>
      <w:r>
        <w:rPr>
          <w:sz w:val="24"/>
          <w:szCs w:val="24"/>
        </w:rPr>
        <w:t xml:space="preserve"> бюджетов за 9 месяцев 2020 года, </w:t>
      </w:r>
      <w:r w:rsidRPr="003302BD">
        <w:rPr>
          <w:sz w:val="24"/>
          <w:szCs w:val="24"/>
        </w:rPr>
        <w:t xml:space="preserve">согласно </w:t>
      </w:r>
      <w:r w:rsidRPr="003302BD">
        <w:rPr>
          <w:color w:val="auto"/>
          <w:sz w:val="24"/>
          <w:szCs w:val="24"/>
        </w:rPr>
        <w:t>приложению 2</w:t>
      </w:r>
      <w:r w:rsidRPr="003302BD">
        <w:rPr>
          <w:sz w:val="24"/>
          <w:szCs w:val="24"/>
        </w:rPr>
        <w:t xml:space="preserve"> к настоящему Решению;</w:t>
      </w:r>
    </w:p>
    <w:p w:rsidR="00BA5083" w:rsidRPr="003302BD" w:rsidRDefault="00BA5083" w:rsidP="00BA5083">
      <w:pPr>
        <w:pStyle w:val="31"/>
        <w:ind w:left="0" w:firstLine="567"/>
        <w:rPr>
          <w:bCs/>
          <w:sz w:val="24"/>
          <w:szCs w:val="24"/>
        </w:rPr>
      </w:pPr>
      <w:r w:rsidRPr="003302BD">
        <w:rPr>
          <w:sz w:val="24"/>
          <w:szCs w:val="24"/>
        </w:rPr>
        <w:t xml:space="preserve">- отчет об использовании средств бюджетных ассигнований Резервного фонда Администрации Городовиковского районного муниципального образования Республики Калмыкия за </w:t>
      </w:r>
      <w:r>
        <w:rPr>
          <w:sz w:val="24"/>
          <w:szCs w:val="24"/>
        </w:rPr>
        <w:t>9</w:t>
      </w:r>
      <w:r w:rsidRPr="003302BD">
        <w:rPr>
          <w:sz w:val="24"/>
          <w:szCs w:val="24"/>
        </w:rPr>
        <w:t xml:space="preserve"> </w:t>
      </w:r>
      <w:r>
        <w:rPr>
          <w:sz w:val="24"/>
          <w:szCs w:val="24"/>
        </w:rPr>
        <w:t>месяцев</w:t>
      </w:r>
      <w:r w:rsidRPr="003302B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3302BD">
        <w:rPr>
          <w:sz w:val="24"/>
          <w:szCs w:val="24"/>
        </w:rPr>
        <w:t xml:space="preserve"> года</w:t>
      </w:r>
      <w:r w:rsidRPr="003302BD">
        <w:rPr>
          <w:bCs/>
          <w:sz w:val="24"/>
          <w:szCs w:val="24"/>
        </w:rPr>
        <w:t xml:space="preserve">, согласно приложению </w:t>
      </w:r>
      <w:r>
        <w:rPr>
          <w:bCs/>
          <w:sz w:val="24"/>
          <w:szCs w:val="24"/>
        </w:rPr>
        <w:t>3</w:t>
      </w:r>
      <w:r w:rsidRPr="003302BD">
        <w:rPr>
          <w:bCs/>
          <w:sz w:val="24"/>
          <w:szCs w:val="24"/>
        </w:rPr>
        <w:t xml:space="preserve"> к настоящему Решению.</w:t>
      </w:r>
    </w:p>
    <w:p w:rsidR="00BA5083" w:rsidRPr="0058534E" w:rsidRDefault="00BA5083" w:rsidP="00BA5083">
      <w:pPr>
        <w:ind w:firstLine="540"/>
        <w:jc w:val="both"/>
      </w:pPr>
      <w:r w:rsidRPr="005A1ABA">
        <w:rPr>
          <w:bCs/>
        </w:rPr>
        <w:t>-</w:t>
      </w:r>
      <w:r>
        <w:rPr>
          <w:bCs/>
        </w:rPr>
        <w:t xml:space="preserve"> </w:t>
      </w:r>
      <w:r>
        <w:t>о</w:t>
      </w:r>
      <w:r w:rsidRPr="00423479">
        <w:rPr>
          <w:color w:val="0F1419"/>
        </w:rPr>
        <w:t>тчет об использовании бюджетных ассигнований дорожного фонда</w:t>
      </w:r>
      <w:r>
        <w:rPr>
          <w:color w:val="0F1419"/>
        </w:rPr>
        <w:t xml:space="preserve"> Городовиковского РМО РК согласно приложению 4.</w:t>
      </w:r>
      <w:r w:rsidRPr="00423479">
        <w:rPr>
          <w:color w:val="0F1419"/>
        </w:rPr>
        <w:t xml:space="preserve">  </w:t>
      </w:r>
    </w:p>
    <w:p w:rsidR="00BA5083" w:rsidRPr="003302BD" w:rsidRDefault="00BA5083" w:rsidP="00BA5083">
      <w:pPr>
        <w:pStyle w:val="31"/>
        <w:ind w:left="0" w:firstLine="567"/>
        <w:rPr>
          <w:bCs/>
          <w:sz w:val="24"/>
          <w:szCs w:val="24"/>
        </w:rPr>
      </w:pPr>
      <w:r w:rsidRPr="003302BD">
        <w:rPr>
          <w:b/>
          <w:bCs/>
          <w:sz w:val="24"/>
          <w:szCs w:val="24"/>
        </w:rPr>
        <w:t xml:space="preserve">Статья 2. </w:t>
      </w:r>
      <w:r w:rsidRPr="003302BD">
        <w:rPr>
          <w:bCs/>
          <w:sz w:val="24"/>
          <w:szCs w:val="24"/>
        </w:rPr>
        <w:t xml:space="preserve">Принять к сведению информацию о численности муниципальных служащих Администрации Городовиковского районного муниципального образования  Республики Калмыкия и расходов на их содержание, согласно приложению </w:t>
      </w:r>
      <w:r>
        <w:rPr>
          <w:bCs/>
          <w:sz w:val="24"/>
          <w:szCs w:val="24"/>
        </w:rPr>
        <w:t>5</w:t>
      </w:r>
      <w:r w:rsidRPr="003302BD">
        <w:rPr>
          <w:bCs/>
          <w:sz w:val="24"/>
          <w:szCs w:val="24"/>
        </w:rPr>
        <w:t xml:space="preserve"> к настоящему Решению.</w:t>
      </w:r>
    </w:p>
    <w:p w:rsidR="00BA5083" w:rsidRPr="003302BD" w:rsidRDefault="00BA5083" w:rsidP="00BA5083">
      <w:pPr>
        <w:pStyle w:val="a7"/>
        <w:ind w:firstLine="567"/>
        <w:jc w:val="both"/>
      </w:pPr>
      <w:r w:rsidRPr="003302BD">
        <w:rPr>
          <w:b/>
        </w:rPr>
        <w:t>Статья 3.</w:t>
      </w:r>
      <w:r w:rsidRPr="003302BD">
        <w:t xml:space="preserve"> Настоящее Решение вступает в силу с момента его официального опубликования.</w:t>
      </w:r>
    </w:p>
    <w:p w:rsidR="00BA5083" w:rsidRDefault="00BA5083" w:rsidP="00BA5083">
      <w:pPr>
        <w:rPr>
          <w:b/>
        </w:rPr>
      </w:pPr>
    </w:p>
    <w:p w:rsidR="00BA5083" w:rsidRPr="009958EA" w:rsidRDefault="00BA5083" w:rsidP="00BA5083">
      <w:pPr>
        <w:rPr>
          <w:b/>
        </w:rPr>
      </w:pPr>
      <w:r w:rsidRPr="009958EA">
        <w:rPr>
          <w:b/>
        </w:rPr>
        <w:t>Председатель собрания депутатов</w:t>
      </w:r>
    </w:p>
    <w:p w:rsidR="00BA5083" w:rsidRPr="009958EA" w:rsidRDefault="00BA5083" w:rsidP="00BA5083">
      <w:pPr>
        <w:rPr>
          <w:b/>
        </w:rPr>
      </w:pPr>
      <w:r w:rsidRPr="009958EA">
        <w:rPr>
          <w:b/>
        </w:rPr>
        <w:t xml:space="preserve">Городовиковского районного </w:t>
      </w:r>
    </w:p>
    <w:p w:rsidR="00BA5083" w:rsidRPr="009958EA" w:rsidRDefault="00BA5083" w:rsidP="00BA5083">
      <w:pPr>
        <w:rPr>
          <w:b/>
        </w:rPr>
      </w:pPr>
      <w:r w:rsidRPr="009958EA">
        <w:rPr>
          <w:b/>
        </w:rPr>
        <w:t>муниципального образования</w:t>
      </w:r>
    </w:p>
    <w:p w:rsidR="00BA5083" w:rsidRPr="009958EA" w:rsidRDefault="00BA5083" w:rsidP="00BA5083">
      <w:pPr>
        <w:rPr>
          <w:b/>
        </w:rPr>
      </w:pPr>
      <w:r w:rsidRPr="009958EA">
        <w:rPr>
          <w:b/>
        </w:rPr>
        <w:t xml:space="preserve">Республики Калмыкия </w:t>
      </w:r>
      <w:r w:rsidRPr="009958EA">
        <w:rPr>
          <w:b/>
        </w:rPr>
        <w:tab/>
      </w:r>
      <w:r w:rsidRPr="009958EA">
        <w:rPr>
          <w:b/>
        </w:rPr>
        <w:tab/>
        <w:t xml:space="preserve">          </w:t>
      </w:r>
      <w:r w:rsidRPr="009958EA">
        <w:rPr>
          <w:b/>
        </w:rPr>
        <w:tab/>
      </w:r>
      <w:r w:rsidRPr="009958EA">
        <w:rPr>
          <w:b/>
        </w:rPr>
        <w:tab/>
        <w:t xml:space="preserve">    </w:t>
      </w:r>
      <w:r>
        <w:rPr>
          <w:b/>
        </w:rPr>
        <w:t xml:space="preserve">                          </w:t>
      </w:r>
      <w:r w:rsidRPr="009958EA">
        <w:rPr>
          <w:b/>
        </w:rPr>
        <w:tab/>
      </w:r>
      <w:proofErr w:type="spellStart"/>
      <w:r>
        <w:rPr>
          <w:b/>
        </w:rPr>
        <w:t>Б.Б.Кавкишев</w:t>
      </w:r>
      <w:proofErr w:type="spellEnd"/>
    </w:p>
    <w:p w:rsidR="00BA5083" w:rsidRPr="009958EA" w:rsidRDefault="00BA5083" w:rsidP="00BA5083">
      <w:pPr>
        <w:pStyle w:val="21"/>
        <w:ind w:left="0"/>
        <w:rPr>
          <w:sz w:val="22"/>
          <w:szCs w:val="22"/>
        </w:rPr>
      </w:pPr>
    </w:p>
    <w:p w:rsidR="00BA5083" w:rsidRPr="009958EA" w:rsidRDefault="00BA5083" w:rsidP="00BA5083">
      <w:pPr>
        <w:rPr>
          <w:b/>
        </w:rPr>
      </w:pPr>
      <w:r w:rsidRPr="009958EA">
        <w:rPr>
          <w:b/>
        </w:rPr>
        <w:t>Глав</w:t>
      </w:r>
      <w:r>
        <w:rPr>
          <w:b/>
        </w:rPr>
        <w:t>а</w:t>
      </w:r>
      <w:r w:rsidRPr="009958EA">
        <w:rPr>
          <w:b/>
        </w:rPr>
        <w:t xml:space="preserve"> Городовиковского </w:t>
      </w:r>
      <w:proofErr w:type="gramStart"/>
      <w:r w:rsidRPr="009958EA">
        <w:rPr>
          <w:b/>
        </w:rPr>
        <w:t>районного</w:t>
      </w:r>
      <w:proofErr w:type="gramEnd"/>
      <w:r w:rsidRPr="009958EA">
        <w:rPr>
          <w:b/>
        </w:rPr>
        <w:t xml:space="preserve"> </w:t>
      </w:r>
    </w:p>
    <w:p w:rsidR="00BA5083" w:rsidRPr="009958EA" w:rsidRDefault="00BA5083" w:rsidP="00BA5083">
      <w:pPr>
        <w:rPr>
          <w:b/>
        </w:rPr>
      </w:pPr>
      <w:r w:rsidRPr="009958EA">
        <w:rPr>
          <w:b/>
        </w:rPr>
        <w:t xml:space="preserve">муниципального образования </w:t>
      </w:r>
    </w:p>
    <w:p w:rsidR="00BA5083" w:rsidRDefault="00BA5083" w:rsidP="00BA5083">
      <w:pPr>
        <w:rPr>
          <w:sz w:val="22"/>
          <w:szCs w:val="22"/>
        </w:rPr>
      </w:pPr>
      <w:r w:rsidRPr="009958EA">
        <w:rPr>
          <w:b/>
        </w:rPr>
        <w:t>Республики</w:t>
      </w:r>
      <w:r>
        <w:rPr>
          <w:b/>
        </w:rPr>
        <w:t xml:space="preserve">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В.С.Абушинов</w:t>
      </w:r>
      <w:proofErr w:type="spellEnd"/>
    </w:p>
    <w:p w:rsidR="00BA5083" w:rsidRPr="002D2A8B" w:rsidRDefault="00BA5083" w:rsidP="00BA5083">
      <w:pPr>
        <w:jc w:val="center"/>
        <w:rPr>
          <w:b/>
        </w:rPr>
      </w:pPr>
      <w:r w:rsidRPr="002D2A8B">
        <w:rPr>
          <w:b/>
        </w:rPr>
        <w:lastRenderedPageBreak/>
        <w:t>Пояснительная записка</w:t>
      </w:r>
    </w:p>
    <w:p w:rsidR="00BA5083" w:rsidRPr="002D2A8B" w:rsidRDefault="00BA5083" w:rsidP="00BA5083">
      <w:pPr>
        <w:jc w:val="center"/>
        <w:rPr>
          <w:b/>
        </w:rPr>
      </w:pPr>
      <w:r w:rsidRPr="002D2A8B">
        <w:rPr>
          <w:b/>
        </w:rPr>
        <w:t>к отчёту об исполнении бюджета</w:t>
      </w:r>
    </w:p>
    <w:p w:rsidR="00BA5083" w:rsidRDefault="00BA5083" w:rsidP="00BA5083">
      <w:pPr>
        <w:jc w:val="center"/>
        <w:rPr>
          <w:b/>
        </w:rPr>
      </w:pPr>
      <w:r w:rsidRPr="002D2A8B">
        <w:rPr>
          <w:b/>
        </w:rPr>
        <w:t xml:space="preserve"> Городовиковского РМО РК за </w:t>
      </w:r>
      <w:r>
        <w:rPr>
          <w:b/>
        </w:rPr>
        <w:t>9 месяцев 2020</w:t>
      </w:r>
      <w:r w:rsidRPr="002D2A8B">
        <w:rPr>
          <w:b/>
        </w:rPr>
        <w:t xml:space="preserve"> год</w:t>
      </w:r>
      <w:r>
        <w:rPr>
          <w:b/>
        </w:rPr>
        <w:t>а.</w:t>
      </w:r>
    </w:p>
    <w:p w:rsidR="00BA5083" w:rsidRPr="002D2A8B" w:rsidRDefault="00BA5083" w:rsidP="00BA5083">
      <w:pPr>
        <w:jc w:val="center"/>
        <w:rPr>
          <w:b/>
        </w:rPr>
      </w:pPr>
    </w:p>
    <w:p w:rsidR="00BA5083" w:rsidRPr="006A213C" w:rsidRDefault="00BA5083" w:rsidP="00BA5083">
      <w:pPr>
        <w:ind w:firstLine="902"/>
        <w:jc w:val="both"/>
      </w:pPr>
      <w:r w:rsidRPr="006A213C">
        <w:t xml:space="preserve">Основные параметры бюджета Городовиковского </w:t>
      </w:r>
      <w:r>
        <w:t>РМО</w:t>
      </w:r>
      <w:r w:rsidRPr="006A213C">
        <w:t xml:space="preserve"> РК</w:t>
      </w:r>
      <w:r>
        <w:t xml:space="preserve"> по состоянию на 1 октября</w:t>
      </w:r>
      <w:r w:rsidRPr="006A213C">
        <w:t xml:space="preserve"> 20</w:t>
      </w:r>
      <w:r>
        <w:t>20г.</w:t>
      </w:r>
      <w:r w:rsidRPr="006A213C">
        <w:t xml:space="preserve"> сложились следующим образом. (Таблица</w:t>
      </w:r>
      <w:r>
        <w:t xml:space="preserve"> </w:t>
      </w:r>
      <w:r w:rsidRPr="006A213C">
        <w:t>1)</w:t>
      </w:r>
    </w:p>
    <w:p w:rsidR="00BA5083" w:rsidRPr="007369CE" w:rsidRDefault="00BA5083" w:rsidP="00BA5083">
      <w:pPr>
        <w:ind w:firstLine="900"/>
        <w:jc w:val="right"/>
      </w:pPr>
      <w:r w:rsidRPr="007369CE">
        <w:t xml:space="preserve">                                                                                                   (тыс. руб.)</w:t>
      </w:r>
    </w:p>
    <w:tbl>
      <w:tblPr>
        <w:tblW w:w="9938" w:type="dxa"/>
        <w:tblInd w:w="93" w:type="dxa"/>
        <w:tblLook w:val="04A0"/>
      </w:tblPr>
      <w:tblGrid>
        <w:gridCol w:w="1984"/>
        <w:gridCol w:w="1565"/>
        <w:gridCol w:w="1708"/>
        <w:gridCol w:w="1565"/>
        <w:gridCol w:w="1681"/>
        <w:gridCol w:w="1435"/>
      </w:tblGrid>
      <w:tr w:rsidR="00BA5083" w:rsidRPr="007369CE" w:rsidTr="0064556C">
        <w:trPr>
          <w:trHeight w:val="58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 xml:space="preserve">Наименование 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>Исполнено</w:t>
            </w:r>
          </w:p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proofErr w:type="spellStart"/>
            <w:proofErr w:type="gramStart"/>
            <w:r>
              <w:rPr>
                <w:color w:val="000000"/>
              </w:rPr>
              <w:t>мес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7369C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7369CE">
              <w:rPr>
                <w:color w:val="000000"/>
              </w:rPr>
              <w:t>г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>Утверждено на 20</w:t>
            </w:r>
            <w:r>
              <w:rPr>
                <w:color w:val="000000"/>
              </w:rPr>
              <w:t>20</w:t>
            </w:r>
            <w:r w:rsidRPr="007369CE">
              <w:rPr>
                <w:color w:val="000000"/>
              </w:rPr>
              <w:t>г.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>Исполнено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>Отклонение</w:t>
            </w:r>
            <w:r>
              <w:rPr>
                <w:color w:val="000000"/>
              </w:rPr>
              <w:t xml:space="preserve"> к 2019г</w:t>
            </w:r>
            <w:proofErr w:type="gramStart"/>
            <w:r>
              <w:rPr>
                <w:color w:val="000000"/>
              </w:rPr>
              <w:t>.</w:t>
            </w:r>
            <w:r w:rsidRPr="007369CE">
              <w:rPr>
                <w:color w:val="000000"/>
              </w:rPr>
              <w:t xml:space="preserve"> (+, -)</w:t>
            </w:r>
            <w:proofErr w:type="gramEnd"/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>% исполнения</w:t>
            </w:r>
          </w:p>
        </w:tc>
      </w:tr>
      <w:tr w:rsidR="00BA5083" w:rsidRPr="007369CE" w:rsidTr="0064556C">
        <w:trPr>
          <w:trHeight w:val="226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7369CE" w:rsidRDefault="00BA5083" w:rsidP="00452D65">
            <w:pPr>
              <w:rPr>
                <w:color w:val="000000"/>
              </w:rPr>
            </w:pPr>
          </w:p>
        </w:tc>
        <w:tc>
          <w:tcPr>
            <w:tcW w:w="15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7369CE" w:rsidRDefault="00BA5083" w:rsidP="00452D65">
            <w:pPr>
              <w:rPr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мес. </w:t>
            </w:r>
            <w:r w:rsidRPr="007369C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7369CE">
              <w:rPr>
                <w:color w:val="000000"/>
              </w:rPr>
              <w:t>г</w:t>
            </w: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7369CE" w:rsidRDefault="00BA5083" w:rsidP="00452D65">
            <w:pPr>
              <w:rPr>
                <w:color w:val="000000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7369CE" w:rsidRDefault="00BA5083" w:rsidP="00452D65">
            <w:pPr>
              <w:rPr>
                <w:color w:val="000000"/>
              </w:rPr>
            </w:pPr>
          </w:p>
        </w:tc>
      </w:tr>
      <w:tr w:rsidR="00BA5083" w:rsidRPr="007369CE" w:rsidTr="0064556C">
        <w:trPr>
          <w:trHeight w:val="30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rPr>
                <w:color w:val="000000"/>
              </w:rPr>
            </w:pPr>
            <w:r w:rsidRPr="007369CE">
              <w:rPr>
                <w:color w:val="000000"/>
              </w:rPr>
              <w:t>Доходы – 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216 709,2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317 164,4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210 427,8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-6281,4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</w:tr>
      <w:tr w:rsidR="00BA5083" w:rsidRPr="007369CE" w:rsidTr="0064556C">
        <w:trPr>
          <w:trHeight w:val="307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rPr>
                <w:color w:val="000000"/>
              </w:rPr>
            </w:pPr>
            <w:r w:rsidRPr="007369CE">
              <w:rPr>
                <w:color w:val="000000"/>
              </w:rPr>
              <w:t>Расходы – 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215 946,1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330 303,7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209 841,7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-6104,4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</w:tr>
      <w:tr w:rsidR="00BA5083" w:rsidRPr="007369CE" w:rsidTr="0064556C">
        <w:trPr>
          <w:trHeight w:val="599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rPr>
                <w:color w:val="000000"/>
              </w:rPr>
            </w:pPr>
            <w:r w:rsidRPr="007369CE">
              <w:rPr>
                <w:color w:val="000000"/>
              </w:rPr>
              <w:t>Дефицит</w:t>
            </w:r>
            <w:proofErr w:type="gramStart"/>
            <w:r w:rsidRPr="007369CE">
              <w:rPr>
                <w:color w:val="000000"/>
              </w:rPr>
              <w:t xml:space="preserve"> (-), </w:t>
            </w:r>
            <w:proofErr w:type="spellStart"/>
            <w:proofErr w:type="gramEnd"/>
            <w:r w:rsidRPr="007369CE">
              <w:rPr>
                <w:color w:val="000000"/>
              </w:rPr>
              <w:t>Профицит</w:t>
            </w:r>
            <w:proofErr w:type="spellEnd"/>
            <w:r w:rsidRPr="007369CE">
              <w:rPr>
                <w:color w:val="000000"/>
              </w:rPr>
              <w:t xml:space="preserve"> (+)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763,1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-9317,5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369CE" w:rsidRDefault="00BA5083" w:rsidP="00452D65">
            <w:pPr>
              <w:jc w:val="center"/>
              <w:rPr>
                <w:color w:val="000000"/>
              </w:rPr>
            </w:pPr>
            <w:r w:rsidRPr="007369CE">
              <w:rPr>
                <w:color w:val="000000"/>
              </w:rPr>
              <w:t> </w:t>
            </w:r>
          </w:p>
        </w:tc>
      </w:tr>
    </w:tbl>
    <w:p w:rsidR="00BA5083" w:rsidRDefault="00BA5083" w:rsidP="00BA5083">
      <w:pPr>
        <w:ind w:firstLine="709"/>
        <w:jc w:val="both"/>
        <w:rPr>
          <w:sz w:val="22"/>
          <w:szCs w:val="22"/>
        </w:rPr>
      </w:pPr>
      <w:r w:rsidRPr="006A213C">
        <w:t xml:space="preserve">За </w:t>
      </w:r>
      <w:r>
        <w:t xml:space="preserve">9 месяцев </w:t>
      </w:r>
      <w:r w:rsidRPr="006A213C">
        <w:t>20</w:t>
      </w:r>
      <w:r>
        <w:t>20</w:t>
      </w:r>
      <w:r w:rsidRPr="006A213C">
        <w:t xml:space="preserve"> год</w:t>
      </w:r>
      <w:r>
        <w:t>а</w:t>
      </w:r>
      <w:r w:rsidRPr="006A213C">
        <w:t xml:space="preserve"> в  бюджет районного муниципального образования поступило доходов в сумме </w:t>
      </w:r>
      <w:r>
        <w:t>210 427,8</w:t>
      </w:r>
      <w:r w:rsidRPr="007369CE">
        <w:t xml:space="preserve"> тыс. руб.,  израсходовано  </w:t>
      </w:r>
      <w:r>
        <w:t>209 841,7</w:t>
      </w:r>
      <w:r w:rsidRPr="007369CE">
        <w:t xml:space="preserve"> тыс. руб.</w:t>
      </w:r>
      <w:r>
        <w:t xml:space="preserve"> или бюджет ГРМО РК исполнен </w:t>
      </w:r>
      <w:r w:rsidRPr="006A213C">
        <w:t xml:space="preserve">с </w:t>
      </w:r>
      <w:proofErr w:type="spellStart"/>
      <w:r>
        <w:t>профицитом</w:t>
      </w:r>
      <w:proofErr w:type="spellEnd"/>
      <w:r w:rsidRPr="006A213C">
        <w:t xml:space="preserve">  в сумме </w:t>
      </w:r>
      <w:r>
        <w:t>586,1</w:t>
      </w:r>
      <w:r w:rsidRPr="006A213C">
        <w:t xml:space="preserve"> тыс. руб.,</w:t>
      </w:r>
      <w:r>
        <w:t xml:space="preserve"> </w:t>
      </w:r>
      <w:r>
        <w:rPr>
          <w:sz w:val="22"/>
          <w:szCs w:val="22"/>
        </w:rPr>
        <w:t>который образовался за счет остатков на начало года.</w:t>
      </w:r>
    </w:p>
    <w:p w:rsidR="00BA5083" w:rsidRPr="00E311B6" w:rsidRDefault="00BA5083" w:rsidP="00BA5083">
      <w:pPr>
        <w:jc w:val="right"/>
      </w:pPr>
      <w:r w:rsidRPr="00E311B6">
        <w:t>Таблица №2</w:t>
      </w:r>
    </w:p>
    <w:p w:rsidR="00BA5083" w:rsidRPr="00E311B6" w:rsidRDefault="00BA5083" w:rsidP="00BA5083">
      <w:pPr>
        <w:ind w:firstLine="902"/>
        <w:jc w:val="center"/>
      </w:pPr>
      <w:r w:rsidRPr="00E311B6">
        <w:t xml:space="preserve">Отдельные показатели исполнения </w:t>
      </w:r>
    </w:p>
    <w:p w:rsidR="00BA5083" w:rsidRPr="00E311B6" w:rsidRDefault="00BA5083" w:rsidP="00BA5083">
      <w:pPr>
        <w:ind w:firstLine="902"/>
        <w:jc w:val="center"/>
      </w:pPr>
      <w:r w:rsidRPr="00E311B6">
        <w:t xml:space="preserve">доходной части бюджета </w:t>
      </w:r>
      <w:r>
        <w:t>Городовиковского РМО РК</w:t>
      </w:r>
      <w:r w:rsidRPr="00E311B6">
        <w:t xml:space="preserve"> </w:t>
      </w:r>
      <w:r>
        <w:t xml:space="preserve">за  9 месяцев </w:t>
      </w:r>
      <w:r w:rsidRPr="00E311B6">
        <w:t>20</w:t>
      </w:r>
      <w:r>
        <w:t>20</w:t>
      </w:r>
      <w:r w:rsidRPr="00E311B6">
        <w:t xml:space="preserve"> год</w:t>
      </w:r>
      <w:r>
        <w:t>а</w:t>
      </w:r>
    </w:p>
    <w:p w:rsidR="00BA5083" w:rsidRDefault="00BA5083" w:rsidP="00BA5083">
      <w:pPr>
        <w:ind w:firstLine="902"/>
        <w:jc w:val="right"/>
      </w:pPr>
      <w:r w:rsidRPr="00E311B6">
        <w:t>тыс. руб.</w:t>
      </w:r>
    </w:p>
    <w:tbl>
      <w:tblPr>
        <w:tblW w:w="10458" w:type="dxa"/>
        <w:tblInd w:w="-968" w:type="dxa"/>
        <w:tblLook w:val="04A0"/>
      </w:tblPr>
      <w:tblGrid>
        <w:gridCol w:w="1755"/>
        <w:gridCol w:w="1539"/>
        <w:gridCol w:w="1429"/>
        <w:gridCol w:w="1539"/>
        <w:gridCol w:w="876"/>
        <w:gridCol w:w="636"/>
        <w:gridCol w:w="1422"/>
        <w:gridCol w:w="1262"/>
      </w:tblGrid>
      <w:tr w:rsidR="00BA5083" w:rsidRPr="00F758D3" w:rsidTr="0064556C">
        <w:trPr>
          <w:trHeight w:val="411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 xml:space="preserve">                                                                                                        Наименование показателя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 xml:space="preserve">Фактическое исполнение </w:t>
            </w:r>
            <w:r>
              <w:rPr>
                <w:color w:val="000000"/>
              </w:rPr>
              <w:t xml:space="preserve">9 мес. </w:t>
            </w:r>
            <w:r w:rsidRPr="00F758D3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758D3">
              <w:rPr>
                <w:color w:val="000000"/>
              </w:rPr>
              <w:t xml:space="preserve"> г.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Бюджетные назначения 20</w:t>
            </w:r>
            <w:r>
              <w:rPr>
                <w:color w:val="000000"/>
              </w:rPr>
              <w:t>20</w:t>
            </w:r>
            <w:r w:rsidRPr="00F758D3">
              <w:rPr>
                <w:color w:val="000000"/>
              </w:rPr>
              <w:t xml:space="preserve"> г.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 xml:space="preserve">Фактическое исполнение </w:t>
            </w:r>
          </w:p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мес.</w:t>
            </w:r>
            <w:r w:rsidRPr="00F758D3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758D3">
              <w:rPr>
                <w:color w:val="000000"/>
              </w:rPr>
              <w:t>г.</w:t>
            </w:r>
          </w:p>
          <w:p w:rsidR="00BA5083" w:rsidRPr="00F758D3" w:rsidRDefault="00BA5083" w:rsidP="00452D65">
            <w:pPr>
              <w:rPr>
                <w:rFonts w:ascii="Calibri" w:hAnsi="Calibri" w:cs="Calibri"/>
                <w:color w:val="000000"/>
              </w:rPr>
            </w:pPr>
            <w:r w:rsidRPr="00F758D3">
              <w:rPr>
                <w:rFonts w:ascii="Calibri" w:hAnsi="Calibri" w:cs="Calibri"/>
                <w:color w:val="000000"/>
              </w:rPr>
              <w:t> </w:t>
            </w:r>
          </w:p>
          <w:p w:rsidR="00BA5083" w:rsidRPr="00F758D3" w:rsidRDefault="00BA5083" w:rsidP="00452D65">
            <w:pPr>
              <w:rPr>
                <w:rFonts w:ascii="Calibri" w:hAnsi="Calibri" w:cs="Calibri"/>
                <w:color w:val="000000"/>
              </w:rPr>
            </w:pPr>
            <w:r w:rsidRPr="00F758D3">
              <w:rPr>
                <w:rFonts w:ascii="Calibri" w:hAnsi="Calibri" w:cs="Calibri"/>
                <w:color w:val="000000"/>
              </w:rPr>
              <w:t> </w:t>
            </w:r>
          </w:p>
          <w:p w:rsidR="00BA5083" w:rsidRPr="00F758D3" w:rsidRDefault="00BA5083" w:rsidP="00452D65">
            <w:pPr>
              <w:rPr>
                <w:color w:val="000000"/>
              </w:rPr>
            </w:pPr>
            <w:r w:rsidRPr="00F758D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Отклонение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% исполнения в 20</w:t>
            </w:r>
            <w:r>
              <w:rPr>
                <w:color w:val="000000"/>
              </w:rPr>
              <w:t>20</w:t>
            </w:r>
            <w:r w:rsidRPr="00F758D3">
              <w:rPr>
                <w:color w:val="000000"/>
              </w:rPr>
              <w:t xml:space="preserve"> г.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Удельный вес в общей сумме доходов,</w:t>
            </w:r>
          </w:p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% </w:t>
            </w:r>
          </w:p>
        </w:tc>
      </w:tr>
      <w:tr w:rsidR="00BA5083" w:rsidRPr="00F758D3" w:rsidTr="0064556C">
        <w:trPr>
          <w:trHeight w:val="60"/>
        </w:trPr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к 201</w:t>
            </w:r>
            <w:r>
              <w:rPr>
                <w:color w:val="000000"/>
              </w:rPr>
              <w:t>9</w:t>
            </w:r>
            <w:r w:rsidRPr="00F758D3">
              <w:rPr>
                <w:color w:val="000000"/>
              </w:rPr>
              <w:t xml:space="preserve"> г. +,-</w:t>
            </w: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</w:tr>
      <w:tr w:rsidR="00BA5083" w:rsidRPr="00F758D3" w:rsidTr="0064556C">
        <w:trPr>
          <w:trHeight w:val="300"/>
        </w:trPr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</w:tr>
      <w:tr w:rsidR="00BA5083" w:rsidRPr="00F758D3" w:rsidTr="0064556C">
        <w:trPr>
          <w:trHeight w:val="175"/>
        </w:trPr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руб.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%</w:t>
            </w: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</w:tr>
      <w:tr w:rsidR="00BA5083" w:rsidRPr="00F758D3" w:rsidTr="0064556C">
        <w:trPr>
          <w:trHeight w:val="300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216 709,2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317 164,4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210 427,8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-6281,4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100</w:t>
            </w:r>
          </w:p>
        </w:tc>
      </w:tr>
      <w:tr w:rsidR="00BA5083" w:rsidRPr="00F758D3" w:rsidTr="0064556C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rPr>
                <w:color w:val="000000"/>
              </w:rPr>
            </w:pPr>
            <w:r w:rsidRPr="00F758D3">
              <w:rPr>
                <w:color w:val="000000"/>
              </w:rPr>
              <w:t>Всего доходов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F758D3" w:rsidRDefault="00BA5083" w:rsidP="00452D65">
            <w:pPr>
              <w:rPr>
                <w:color w:val="000000"/>
              </w:rPr>
            </w:pPr>
          </w:p>
        </w:tc>
      </w:tr>
      <w:tr w:rsidR="00BA5083" w:rsidRPr="00F758D3" w:rsidTr="0064556C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rPr>
                <w:color w:val="000000"/>
              </w:rPr>
            </w:pPr>
            <w:r w:rsidRPr="00F758D3">
              <w:rPr>
                <w:color w:val="000000"/>
              </w:rPr>
              <w:t>из них: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 w:rsidRPr="00F758D3">
              <w:rPr>
                <w:color w:val="000000"/>
              </w:rPr>
              <w:t> </w:t>
            </w:r>
          </w:p>
        </w:tc>
      </w:tr>
      <w:tr w:rsidR="00BA5083" w:rsidRPr="00F758D3" w:rsidTr="0064556C">
        <w:trPr>
          <w:trHeight w:val="52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rPr>
                <w:color w:val="000000"/>
              </w:rPr>
            </w:pPr>
            <w:r w:rsidRPr="00F758D3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77 963,0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113 335,8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72 516,1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-5446,9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BA5083" w:rsidRPr="00F758D3" w:rsidTr="0064556C">
        <w:trPr>
          <w:trHeight w:val="315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rPr>
                <w:color w:val="000000"/>
              </w:rPr>
            </w:pPr>
            <w:r w:rsidRPr="00F758D3">
              <w:rPr>
                <w:color w:val="000000"/>
              </w:rPr>
              <w:t xml:space="preserve">Безвозмездные поступления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138 746,2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203 828,6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137 911,7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F758D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</w:tbl>
    <w:p w:rsidR="00BA5083" w:rsidRPr="005068DD" w:rsidRDefault="00BA5083" w:rsidP="00BA5083">
      <w:pPr>
        <w:pStyle w:val="a7"/>
        <w:ind w:firstLine="539"/>
        <w:jc w:val="both"/>
      </w:pPr>
      <w:r w:rsidRPr="005068DD">
        <w:tab/>
      </w:r>
      <w:proofErr w:type="gramStart"/>
      <w:r w:rsidRPr="005068DD">
        <w:t xml:space="preserve">За анализируемый отчетный период поступление налоговых и неналоговых доходов составило  </w:t>
      </w:r>
      <w:r>
        <w:t>72516,1</w:t>
      </w:r>
      <w:r w:rsidRPr="005068DD">
        <w:t xml:space="preserve"> тыс. руб. или</w:t>
      </w:r>
      <w:r>
        <w:t xml:space="preserve"> 63,9 </w:t>
      </w:r>
      <w:r w:rsidRPr="005068DD">
        <w:t xml:space="preserve">% от плановых назначений – </w:t>
      </w:r>
      <w:r>
        <w:t>113335,8 тыс. руб. Удельный вес налоговых и неналоговых доходов</w:t>
      </w:r>
      <w:r w:rsidRPr="005068DD">
        <w:t xml:space="preserve"> в структуре доходной части бюдже</w:t>
      </w:r>
      <w:r>
        <w:t xml:space="preserve">та </w:t>
      </w:r>
      <w:r w:rsidRPr="005068DD">
        <w:t xml:space="preserve">составляет </w:t>
      </w:r>
      <w:r>
        <w:t>34,5</w:t>
      </w:r>
      <w:r w:rsidRPr="005068DD">
        <w:t>%</w:t>
      </w:r>
      <w:r>
        <w:t xml:space="preserve">. </w:t>
      </w:r>
      <w:r w:rsidRPr="005068DD">
        <w:t xml:space="preserve"> За </w:t>
      </w:r>
      <w:r>
        <w:t xml:space="preserve">9 мес. </w:t>
      </w:r>
      <w:r w:rsidRPr="005068DD">
        <w:t>20</w:t>
      </w:r>
      <w:r>
        <w:t>20</w:t>
      </w:r>
      <w:r w:rsidRPr="005068DD">
        <w:t xml:space="preserve"> год</w:t>
      </w:r>
      <w:r>
        <w:t>а</w:t>
      </w:r>
      <w:r w:rsidRPr="005068DD">
        <w:t xml:space="preserve">  по сравнению с аналогичным периодом прошлого года  объем налоговых и неналоговых доходов </w:t>
      </w:r>
      <w:r>
        <w:t>уменьшился</w:t>
      </w:r>
      <w:r w:rsidRPr="005068DD">
        <w:t xml:space="preserve"> на </w:t>
      </w:r>
      <w:r>
        <w:t>5446,9</w:t>
      </w:r>
      <w:r w:rsidRPr="005068DD">
        <w:t xml:space="preserve"> тыс. руб. или </w:t>
      </w:r>
      <w:r>
        <w:t>7</w:t>
      </w:r>
      <w:r w:rsidRPr="005068DD">
        <w:t>%,</w:t>
      </w:r>
      <w:r>
        <w:t xml:space="preserve"> объем </w:t>
      </w:r>
      <w:r w:rsidRPr="005068DD">
        <w:t>безвозмездны</w:t>
      </w:r>
      <w:r>
        <w:t>х</w:t>
      </w:r>
      <w:proofErr w:type="gramEnd"/>
      <w:r w:rsidRPr="005068DD">
        <w:t xml:space="preserve"> поступлени</w:t>
      </w:r>
      <w:r>
        <w:t>й</w:t>
      </w:r>
      <w:r w:rsidRPr="005068DD">
        <w:t xml:space="preserve"> </w:t>
      </w:r>
      <w:r>
        <w:t>также уменьшился</w:t>
      </w:r>
      <w:r w:rsidRPr="005068DD">
        <w:t xml:space="preserve">  на </w:t>
      </w:r>
      <w:r>
        <w:t>834,5</w:t>
      </w:r>
      <w:r w:rsidRPr="005068DD">
        <w:t xml:space="preserve"> тыс. руб. или </w:t>
      </w:r>
      <w:r>
        <w:t>0,6%</w:t>
      </w:r>
      <w:r w:rsidRPr="005068DD">
        <w:t xml:space="preserve">.  </w:t>
      </w:r>
    </w:p>
    <w:p w:rsidR="00BA5083" w:rsidRDefault="00BA5083" w:rsidP="00BA5083">
      <w:pPr>
        <w:pStyle w:val="a7"/>
        <w:ind w:firstLine="539"/>
        <w:jc w:val="both"/>
      </w:pPr>
      <w:r>
        <w:t>Основное снижение собственных доходов произошло по акциза</w:t>
      </w:r>
      <w:proofErr w:type="gramStart"/>
      <w:r>
        <w:t>м-</w:t>
      </w:r>
      <w:proofErr w:type="gramEnd"/>
      <w:r>
        <w:t xml:space="preserve"> на 260,4 тыс.руб., ЕСХН – на 2058,5 тыс.руб., доходы от оказания платных услуг- на 5045,5 тыс.руб.</w:t>
      </w:r>
    </w:p>
    <w:p w:rsidR="00BA5083" w:rsidRDefault="00BA5083" w:rsidP="00BA5083">
      <w:pPr>
        <w:ind w:firstLine="539"/>
        <w:jc w:val="both"/>
      </w:pPr>
      <w:r>
        <w:t>Однако следует отметить, что на фоне снижения общего объема поступлений, по некоторым позициям произошло увеличение. Так, по сравнению с аналогичным периодом 2019 года произошло увеличение поступлений по УСНО на 193,1 тыс</w:t>
      </w:r>
      <w:proofErr w:type="gramStart"/>
      <w:r>
        <w:t>.р</w:t>
      </w:r>
      <w:proofErr w:type="gramEnd"/>
      <w:r>
        <w:t xml:space="preserve">уб., ЕНВД на 181,8 тыс.руб., государственная пошлина на 624,2 тыс.руб., по доходу от использования </w:t>
      </w:r>
      <w:r>
        <w:lastRenderedPageBreak/>
        <w:t xml:space="preserve">имущества на 606,9 тыс. руб., по доходам от продажи материальных и нематериальных активов на 1575,4 тыс.руб. </w:t>
      </w:r>
    </w:p>
    <w:p w:rsidR="00BA5083" w:rsidRDefault="00BA5083" w:rsidP="00BA5083">
      <w:pPr>
        <w:jc w:val="both"/>
      </w:pPr>
      <w:r>
        <w:tab/>
      </w:r>
      <w:r w:rsidRPr="006B565D">
        <w:t xml:space="preserve">Исполнение по безвозмездным поступлениям составило </w:t>
      </w:r>
      <w:r>
        <w:t>137911,7</w:t>
      </w:r>
      <w:r w:rsidRPr="006B565D">
        <w:t xml:space="preserve"> тыс. руб. или </w:t>
      </w:r>
      <w:r>
        <w:t xml:space="preserve">67,7 </w:t>
      </w:r>
      <w:r w:rsidRPr="006B565D">
        <w:t>%</w:t>
      </w:r>
      <w:r w:rsidRPr="00E311B6">
        <w:t xml:space="preserve"> от плановых назначений </w:t>
      </w:r>
      <w:r>
        <w:t>203828,6</w:t>
      </w:r>
      <w:r w:rsidRPr="00E311B6">
        <w:t xml:space="preserve"> тыс. руб., в структуре доходной части бюджета</w:t>
      </w:r>
      <w:r w:rsidRPr="008643F0">
        <w:t xml:space="preserve"> </w:t>
      </w:r>
      <w:r>
        <w:t>ГРМО РК они занимают 65,5</w:t>
      </w:r>
      <w:r w:rsidRPr="00E311B6">
        <w:t xml:space="preserve">%. По сравнению с </w:t>
      </w:r>
      <w:r>
        <w:t>аналогичным периодом прошлого года</w:t>
      </w:r>
      <w:r w:rsidRPr="00E311B6">
        <w:t xml:space="preserve"> безвозмездные поступления </w:t>
      </w:r>
      <w:r>
        <w:t xml:space="preserve">уменьшились </w:t>
      </w:r>
      <w:r w:rsidRPr="00E311B6">
        <w:t xml:space="preserve"> на </w:t>
      </w:r>
      <w:r>
        <w:t>834,5</w:t>
      </w:r>
      <w:r w:rsidRPr="00E311B6">
        <w:t xml:space="preserve"> тыс. руб. </w:t>
      </w:r>
    </w:p>
    <w:p w:rsidR="00BA5083" w:rsidRDefault="00BA5083" w:rsidP="00BA5083">
      <w:pPr>
        <w:ind w:firstLine="720"/>
        <w:jc w:val="both"/>
      </w:pPr>
      <w:r w:rsidRPr="00E311B6">
        <w:t xml:space="preserve">Основными </w:t>
      </w:r>
      <w:proofErr w:type="spellStart"/>
      <w:r w:rsidRPr="00E311B6">
        <w:t>доходообразующими</w:t>
      </w:r>
      <w:proofErr w:type="spellEnd"/>
      <w:r w:rsidRPr="00E311B6">
        <w:t xml:space="preserve">  источниками бюджета Городовиковского РМО  являются  налог на доходы физических лиц, </w:t>
      </w:r>
      <w:r>
        <w:t xml:space="preserve">ЕСХН, </w:t>
      </w:r>
      <w:r w:rsidRPr="006B565D">
        <w:t xml:space="preserve">доходы от </w:t>
      </w:r>
      <w:r>
        <w:t>оказания платных услуг</w:t>
      </w:r>
      <w:r w:rsidRPr="006B565D">
        <w:t xml:space="preserve">, </w:t>
      </w:r>
      <w:r>
        <w:t xml:space="preserve">доход от использования имущества, </w:t>
      </w:r>
      <w:r w:rsidRPr="006B565D">
        <w:t xml:space="preserve">общий их удельный вес составил </w:t>
      </w:r>
      <w:r>
        <w:t>80,6</w:t>
      </w:r>
      <w:r w:rsidRPr="006B565D">
        <w:t>%.</w:t>
      </w:r>
    </w:p>
    <w:p w:rsidR="00BA5083" w:rsidRPr="00E311B6" w:rsidRDefault="00BA5083" w:rsidP="00BA5083">
      <w:pPr>
        <w:jc w:val="both"/>
      </w:pPr>
      <w:r w:rsidRPr="00E311B6">
        <w:t xml:space="preserve"> Структура и исполнение налоговых и неналоговых доходов представлена в</w:t>
      </w:r>
      <w:r>
        <w:t xml:space="preserve"> т</w:t>
      </w:r>
      <w:r w:rsidRPr="00E311B6">
        <w:t>аблице 3.</w:t>
      </w:r>
    </w:p>
    <w:p w:rsidR="00BA5083" w:rsidRPr="00E311B6" w:rsidRDefault="00BA5083" w:rsidP="00BA5083">
      <w:pPr>
        <w:ind w:firstLine="902"/>
        <w:jc w:val="right"/>
      </w:pPr>
      <w:r w:rsidRPr="00E311B6">
        <w:t xml:space="preserve">                                                                                                 Таблица 3</w:t>
      </w:r>
    </w:p>
    <w:p w:rsidR="00BA5083" w:rsidRPr="00E311B6" w:rsidRDefault="00BA5083" w:rsidP="00BA5083">
      <w:pPr>
        <w:jc w:val="center"/>
      </w:pPr>
      <w:r w:rsidRPr="00E311B6">
        <w:t>Анализ исполнения налоговых и неналоговых доходов</w:t>
      </w:r>
    </w:p>
    <w:p w:rsidR="00BA5083" w:rsidRDefault="00BA5083" w:rsidP="00BA5083">
      <w:pPr>
        <w:jc w:val="right"/>
      </w:pPr>
      <w:r w:rsidRPr="00E311B6">
        <w:t xml:space="preserve">                                                                                                        (тыс</w:t>
      </w:r>
      <w:proofErr w:type="gramStart"/>
      <w:r w:rsidRPr="00E311B6">
        <w:t>.р</w:t>
      </w:r>
      <w:proofErr w:type="gramEnd"/>
      <w:r w:rsidRPr="00E311B6">
        <w:t>уб.)</w:t>
      </w:r>
    </w:p>
    <w:tbl>
      <w:tblPr>
        <w:tblW w:w="11057" w:type="dxa"/>
        <w:tblInd w:w="-1026" w:type="dxa"/>
        <w:tblLayout w:type="fixed"/>
        <w:tblLook w:val="04A0"/>
      </w:tblPr>
      <w:tblGrid>
        <w:gridCol w:w="2694"/>
        <w:gridCol w:w="1539"/>
        <w:gridCol w:w="1429"/>
        <w:gridCol w:w="1539"/>
        <w:gridCol w:w="1449"/>
        <w:gridCol w:w="1422"/>
        <w:gridCol w:w="985"/>
      </w:tblGrid>
      <w:tr w:rsidR="00BA5083" w:rsidRPr="003C2135" w:rsidTr="0064556C">
        <w:trPr>
          <w:trHeight w:val="51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Показатели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 xml:space="preserve">Фактическое исполнение </w:t>
            </w:r>
            <w:r>
              <w:rPr>
                <w:color w:val="000000"/>
              </w:rPr>
              <w:t xml:space="preserve">9 мес. </w:t>
            </w:r>
            <w:r w:rsidRPr="003C2135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3C2135">
              <w:rPr>
                <w:color w:val="000000"/>
              </w:rPr>
              <w:t>г.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Бюджетные назначения 20</w:t>
            </w:r>
            <w:r>
              <w:rPr>
                <w:color w:val="000000"/>
              </w:rPr>
              <w:t>20</w:t>
            </w:r>
            <w:r w:rsidRPr="003C2135">
              <w:rPr>
                <w:color w:val="000000"/>
              </w:rPr>
              <w:t xml:space="preserve"> г.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 xml:space="preserve">Фактическое исполнение </w:t>
            </w:r>
            <w:r>
              <w:rPr>
                <w:color w:val="000000"/>
              </w:rPr>
              <w:t>9 мес.</w:t>
            </w:r>
            <w:r w:rsidRPr="003C213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C2135">
              <w:rPr>
                <w:color w:val="000000"/>
              </w:rPr>
              <w:t xml:space="preserve"> г.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Отклонение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% исполнения за</w:t>
            </w:r>
            <w:r>
              <w:rPr>
                <w:color w:val="000000"/>
              </w:rPr>
              <w:t xml:space="preserve"> 9 мес.</w:t>
            </w:r>
            <w:r w:rsidRPr="003C2135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</w:t>
            </w:r>
            <w:r w:rsidRPr="003C2135">
              <w:rPr>
                <w:color w:val="000000"/>
              </w:rPr>
              <w:t xml:space="preserve"> г.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proofErr w:type="gramStart"/>
            <w:r w:rsidRPr="003C2135">
              <w:rPr>
                <w:color w:val="000000"/>
              </w:rPr>
              <w:t>Удельный в вес,</w:t>
            </w:r>
            <w:proofErr w:type="gramEnd"/>
          </w:p>
        </w:tc>
      </w:tr>
      <w:tr w:rsidR="00BA5083" w:rsidRPr="003C2135" w:rsidTr="0064556C">
        <w:trPr>
          <w:trHeight w:val="780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 9 мес. </w:t>
            </w:r>
            <w:r w:rsidRPr="003C2135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3C2135">
              <w:rPr>
                <w:color w:val="000000"/>
              </w:rPr>
              <w:t>г. +,-</w:t>
            </w: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%</w:t>
            </w:r>
          </w:p>
        </w:tc>
      </w:tr>
      <w:tr w:rsidR="00BA5083" w:rsidRPr="003C2135" w:rsidTr="0064556C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>Налоговые и неналоговые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77 963,0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113 335,8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72516,1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-5446,9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100</w:t>
            </w:r>
          </w:p>
        </w:tc>
      </w:tr>
      <w:tr w:rsidR="00BA5083" w:rsidRPr="003C2135" w:rsidTr="0064556C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 xml:space="preserve"> доходы, всего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</w:tr>
      <w:tr w:rsidR="00BA5083" w:rsidRPr="003C2135" w:rsidTr="006455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 xml:space="preserve">  в том числе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</w:tr>
      <w:tr w:rsidR="00BA5083" w:rsidRPr="003C2135" w:rsidTr="0064556C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 xml:space="preserve">Налог на доходы 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32 655,6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51105,9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32631,3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-24,3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BA5083" w:rsidRPr="003C2135" w:rsidTr="006455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>физических лиц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3C2135" w:rsidRDefault="00BA5083" w:rsidP="00452D65">
            <w:pPr>
              <w:rPr>
                <w:color w:val="000000"/>
              </w:rPr>
            </w:pPr>
          </w:p>
        </w:tc>
      </w:tr>
      <w:tr w:rsidR="00BA5083" w:rsidRPr="003C2135" w:rsidTr="0064556C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 xml:space="preserve">Налоги на товары </w:t>
            </w:r>
            <w:proofErr w:type="gramStart"/>
            <w:r w:rsidRPr="003C2135">
              <w:rPr>
                <w:color w:val="000000"/>
              </w:rPr>
              <w:t xml:space="preserve">( </w:t>
            </w:r>
            <w:proofErr w:type="gramEnd"/>
            <w:r w:rsidRPr="003C2135">
              <w:rPr>
                <w:color w:val="000000"/>
              </w:rPr>
              <w:t xml:space="preserve">работы, услуги) </w:t>
            </w:r>
            <w:proofErr w:type="spellStart"/>
            <w:r w:rsidRPr="003C2135">
              <w:rPr>
                <w:color w:val="000000"/>
              </w:rPr>
              <w:t>реализ</w:t>
            </w:r>
            <w:proofErr w:type="spellEnd"/>
            <w:r w:rsidRPr="003C2135">
              <w:rPr>
                <w:color w:val="000000"/>
              </w:rPr>
              <w:t>. на территории РФ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4330,7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6168,6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4070,3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BA5083" w:rsidRPr="003C2135" w:rsidTr="006455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b/>
                <w:bCs/>
                <w:color w:val="000000"/>
              </w:rPr>
            </w:pPr>
            <w:r w:rsidRPr="003C2135">
              <w:rPr>
                <w:b/>
                <w:bCs/>
                <w:color w:val="000000"/>
              </w:rPr>
              <w:t>Налоги на совокупный доход всего,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19702,8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22 085,0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17965,9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-1736,9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24,8</w:t>
            </w:r>
          </w:p>
        </w:tc>
      </w:tr>
      <w:tr w:rsidR="00BA5083" w:rsidRPr="003C2135" w:rsidTr="006455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>в том числе: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</w:tr>
      <w:tr w:rsidR="00BA5083" w:rsidRPr="003C2135" w:rsidTr="0064556C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3356,9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</w:tr>
      <w:tr w:rsidR="00BA5083" w:rsidRPr="003C2135" w:rsidTr="0064556C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2360,7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2812,0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2542,5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</w:tr>
      <w:tr w:rsidR="00BA5083" w:rsidRPr="003C2135" w:rsidTr="006455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13 921,2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14785,0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11862,7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-2058,5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</w:tr>
      <w:tr w:rsidR="00BA5083" w:rsidRPr="003C2135" w:rsidTr="0064556C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 xml:space="preserve">Налог </w:t>
            </w:r>
            <w:proofErr w:type="spellStart"/>
            <w:r w:rsidRPr="003C2135">
              <w:rPr>
                <w:color w:val="000000"/>
              </w:rPr>
              <w:t>взымаемый</w:t>
            </w:r>
            <w:proofErr w:type="spellEnd"/>
            <w:r w:rsidRPr="003C2135">
              <w:rPr>
                <w:color w:val="000000"/>
              </w:rPr>
              <w:t xml:space="preserve">  в связи с применением патентной  системы </w:t>
            </w:r>
            <w:proofErr w:type="spellStart"/>
            <w:r w:rsidRPr="003C2135">
              <w:rPr>
                <w:color w:val="000000"/>
              </w:rPr>
              <w:t>налогооблажения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</w:tr>
      <w:tr w:rsidR="00BA5083" w:rsidRPr="003C2135" w:rsidTr="006455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>Госпошлина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1600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1417,0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BA5083" w:rsidRPr="003C2135" w:rsidTr="0064556C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 xml:space="preserve">Доходы от использования </w:t>
            </w:r>
            <w:r w:rsidRPr="003C2135">
              <w:rPr>
                <w:color w:val="000000"/>
              </w:rPr>
              <w:lastRenderedPageBreak/>
              <w:t>имущества, находящегося в муниципальной собственности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10279,8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18804,8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10886,7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A5083" w:rsidRPr="003C2135" w:rsidTr="0064556C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A5083" w:rsidRPr="003C2135" w:rsidTr="0064556C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8131,55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12516,0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3086,0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-5045,6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BA5083" w:rsidRPr="003C2135" w:rsidTr="0064556C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rPr>
                <w:b/>
                <w:bCs/>
                <w:color w:val="000000"/>
              </w:rPr>
            </w:pPr>
            <w:r w:rsidRPr="003C2135">
              <w:rPr>
                <w:b/>
                <w:bCs/>
                <w:color w:val="000000"/>
              </w:rPr>
              <w:t>Доходы от продажи материальных и нематериальных активов  всего,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1015,5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2174,1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BA5083" w:rsidRPr="003C2135" w:rsidTr="006455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>в том числе: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083" w:rsidRPr="003C2135" w:rsidRDefault="00BA5083" w:rsidP="00452D65">
            <w:pPr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</w:tr>
      <w:tr w:rsidR="00BA5083" w:rsidRPr="003C2135" w:rsidTr="0064556C">
        <w:trPr>
          <w:trHeight w:val="18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A5083" w:rsidRPr="003C2135" w:rsidRDefault="00BA5083" w:rsidP="00452D65">
            <w:pPr>
              <w:jc w:val="both"/>
              <w:rPr>
                <w:color w:val="000000"/>
              </w:rPr>
            </w:pPr>
            <w:r w:rsidRPr="003C2135">
              <w:rPr>
                <w:color w:val="000000"/>
              </w:rPr>
              <w:t>Доходы от реализации имущества, находящегося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</w:tr>
      <w:tr w:rsidR="00BA5083" w:rsidRPr="003C2135" w:rsidTr="0064556C">
        <w:trPr>
          <w:trHeight w:val="12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both"/>
              <w:rPr>
                <w:color w:val="000000"/>
              </w:rPr>
            </w:pPr>
            <w:r w:rsidRPr="003C2135">
              <w:rPr>
                <w:color w:val="000000"/>
              </w:rPr>
              <w:t>Доходы от продажи земельных участков, находящихся в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1712,5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 w:rsidRPr="003C2135">
              <w:rPr>
                <w:color w:val="000000"/>
              </w:rPr>
              <w:t> </w:t>
            </w:r>
          </w:p>
        </w:tc>
      </w:tr>
      <w:tr w:rsidR="00BA5083" w:rsidRPr="003C2135" w:rsidTr="006455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both"/>
              <w:rPr>
                <w:color w:val="000000"/>
              </w:rPr>
            </w:pPr>
            <w:r w:rsidRPr="003C2135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1190,6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-917,3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BA5083" w:rsidRPr="003C2135" w:rsidTr="0064556C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A5083" w:rsidRPr="003C2135" w:rsidRDefault="00BA5083" w:rsidP="00452D65">
            <w:pPr>
              <w:jc w:val="both"/>
              <w:rPr>
                <w:color w:val="000000"/>
              </w:rPr>
            </w:pPr>
            <w:r w:rsidRPr="003C2135">
              <w:rPr>
                <w:color w:val="000000"/>
              </w:rPr>
              <w:t>Прочие неналоговые доходы</w:t>
            </w:r>
          </w:p>
        </w:tc>
        <w:tc>
          <w:tcPr>
            <w:tcW w:w="1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083" w:rsidRPr="003C2135" w:rsidRDefault="00BA5083" w:rsidP="00452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083" w:rsidRPr="003C2135" w:rsidRDefault="00BA5083" w:rsidP="00452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083" w:rsidRPr="003C2135" w:rsidRDefault="00BA5083" w:rsidP="00452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3C2135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5083" w:rsidRPr="003C2135" w:rsidRDefault="00BA5083" w:rsidP="00452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BA5083" w:rsidRDefault="00BA5083" w:rsidP="00BA5083">
      <w:pPr>
        <w:jc w:val="right"/>
      </w:pPr>
    </w:p>
    <w:p w:rsidR="00BA5083" w:rsidRPr="004F63BF" w:rsidRDefault="00BA5083" w:rsidP="00BA5083">
      <w:pPr>
        <w:ind w:firstLine="567"/>
        <w:jc w:val="both"/>
        <w:rPr>
          <w:color w:val="FF0000"/>
        </w:rPr>
      </w:pPr>
      <w:r w:rsidRPr="00831E81">
        <w:rPr>
          <w:b/>
          <w:bCs/>
        </w:rPr>
        <w:t>Налог</w:t>
      </w:r>
      <w:r>
        <w:rPr>
          <w:b/>
          <w:bCs/>
        </w:rPr>
        <w:t>а</w:t>
      </w:r>
      <w:r w:rsidRPr="00831E81">
        <w:rPr>
          <w:b/>
          <w:bCs/>
        </w:rPr>
        <w:t xml:space="preserve"> на доходы физических лиц</w:t>
      </w:r>
      <w:r w:rsidRPr="00831E81">
        <w:t xml:space="preserve"> за отчетный период </w:t>
      </w:r>
      <w:r>
        <w:t>поступило</w:t>
      </w:r>
      <w:r w:rsidRPr="00831E81">
        <w:t xml:space="preserve"> </w:t>
      </w:r>
      <w:r>
        <w:t>32631,3</w:t>
      </w:r>
      <w:r w:rsidRPr="00831E81">
        <w:t xml:space="preserve"> тыс. рублей или </w:t>
      </w:r>
      <w:r>
        <w:t>64%</w:t>
      </w:r>
      <w:r w:rsidRPr="00831E81">
        <w:t xml:space="preserve"> от годовых назначений (</w:t>
      </w:r>
      <w:r>
        <w:t>51105,9</w:t>
      </w:r>
      <w:r w:rsidRPr="00831E81">
        <w:t xml:space="preserve"> тыс. руб.). По сравнению с прошлым годом  объем поступлений НДФЛ </w:t>
      </w:r>
      <w:r>
        <w:t>уменьшился</w:t>
      </w:r>
      <w:r w:rsidRPr="00831E81">
        <w:t xml:space="preserve"> на </w:t>
      </w:r>
      <w:r>
        <w:t>24,3</w:t>
      </w:r>
      <w:r w:rsidRPr="00831E81">
        <w:t xml:space="preserve"> тыс. руб. или на </w:t>
      </w:r>
      <w:r>
        <w:t>0,1</w:t>
      </w:r>
      <w:r w:rsidRPr="00831E81">
        <w:t>%.</w:t>
      </w:r>
      <w:r w:rsidRPr="00831E81">
        <w:rPr>
          <w:sz w:val="28"/>
          <w:szCs w:val="28"/>
        </w:rPr>
        <w:t xml:space="preserve"> </w:t>
      </w:r>
      <w:r>
        <w:t>Снижение обусловлено не до перечислением  подоходного налога БУ РК «</w:t>
      </w:r>
      <w:proofErr w:type="spellStart"/>
      <w:r>
        <w:t>Городовиковская</w:t>
      </w:r>
      <w:proofErr w:type="spellEnd"/>
      <w:r>
        <w:t xml:space="preserve"> РБ», в 2020г. было перечислено меньше, чем в аналогичном периоде прошлого года на 2992,9 тыс</w:t>
      </w:r>
      <w:proofErr w:type="gramStart"/>
      <w:r>
        <w:t>.р</w:t>
      </w:r>
      <w:proofErr w:type="gramEnd"/>
      <w:r>
        <w:t>уб..</w:t>
      </w:r>
    </w:p>
    <w:p w:rsidR="00BA5083" w:rsidRPr="00776A22" w:rsidRDefault="00BA5083" w:rsidP="00BA5083">
      <w:pPr>
        <w:ind w:firstLine="567"/>
        <w:jc w:val="both"/>
      </w:pPr>
      <w:r w:rsidRPr="00776A22">
        <w:t>Наиболее крупные плательщики:</w:t>
      </w:r>
    </w:p>
    <w:p w:rsidR="00BA5083" w:rsidRDefault="00BA5083" w:rsidP="00BA5083">
      <w:pPr>
        <w:ind w:firstLine="567"/>
        <w:jc w:val="both"/>
      </w:pPr>
      <w:r w:rsidRPr="00776A22">
        <w:lastRenderedPageBreak/>
        <w:t>-</w:t>
      </w:r>
      <w:r>
        <w:t>ООО «Комсомолец»</w:t>
      </w:r>
    </w:p>
    <w:p w:rsidR="00BA5083" w:rsidRDefault="00BA5083" w:rsidP="00BA5083">
      <w:pPr>
        <w:ind w:firstLine="567"/>
        <w:jc w:val="both"/>
      </w:pPr>
      <w:r>
        <w:t>-</w:t>
      </w:r>
      <w:r w:rsidRPr="00776A22">
        <w:t>МВД по Республике Калмыкия</w:t>
      </w:r>
      <w:r>
        <w:t>;</w:t>
      </w:r>
    </w:p>
    <w:p w:rsidR="00BA5083" w:rsidRPr="00776A22" w:rsidRDefault="00BA5083" w:rsidP="00BA5083">
      <w:pPr>
        <w:ind w:firstLine="567"/>
        <w:jc w:val="both"/>
      </w:pPr>
      <w:r>
        <w:t>-ПАО «</w:t>
      </w:r>
      <w:proofErr w:type="spellStart"/>
      <w:r>
        <w:t>Россети</w:t>
      </w:r>
      <w:proofErr w:type="spellEnd"/>
      <w:r>
        <w:t xml:space="preserve"> ЮГ»;</w:t>
      </w:r>
    </w:p>
    <w:p w:rsidR="00BA5083" w:rsidRDefault="00BA5083" w:rsidP="00BA5083">
      <w:pPr>
        <w:ind w:firstLine="567"/>
        <w:jc w:val="both"/>
      </w:pPr>
      <w:r w:rsidRPr="00C55B60">
        <w:t>Недоимка  на 01.</w:t>
      </w:r>
      <w:r>
        <w:t>10</w:t>
      </w:r>
      <w:r w:rsidRPr="00C55B60">
        <w:t>.20</w:t>
      </w:r>
      <w:r>
        <w:t>20</w:t>
      </w:r>
      <w:r w:rsidRPr="00C55B60">
        <w:t xml:space="preserve">г. составила </w:t>
      </w:r>
      <w:r>
        <w:t>9489</w:t>
      </w:r>
      <w:r w:rsidRPr="00C55B60">
        <w:t xml:space="preserve"> тыс. руб., по сравнению с аналогичным периодом прошлого года недоимка увеличилась на </w:t>
      </w:r>
      <w:r>
        <w:t>7041</w:t>
      </w:r>
      <w:r w:rsidRPr="00C55B60">
        <w:t xml:space="preserve"> тыс. руб.</w:t>
      </w:r>
    </w:p>
    <w:p w:rsidR="00BA5083" w:rsidRDefault="00BA5083" w:rsidP="00BA5083">
      <w:pPr>
        <w:ind w:firstLine="567"/>
        <w:jc w:val="both"/>
      </w:pPr>
      <w:r w:rsidRPr="003957B2">
        <w:t>Наиболее крупные недоимщики:</w:t>
      </w:r>
    </w:p>
    <w:p w:rsidR="00BA5083" w:rsidRPr="003957B2" w:rsidRDefault="00BA5083" w:rsidP="00BA5083">
      <w:pPr>
        <w:ind w:firstLine="567"/>
        <w:jc w:val="both"/>
      </w:pPr>
      <w:r>
        <w:t>- БУ РК «</w:t>
      </w:r>
      <w:proofErr w:type="spellStart"/>
      <w:r>
        <w:t>Городовиковская</w:t>
      </w:r>
      <w:proofErr w:type="spellEnd"/>
      <w:r>
        <w:t xml:space="preserve"> РБ»- 6172,4 тыс</w:t>
      </w:r>
      <w:proofErr w:type="gramStart"/>
      <w:r>
        <w:t>.р</w:t>
      </w:r>
      <w:proofErr w:type="gramEnd"/>
      <w:r>
        <w:t>уб.;</w:t>
      </w:r>
    </w:p>
    <w:p w:rsidR="00BA5083" w:rsidRPr="00141E10" w:rsidRDefault="00BA5083" w:rsidP="00BA5083">
      <w:pPr>
        <w:ind w:firstLine="567"/>
        <w:jc w:val="both"/>
      </w:pPr>
      <w:r w:rsidRPr="003957B2">
        <w:t>- МУП «Благоустройство»  -</w:t>
      </w:r>
      <w:r>
        <w:t>1964,8</w:t>
      </w:r>
      <w:r w:rsidRPr="003957B2">
        <w:t xml:space="preserve"> тыс. руб. </w:t>
      </w:r>
      <w:r>
        <w:t>(Тяжелое финансовое состояние из-за ежегодных убытков)</w:t>
      </w:r>
    </w:p>
    <w:p w:rsidR="00BA5083" w:rsidRDefault="00BA5083" w:rsidP="00BA5083">
      <w:pPr>
        <w:ind w:firstLine="567"/>
        <w:jc w:val="both"/>
      </w:pPr>
      <w:r w:rsidRPr="003957B2">
        <w:t xml:space="preserve">- </w:t>
      </w:r>
      <w:r>
        <w:t>СПК «Южный»</w:t>
      </w:r>
      <w:r w:rsidRPr="003957B2">
        <w:t xml:space="preserve"> -</w:t>
      </w:r>
      <w:r>
        <w:t>271</w:t>
      </w:r>
      <w:r w:rsidRPr="003957B2">
        <w:t xml:space="preserve"> тыс. руб.</w:t>
      </w:r>
      <w:r>
        <w:t xml:space="preserve"> </w:t>
      </w:r>
    </w:p>
    <w:p w:rsidR="00BA5083" w:rsidRPr="00831E81" w:rsidRDefault="00BA5083" w:rsidP="00BA5083">
      <w:pPr>
        <w:ind w:firstLine="567"/>
        <w:jc w:val="both"/>
      </w:pPr>
      <w:r w:rsidRPr="00831E81">
        <w:rPr>
          <w:b/>
        </w:rPr>
        <w:t>Налог</w:t>
      </w:r>
      <w:r>
        <w:rPr>
          <w:b/>
        </w:rPr>
        <w:t>ов</w:t>
      </w:r>
      <w:r w:rsidRPr="00831E81">
        <w:rPr>
          <w:b/>
        </w:rPr>
        <w:t xml:space="preserve"> на товары (работы, услуги)</w:t>
      </w:r>
      <w:r>
        <w:rPr>
          <w:b/>
        </w:rPr>
        <w:t>,</w:t>
      </w:r>
      <w:r w:rsidRPr="00831E81">
        <w:rPr>
          <w:b/>
        </w:rPr>
        <w:t xml:space="preserve"> реализуемые на территории РФ</w:t>
      </w:r>
      <w:r>
        <w:rPr>
          <w:b/>
        </w:rPr>
        <w:t>, (акцизы)</w:t>
      </w:r>
      <w:r w:rsidRPr="00831E81">
        <w:rPr>
          <w:b/>
        </w:rPr>
        <w:t xml:space="preserve"> </w:t>
      </w:r>
      <w:r w:rsidRPr="00831E81">
        <w:t xml:space="preserve">за </w:t>
      </w:r>
      <w:r>
        <w:t>9</w:t>
      </w:r>
      <w:r w:rsidRPr="00831E81">
        <w:t xml:space="preserve"> </w:t>
      </w:r>
      <w:r>
        <w:t>мес</w:t>
      </w:r>
      <w:r w:rsidRPr="00831E81">
        <w:t>.</w:t>
      </w:r>
      <w:r>
        <w:t xml:space="preserve"> </w:t>
      </w:r>
      <w:r w:rsidRPr="00831E81">
        <w:t>20</w:t>
      </w:r>
      <w:r>
        <w:t>20</w:t>
      </w:r>
      <w:r w:rsidRPr="00831E81">
        <w:t xml:space="preserve"> года </w:t>
      </w:r>
      <w:r>
        <w:t>поступило</w:t>
      </w:r>
      <w:r w:rsidRPr="00831E81">
        <w:t xml:space="preserve"> </w:t>
      </w:r>
      <w:r>
        <w:t>4070,3</w:t>
      </w:r>
      <w:r w:rsidRPr="00831E81">
        <w:t xml:space="preserve"> тыс. рублей или </w:t>
      </w:r>
      <w:r>
        <w:t>63,9</w:t>
      </w:r>
      <w:r w:rsidRPr="00831E81">
        <w:t xml:space="preserve"> % от плановых назначений (</w:t>
      </w:r>
      <w:r>
        <w:t>6168,6</w:t>
      </w:r>
      <w:r w:rsidRPr="00831E81">
        <w:t xml:space="preserve"> тыс. руб.).</w:t>
      </w:r>
    </w:p>
    <w:p w:rsidR="00BA5083" w:rsidRPr="00831E81" w:rsidRDefault="00BA5083" w:rsidP="00BA5083">
      <w:pPr>
        <w:pStyle w:val="a7"/>
        <w:ind w:right="-2"/>
        <w:jc w:val="both"/>
      </w:pPr>
      <w:r w:rsidRPr="00831E81">
        <w:t xml:space="preserve">Платежи со всей территории РФ распределяются в Управлении Федерального Казначейства. По сравнению с аналогичным периодом прошлого года доходы </w:t>
      </w:r>
      <w:r>
        <w:t>уменьшились</w:t>
      </w:r>
      <w:r w:rsidRPr="00831E81">
        <w:t xml:space="preserve"> на </w:t>
      </w:r>
      <w:r>
        <w:t>260,4</w:t>
      </w:r>
      <w:r w:rsidRPr="00831E81">
        <w:t xml:space="preserve"> тыс. руб.</w:t>
      </w:r>
    </w:p>
    <w:p w:rsidR="00BA5083" w:rsidRPr="008B5D7F" w:rsidRDefault="00BA5083" w:rsidP="00BA5083">
      <w:pPr>
        <w:pStyle w:val="a5"/>
        <w:ind w:firstLine="567"/>
        <w:jc w:val="both"/>
        <w:rPr>
          <w:b w:val="0"/>
          <w:color w:val="FF0000"/>
        </w:rPr>
      </w:pPr>
      <w:r w:rsidRPr="00831E81">
        <w:t xml:space="preserve">Налог, взимаемый по упрощенной системе налогообложения </w:t>
      </w:r>
      <w:r w:rsidRPr="00831E81">
        <w:rPr>
          <w:b w:val="0"/>
        </w:rPr>
        <w:t xml:space="preserve">за </w:t>
      </w:r>
      <w:r>
        <w:rPr>
          <w:b w:val="0"/>
        </w:rPr>
        <w:t>9</w:t>
      </w:r>
      <w:r w:rsidRPr="00831E81">
        <w:rPr>
          <w:b w:val="0"/>
        </w:rPr>
        <w:t xml:space="preserve"> </w:t>
      </w:r>
      <w:r>
        <w:rPr>
          <w:b w:val="0"/>
        </w:rPr>
        <w:t>мес</w:t>
      </w:r>
      <w:r w:rsidRPr="00831E81">
        <w:rPr>
          <w:b w:val="0"/>
        </w:rPr>
        <w:t>.</w:t>
      </w:r>
      <w:r>
        <w:rPr>
          <w:b w:val="0"/>
        </w:rPr>
        <w:t xml:space="preserve"> </w:t>
      </w:r>
      <w:r w:rsidRPr="00831E81">
        <w:rPr>
          <w:b w:val="0"/>
        </w:rPr>
        <w:t>20</w:t>
      </w:r>
      <w:r>
        <w:rPr>
          <w:b w:val="0"/>
        </w:rPr>
        <w:t>20</w:t>
      </w:r>
      <w:r w:rsidRPr="00831E81">
        <w:rPr>
          <w:b w:val="0"/>
        </w:rPr>
        <w:t xml:space="preserve"> года составил </w:t>
      </w:r>
      <w:r>
        <w:rPr>
          <w:b w:val="0"/>
        </w:rPr>
        <w:t>3550,0</w:t>
      </w:r>
      <w:r w:rsidRPr="00831E81">
        <w:rPr>
          <w:b w:val="0"/>
        </w:rPr>
        <w:t xml:space="preserve"> тыс. рублей или </w:t>
      </w:r>
      <w:r>
        <w:rPr>
          <w:b w:val="0"/>
        </w:rPr>
        <w:t xml:space="preserve">80,7 </w:t>
      </w:r>
      <w:r w:rsidRPr="00831E81">
        <w:rPr>
          <w:b w:val="0"/>
        </w:rPr>
        <w:t>% от плановых назначений (</w:t>
      </w:r>
      <w:r>
        <w:rPr>
          <w:b w:val="0"/>
        </w:rPr>
        <w:t>4400,0</w:t>
      </w:r>
      <w:r w:rsidRPr="00831E81">
        <w:rPr>
          <w:b w:val="0"/>
        </w:rPr>
        <w:t xml:space="preserve"> тыс. руб.) По сравнению с соответствующим периодом прошлого года поступление налога </w:t>
      </w:r>
      <w:r>
        <w:rPr>
          <w:b w:val="0"/>
        </w:rPr>
        <w:t>увеличились</w:t>
      </w:r>
      <w:r w:rsidRPr="00831E81">
        <w:rPr>
          <w:b w:val="0"/>
        </w:rPr>
        <w:t xml:space="preserve"> на </w:t>
      </w:r>
      <w:r>
        <w:rPr>
          <w:b w:val="0"/>
        </w:rPr>
        <w:t>193,1</w:t>
      </w:r>
      <w:r w:rsidRPr="00831E81">
        <w:rPr>
          <w:b w:val="0"/>
        </w:rPr>
        <w:t xml:space="preserve"> тыс</w:t>
      </w:r>
      <w:proofErr w:type="gramStart"/>
      <w:r w:rsidRPr="00831E81">
        <w:rPr>
          <w:b w:val="0"/>
        </w:rPr>
        <w:t>.р</w:t>
      </w:r>
      <w:proofErr w:type="gramEnd"/>
      <w:r w:rsidRPr="00831E81">
        <w:rPr>
          <w:b w:val="0"/>
        </w:rPr>
        <w:t xml:space="preserve">уб. или на </w:t>
      </w:r>
      <w:r>
        <w:rPr>
          <w:b w:val="0"/>
        </w:rPr>
        <w:t>5,7</w:t>
      </w:r>
      <w:r w:rsidRPr="00831E81">
        <w:rPr>
          <w:b w:val="0"/>
        </w:rPr>
        <w:t xml:space="preserve">% </w:t>
      </w:r>
      <w:r>
        <w:rPr>
          <w:b w:val="0"/>
        </w:rPr>
        <w:t>.</w:t>
      </w:r>
    </w:p>
    <w:p w:rsidR="00BA5083" w:rsidRDefault="00BA5083" w:rsidP="00BA5083">
      <w:pPr>
        <w:pStyle w:val="a7"/>
        <w:jc w:val="both"/>
      </w:pPr>
      <w:r w:rsidRPr="00C55B60">
        <w:t>Недоимка  на 01.</w:t>
      </w:r>
      <w:r>
        <w:t>10</w:t>
      </w:r>
      <w:r w:rsidRPr="00C55B60">
        <w:t>.20</w:t>
      </w:r>
      <w:r>
        <w:t>20</w:t>
      </w:r>
      <w:r w:rsidRPr="00C55B60">
        <w:t xml:space="preserve">г. составила </w:t>
      </w:r>
      <w:r>
        <w:t>1635</w:t>
      </w:r>
      <w:r w:rsidRPr="00C55B60">
        <w:t xml:space="preserve"> тыс. руб. По сравнению с аналогичным периодом прошлого  года недоимка увеличилась на </w:t>
      </w:r>
      <w:r>
        <w:t>518</w:t>
      </w:r>
      <w:r w:rsidRPr="00C55B60">
        <w:t xml:space="preserve"> тыс. руб.</w:t>
      </w:r>
    </w:p>
    <w:p w:rsidR="00BA5083" w:rsidRDefault="00BA5083" w:rsidP="00BA5083">
      <w:pPr>
        <w:pStyle w:val="a7"/>
        <w:jc w:val="both"/>
      </w:pPr>
      <w:r>
        <w:t>Крупные неплательщики:</w:t>
      </w:r>
    </w:p>
    <w:p w:rsidR="00BA5083" w:rsidRDefault="00BA5083" w:rsidP="00BA5083">
      <w:pPr>
        <w:pStyle w:val="a7"/>
        <w:jc w:val="both"/>
      </w:pPr>
      <w:r>
        <w:t>-СПК «Новая жизнь» -579,2 тыс</w:t>
      </w:r>
      <w:proofErr w:type="gramStart"/>
      <w:r>
        <w:t>.р</w:t>
      </w:r>
      <w:proofErr w:type="gramEnd"/>
      <w:r>
        <w:t>уб.(банкротство);</w:t>
      </w:r>
    </w:p>
    <w:p w:rsidR="00BA5083" w:rsidRPr="00C55B60" w:rsidRDefault="00BA5083" w:rsidP="00BA5083">
      <w:pPr>
        <w:pStyle w:val="a7"/>
        <w:jc w:val="both"/>
      </w:pPr>
      <w:r>
        <w:t>-ООО «</w:t>
      </w:r>
      <w:proofErr w:type="spellStart"/>
      <w:r>
        <w:t>Калмагрохим</w:t>
      </w:r>
      <w:proofErr w:type="spellEnd"/>
      <w:r>
        <w:t>» -348,4 тыс</w:t>
      </w:r>
      <w:proofErr w:type="gramStart"/>
      <w:r>
        <w:t>.р</w:t>
      </w:r>
      <w:proofErr w:type="gramEnd"/>
      <w:r>
        <w:t>уб.</w:t>
      </w:r>
    </w:p>
    <w:p w:rsidR="00BA5083" w:rsidRDefault="00BA5083" w:rsidP="00BA5083">
      <w:pPr>
        <w:ind w:firstLine="567"/>
        <w:jc w:val="both"/>
      </w:pPr>
      <w:r w:rsidRPr="00DE3099">
        <w:rPr>
          <w:b/>
          <w:bCs/>
        </w:rPr>
        <w:t>Единый налог на вмененный доход для отдельных</w:t>
      </w:r>
      <w:r w:rsidRPr="00AE6E23">
        <w:rPr>
          <w:b/>
          <w:bCs/>
        </w:rPr>
        <w:t xml:space="preserve"> видов деятельности</w:t>
      </w:r>
      <w:r w:rsidRPr="00AE6E23">
        <w:t xml:space="preserve">  за </w:t>
      </w:r>
      <w:r>
        <w:t xml:space="preserve">9 мес. </w:t>
      </w:r>
      <w:r w:rsidRPr="00AE6E23">
        <w:t>20</w:t>
      </w:r>
      <w:r>
        <w:t>20</w:t>
      </w:r>
      <w:r w:rsidRPr="00AE6E23">
        <w:t xml:space="preserve"> год</w:t>
      </w:r>
      <w:r>
        <w:t>а</w:t>
      </w:r>
      <w:r w:rsidRPr="00AE6E23">
        <w:t xml:space="preserve"> поступил в сумме </w:t>
      </w:r>
      <w:r>
        <w:t>2542,5</w:t>
      </w:r>
      <w:r w:rsidRPr="00AE6E23">
        <w:t xml:space="preserve"> тыс. рублей или </w:t>
      </w:r>
      <w:r>
        <w:t>90,4</w:t>
      </w:r>
      <w:r w:rsidRPr="00AE6E23">
        <w:t>% от годовых назначений(</w:t>
      </w:r>
      <w:r>
        <w:t xml:space="preserve">2812 </w:t>
      </w:r>
      <w:r w:rsidRPr="00AE6E23">
        <w:t xml:space="preserve">тыс. руб.), что на </w:t>
      </w:r>
      <w:r>
        <w:t>181,8</w:t>
      </w:r>
      <w:r w:rsidRPr="00AE6E23">
        <w:t xml:space="preserve"> тыс. рублей </w:t>
      </w:r>
      <w:r>
        <w:t xml:space="preserve"> больше</w:t>
      </w:r>
      <w:r w:rsidRPr="00AE6E23">
        <w:t xml:space="preserve">, чем за </w:t>
      </w:r>
      <w:r>
        <w:t>9 мес.</w:t>
      </w:r>
      <w:r w:rsidRPr="00AE6E23">
        <w:t>20</w:t>
      </w:r>
      <w:r>
        <w:t>19</w:t>
      </w:r>
      <w:r w:rsidRPr="00AE6E23">
        <w:t xml:space="preserve"> год</w:t>
      </w:r>
      <w:r>
        <w:t>а</w:t>
      </w:r>
      <w:r w:rsidRPr="00AE6E23">
        <w:t>.</w:t>
      </w:r>
    </w:p>
    <w:p w:rsidR="00BA5083" w:rsidRDefault="00BA5083" w:rsidP="00BA5083">
      <w:pPr>
        <w:pStyle w:val="a7"/>
        <w:jc w:val="both"/>
      </w:pPr>
      <w:r w:rsidRPr="00C55B60">
        <w:t>Недоимка  на 01.</w:t>
      </w:r>
      <w:r>
        <w:t>10</w:t>
      </w:r>
      <w:r w:rsidRPr="00C55B60">
        <w:t>.20</w:t>
      </w:r>
      <w:r>
        <w:t>20</w:t>
      </w:r>
      <w:r w:rsidRPr="00C55B60">
        <w:t xml:space="preserve">г. составила </w:t>
      </w:r>
      <w:r>
        <w:t>764</w:t>
      </w:r>
      <w:r w:rsidRPr="00C55B60">
        <w:t xml:space="preserve"> тыс. руб. По сравнению с аналогичным периодом прошлого года  недоимка увеличилась  на </w:t>
      </w:r>
      <w:r>
        <w:t>248</w:t>
      </w:r>
      <w:r w:rsidRPr="00C55B60">
        <w:t xml:space="preserve"> тыс. руб., за счет текущих начислений по предоставленным декларациям.</w:t>
      </w:r>
    </w:p>
    <w:p w:rsidR="00BA5083" w:rsidRDefault="00BA5083" w:rsidP="00BA5083">
      <w:pPr>
        <w:pStyle w:val="a7"/>
        <w:jc w:val="both"/>
      </w:pPr>
      <w:r>
        <w:t>Крупные неплательщики:</w:t>
      </w:r>
    </w:p>
    <w:p w:rsidR="00BA5083" w:rsidRDefault="00BA5083" w:rsidP="00BA5083">
      <w:pPr>
        <w:pStyle w:val="a7"/>
        <w:jc w:val="both"/>
      </w:pPr>
      <w:r>
        <w:t>-ООО «</w:t>
      </w:r>
      <w:proofErr w:type="spellStart"/>
      <w:r>
        <w:t>Асторат-Элиста</w:t>
      </w:r>
      <w:proofErr w:type="spellEnd"/>
      <w:r>
        <w:t>» -208,3 тыс</w:t>
      </w:r>
      <w:proofErr w:type="gramStart"/>
      <w:r>
        <w:t>.р</w:t>
      </w:r>
      <w:proofErr w:type="gramEnd"/>
      <w:r>
        <w:t>уб.;</w:t>
      </w:r>
    </w:p>
    <w:p w:rsidR="00BA5083" w:rsidRPr="00C55B60" w:rsidRDefault="00BA5083" w:rsidP="00BA5083">
      <w:pPr>
        <w:pStyle w:val="a7"/>
        <w:jc w:val="both"/>
      </w:pPr>
      <w:r>
        <w:t>-ИП Колесникова Л.М.- 94,3 тыс</w:t>
      </w:r>
      <w:proofErr w:type="gramStart"/>
      <w:r>
        <w:t>.р</w:t>
      </w:r>
      <w:proofErr w:type="gramEnd"/>
      <w:r>
        <w:t>уб.</w:t>
      </w:r>
    </w:p>
    <w:p w:rsidR="00BA5083" w:rsidRPr="00B66A2C" w:rsidRDefault="00BA5083" w:rsidP="00BA5083">
      <w:pPr>
        <w:tabs>
          <w:tab w:val="left" w:pos="567"/>
        </w:tabs>
        <w:ind w:right="-2" w:firstLine="567"/>
        <w:jc w:val="both"/>
      </w:pPr>
      <w:r w:rsidRPr="00831E81">
        <w:rPr>
          <w:b/>
        </w:rPr>
        <w:t>Е</w:t>
      </w:r>
      <w:r w:rsidRPr="00831E81">
        <w:rPr>
          <w:b/>
          <w:bCs/>
        </w:rPr>
        <w:t>диный сельскохозяйственный налог</w:t>
      </w:r>
      <w:r w:rsidRPr="00831E81">
        <w:t xml:space="preserve"> за отчетный период поступил</w:t>
      </w:r>
      <w:r>
        <w:t xml:space="preserve"> в бюджет</w:t>
      </w:r>
      <w:r w:rsidRPr="00831E81">
        <w:t xml:space="preserve"> в сумме </w:t>
      </w:r>
      <w:r>
        <w:t>11862,7</w:t>
      </w:r>
      <w:r w:rsidRPr="00831E81">
        <w:t xml:space="preserve"> тыс. рублей или </w:t>
      </w:r>
      <w:r>
        <w:t xml:space="preserve">80,2 </w:t>
      </w:r>
      <w:r w:rsidRPr="00831E81">
        <w:t xml:space="preserve">% от годовых  назначений. По сравнению с </w:t>
      </w:r>
      <w:r>
        <w:t>аналогичным периодом</w:t>
      </w:r>
      <w:r w:rsidRPr="00831E81">
        <w:t xml:space="preserve"> 201</w:t>
      </w:r>
      <w:r>
        <w:t>9</w:t>
      </w:r>
      <w:r w:rsidRPr="00831E81">
        <w:t xml:space="preserve"> года налог </w:t>
      </w:r>
      <w:r>
        <w:t>уменьшился</w:t>
      </w:r>
      <w:r w:rsidRPr="00831E81">
        <w:t xml:space="preserve"> на </w:t>
      </w:r>
      <w:r>
        <w:t>2058,5</w:t>
      </w:r>
      <w:r w:rsidRPr="00831E81">
        <w:t xml:space="preserve"> тыс. рублей или на </w:t>
      </w:r>
      <w:r>
        <w:t>14,8</w:t>
      </w:r>
      <w:r w:rsidRPr="00831E81">
        <w:t xml:space="preserve">%. </w:t>
      </w:r>
      <w:r w:rsidRPr="00B66A2C">
        <w:t>Снижение поступлений обусловлено снижением налогооблагаемой базы, так ООО «Казачье» в 2019 г. приобретало сельскохозяйственную технику и земельные участки сельскохозяйственного назначения (налог снизился на 2160 тыс</w:t>
      </w:r>
      <w:proofErr w:type="gramStart"/>
      <w:r w:rsidRPr="00B66A2C">
        <w:t>.р</w:t>
      </w:r>
      <w:proofErr w:type="gramEnd"/>
      <w:r w:rsidRPr="00B66A2C">
        <w:t>уб.); ООО «</w:t>
      </w:r>
      <w:proofErr w:type="spellStart"/>
      <w:r w:rsidRPr="00B66A2C">
        <w:t>Лексус</w:t>
      </w:r>
      <w:proofErr w:type="spellEnd"/>
      <w:r w:rsidRPr="00B66A2C">
        <w:t xml:space="preserve">» в связи с реализацией в 2019 г. сельхозтехники доля продажи от сельхозпродукции составила меньше 70%, в результате утратило право применения ЕСХН. </w:t>
      </w:r>
    </w:p>
    <w:p w:rsidR="00BA5083" w:rsidRDefault="00BA5083" w:rsidP="00BA5083">
      <w:pPr>
        <w:pStyle w:val="a7"/>
        <w:tabs>
          <w:tab w:val="left" w:pos="0"/>
        </w:tabs>
        <w:ind w:right="-2"/>
        <w:jc w:val="both"/>
      </w:pPr>
      <w:r w:rsidRPr="00B66A2C">
        <w:t>Недоимка  на 01.10.2020г. составила 2034 тыс. руб., по сравнению</w:t>
      </w:r>
      <w:r w:rsidRPr="00C55B60">
        <w:t xml:space="preserve"> с аналогичным периодом прошлого года  </w:t>
      </w:r>
      <w:r>
        <w:t>увеличилась</w:t>
      </w:r>
      <w:r w:rsidRPr="00C55B60">
        <w:t xml:space="preserve">  на </w:t>
      </w:r>
      <w:r>
        <w:t>1913</w:t>
      </w:r>
      <w:r w:rsidRPr="00C55B60">
        <w:t xml:space="preserve"> тыс. руб.</w:t>
      </w:r>
    </w:p>
    <w:p w:rsidR="00BA5083" w:rsidRDefault="00BA5083" w:rsidP="00BA5083">
      <w:pPr>
        <w:ind w:firstLine="567"/>
        <w:jc w:val="both"/>
      </w:pPr>
      <w:r w:rsidRPr="003957B2">
        <w:t>Наиболее крупные недоимщики:</w:t>
      </w:r>
    </w:p>
    <w:p w:rsidR="00BA5083" w:rsidRDefault="00BA5083" w:rsidP="00BA5083">
      <w:pPr>
        <w:ind w:firstLine="567"/>
        <w:jc w:val="both"/>
      </w:pPr>
      <w:r>
        <w:t>-СПК «Новая жизнь»-928,0 тыс</w:t>
      </w:r>
      <w:proofErr w:type="gramStart"/>
      <w:r>
        <w:t>.р</w:t>
      </w:r>
      <w:proofErr w:type="gramEnd"/>
      <w:r>
        <w:t>уб. (банкротство);</w:t>
      </w:r>
    </w:p>
    <w:p w:rsidR="00BA5083" w:rsidRDefault="00BA5083" w:rsidP="00BA5083">
      <w:pPr>
        <w:ind w:firstLine="567"/>
        <w:jc w:val="both"/>
      </w:pPr>
      <w:r>
        <w:t>-СПК «Пролетарская победа» -603,0 тыс</w:t>
      </w:r>
      <w:proofErr w:type="gramStart"/>
      <w:r>
        <w:t>.р</w:t>
      </w:r>
      <w:proofErr w:type="gramEnd"/>
      <w:r>
        <w:t>уб. (банкротство);</w:t>
      </w:r>
    </w:p>
    <w:p w:rsidR="00BA5083" w:rsidRPr="003957B2" w:rsidRDefault="00BA5083" w:rsidP="00BA5083">
      <w:pPr>
        <w:ind w:firstLine="567"/>
        <w:jc w:val="both"/>
      </w:pPr>
      <w:r>
        <w:t>- Тетерева Г.Н.-252,5 тыс</w:t>
      </w:r>
      <w:proofErr w:type="gramStart"/>
      <w:r>
        <w:t>.р</w:t>
      </w:r>
      <w:proofErr w:type="gramEnd"/>
      <w:r>
        <w:t>уб.;</w:t>
      </w:r>
    </w:p>
    <w:p w:rsidR="00BA5083" w:rsidRDefault="00BA5083" w:rsidP="00BA5083">
      <w:pPr>
        <w:ind w:firstLine="567"/>
        <w:jc w:val="both"/>
      </w:pPr>
      <w:r w:rsidRPr="003957B2">
        <w:t xml:space="preserve">- </w:t>
      </w:r>
      <w:r>
        <w:t>КФХ «</w:t>
      </w:r>
      <w:proofErr w:type="spellStart"/>
      <w:r>
        <w:t>Амархан</w:t>
      </w:r>
      <w:proofErr w:type="spellEnd"/>
      <w:r>
        <w:t>»</w:t>
      </w:r>
      <w:r w:rsidRPr="003957B2">
        <w:t xml:space="preserve"> -</w:t>
      </w:r>
      <w:r>
        <w:t>88,7</w:t>
      </w:r>
      <w:r w:rsidRPr="003957B2">
        <w:t xml:space="preserve"> тыс. руб.</w:t>
      </w:r>
    </w:p>
    <w:p w:rsidR="00BA5083" w:rsidRPr="003D544B" w:rsidRDefault="00BA5083" w:rsidP="00BA5083">
      <w:pPr>
        <w:ind w:firstLine="567"/>
        <w:jc w:val="both"/>
        <w:rPr>
          <w:bCs/>
        </w:rPr>
      </w:pPr>
      <w:r w:rsidRPr="00AE6E23">
        <w:rPr>
          <w:b/>
          <w:bCs/>
        </w:rPr>
        <w:t>Государственн</w:t>
      </w:r>
      <w:r>
        <w:rPr>
          <w:b/>
          <w:bCs/>
        </w:rPr>
        <w:t>ой</w:t>
      </w:r>
      <w:r w:rsidRPr="00AE6E23">
        <w:rPr>
          <w:b/>
          <w:bCs/>
        </w:rPr>
        <w:t xml:space="preserve"> пошлин</w:t>
      </w:r>
      <w:r>
        <w:rPr>
          <w:b/>
          <w:bCs/>
        </w:rPr>
        <w:t>ы</w:t>
      </w:r>
      <w:r w:rsidRPr="00AE6E23">
        <w:t xml:space="preserve"> за отчетный период поступил</w:t>
      </w:r>
      <w:r>
        <w:t>о</w:t>
      </w:r>
      <w:r w:rsidRPr="00AE6E23">
        <w:t xml:space="preserve"> </w:t>
      </w:r>
      <w:r>
        <w:t>1417</w:t>
      </w:r>
      <w:r w:rsidRPr="00AE6E23">
        <w:t xml:space="preserve"> тыс. руб. или </w:t>
      </w:r>
      <w:r>
        <w:t>88,6</w:t>
      </w:r>
      <w:r w:rsidRPr="00AE6E23">
        <w:t xml:space="preserve">% от плановых назначений (1600 тыс. руб.), по сравнению с </w:t>
      </w:r>
      <w:r>
        <w:t xml:space="preserve"> аналогичным периодом </w:t>
      </w:r>
      <w:r w:rsidRPr="00AE6E23">
        <w:t>201</w:t>
      </w:r>
      <w:r>
        <w:t>9</w:t>
      </w:r>
      <w:r w:rsidRPr="00AE6E23">
        <w:t xml:space="preserve"> год</w:t>
      </w:r>
      <w:r>
        <w:t>а</w:t>
      </w:r>
      <w:r w:rsidRPr="00AE6E23">
        <w:t xml:space="preserve"> </w:t>
      </w:r>
      <w:r>
        <w:t>увеличилась</w:t>
      </w:r>
      <w:r w:rsidRPr="00AE6E23">
        <w:t xml:space="preserve"> на </w:t>
      </w:r>
      <w:r>
        <w:t>375,8</w:t>
      </w:r>
      <w:r w:rsidRPr="00AE6E23">
        <w:t xml:space="preserve"> тыс. руб. Доходы поступают от государственной пошлины </w:t>
      </w:r>
      <w:r w:rsidRPr="00AE6E23">
        <w:lastRenderedPageBreak/>
        <w:t>по делам, рассматриваемым в судах общей юрисдикции, мировыми судьями</w:t>
      </w:r>
      <w:r w:rsidRPr="003D544B">
        <w:t>. Доходы не имеют систематического характера.</w:t>
      </w:r>
    </w:p>
    <w:p w:rsidR="00BA5083" w:rsidRPr="00B13FCC" w:rsidRDefault="00BA5083" w:rsidP="00BA5083">
      <w:pPr>
        <w:tabs>
          <w:tab w:val="left" w:pos="567"/>
        </w:tabs>
        <w:ind w:right="-2" w:firstLine="567"/>
        <w:jc w:val="both"/>
      </w:pPr>
      <w:r w:rsidRPr="00831E81">
        <w:rPr>
          <w:b/>
          <w:bCs/>
        </w:rPr>
        <w:t>Доходы от использования имущества, находящегося в муниципальной собственности</w:t>
      </w:r>
      <w:r w:rsidRPr="00831E81">
        <w:t xml:space="preserve"> за отчетный период составили </w:t>
      </w:r>
      <w:r>
        <w:t>10886,7</w:t>
      </w:r>
      <w:r w:rsidRPr="00831E81">
        <w:t xml:space="preserve"> тыс. рублей или </w:t>
      </w:r>
      <w:r>
        <w:t>57,9</w:t>
      </w:r>
      <w:r w:rsidRPr="00831E81">
        <w:t>% от годовых назначений (</w:t>
      </w:r>
      <w:r>
        <w:t xml:space="preserve">18804,8 </w:t>
      </w:r>
      <w:r w:rsidRPr="00831E81">
        <w:t xml:space="preserve">тыс. руб.). </w:t>
      </w:r>
      <w:r w:rsidRPr="00B13FCC">
        <w:t>Не в полном размере взыскана недоимка прошлых лет</w:t>
      </w:r>
      <w:r>
        <w:t>,</w:t>
      </w:r>
      <w:r w:rsidRPr="00B13FCC">
        <w:t xml:space="preserve"> предусмотренная в бюджете  по следующим причинам:</w:t>
      </w:r>
    </w:p>
    <w:p w:rsidR="00BA5083" w:rsidRDefault="00BA5083" w:rsidP="00BA5083">
      <w:pPr>
        <w:ind w:firstLine="567"/>
        <w:jc w:val="both"/>
      </w:pPr>
      <w:r w:rsidRPr="00B13FCC">
        <w:t>-</w:t>
      </w:r>
      <w:r>
        <w:t xml:space="preserve"> ООО «Мир»- 1089,6 тыс</w:t>
      </w:r>
      <w:proofErr w:type="gramStart"/>
      <w:r>
        <w:t>.р</w:t>
      </w:r>
      <w:proofErr w:type="gramEnd"/>
      <w:r>
        <w:t>уб.;</w:t>
      </w:r>
    </w:p>
    <w:p w:rsidR="00BA5083" w:rsidRDefault="00BA5083" w:rsidP="00BA5083">
      <w:pPr>
        <w:ind w:firstLine="567"/>
        <w:jc w:val="both"/>
      </w:pPr>
      <w:r w:rsidRPr="00B13FCC">
        <w:t xml:space="preserve">- </w:t>
      </w:r>
      <w:r>
        <w:t>процедура банкротства</w:t>
      </w:r>
      <w:r w:rsidRPr="00B13FCC">
        <w:t xml:space="preserve">    СПК «Пролетарская победа» сумма задолженности – </w:t>
      </w:r>
      <w:r>
        <w:t>379,5</w:t>
      </w:r>
      <w:r w:rsidRPr="00B13FCC">
        <w:t xml:space="preserve"> тыс. руб.</w:t>
      </w:r>
      <w:r>
        <w:t>;</w:t>
      </w:r>
    </w:p>
    <w:p w:rsidR="00BA5083" w:rsidRDefault="00BA5083" w:rsidP="00BA5083">
      <w:pPr>
        <w:ind w:firstLine="567"/>
        <w:jc w:val="both"/>
      </w:pPr>
      <w:r w:rsidRPr="004A1B12">
        <w:t>- списании задолженности СПК «</w:t>
      </w:r>
      <w:proofErr w:type="spellStart"/>
      <w:r w:rsidRPr="004A1B12">
        <w:t>Баг</w:t>
      </w:r>
      <w:proofErr w:type="gramStart"/>
      <w:r w:rsidRPr="004A1B12">
        <w:t>а</w:t>
      </w:r>
      <w:proofErr w:type="spellEnd"/>
      <w:r w:rsidRPr="004A1B12">
        <w:t>-</w:t>
      </w:r>
      <w:proofErr w:type="gramEnd"/>
      <w:r w:rsidRPr="004A1B12">
        <w:t xml:space="preserve"> </w:t>
      </w:r>
      <w:proofErr w:type="spellStart"/>
      <w:r w:rsidRPr="004A1B12">
        <w:t>бурул</w:t>
      </w:r>
      <w:proofErr w:type="spellEnd"/>
      <w:r w:rsidRPr="004A1B12">
        <w:t>», в сумме 2714,5 тыс. руб. на основании Решения СД ГРМО РК №358 от 14.08.2020г.</w:t>
      </w:r>
      <w:r>
        <w:t xml:space="preserve"> </w:t>
      </w:r>
    </w:p>
    <w:p w:rsidR="00BA5083" w:rsidRDefault="00BA5083" w:rsidP="00BA5083">
      <w:pPr>
        <w:ind w:firstLine="459"/>
        <w:jc w:val="both"/>
        <w:rPr>
          <w:rStyle w:val="afc"/>
          <w:sz w:val="28"/>
          <w:szCs w:val="28"/>
        </w:rPr>
      </w:pPr>
      <w:r w:rsidRPr="00AE6E23">
        <w:t xml:space="preserve">По сравнению </w:t>
      </w:r>
      <w:r>
        <w:t xml:space="preserve">с аналогичным периодом </w:t>
      </w:r>
      <w:r w:rsidRPr="00AE6E23">
        <w:t>201</w:t>
      </w:r>
      <w:r>
        <w:t>9</w:t>
      </w:r>
      <w:r w:rsidRPr="00AE6E23">
        <w:t xml:space="preserve"> год</w:t>
      </w:r>
      <w:r>
        <w:t>а</w:t>
      </w:r>
      <w:r w:rsidRPr="00AE6E23">
        <w:t xml:space="preserve"> доходы </w:t>
      </w:r>
      <w:r>
        <w:t>увеличились</w:t>
      </w:r>
      <w:r w:rsidRPr="00AE6E23">
        <w:t xml:space="preserve">  на </w:t>
      </w:r>
      <w:r>
        <w:t>863,2</w:t>
      </w:r>
      <w:r w:rsidRPr="00AE6E23">
        <w:t xml:space="preserve"> тыс. руб. или на </w:t>
      </w:r>
      <w:r>
        <w:t>7,7</w:t>
      </w:r>
      <w:r w:rsidRPr="0071216C">
        <w:t>%.</w:t>
      </w:r>
      <w:r w:rsidRPr="0071216C">
        <w:rPr>
          <w:rStyle w:val="afc"/>
          <w:sz w:val="28"/>
          <w:szCs w:val="28"/>
        </w:rPr>
        <w:t xml:space="preserve"> </w:t>
      </w:r>
    </w:p>
    <w:p w:rsidR="00BA5083" w:rsidRDefault="00BA5083" w:rsidP="00BA5083">
      <w:pPr>
        <w:tabs>
          <w:tab w:val="num" w:pos="567"/>
        </w:tabs>
        <w:jc w:val="both"/>
      </w:pPr>
      <w:r>
        <w:tab/>
      </w:r>
      <w:r w:rsidRPr="009714BF">
        <w:t xml:space="preserve"> </w:t>
      </w:r>
      <w:r>
        <w:t>За отчетный период Комитетом по земельным и имущественным отношениям ГРМО РК б</w:t>
      </w:r>
      <w:r w:rsidRPr="009714BF">
        <w:t>ыло</w:t>
      </w:r>
      <w:r w:rsidRPr="00AA1C8F">
        <w:t xml:space="preserve"> продано </w:t>
      </w:r>
      <w:r>
        <w:t>9</w:t>
      </w:r>
      <w:r w:rsidRPr="00AA1C8F">
        <w:t xml:space="preserve"> земельных участк</w:t>
      </w:r>
      <w:r>
        <w:t>ов, в т.ч.:</w:t>
      </w:r>
    </w:p>
    <w:p w:rsidR="00BA5083" w:rsidRPr="00343B8B" w:rsidRDefault="00BA5083" w:rsidP="00BA5083">
      <w:pPr>
        <w:spacing w:line="269" w:lineRule="auto"/>
        <w:jc w:val="both"/>
      </w:pPr>
      <w:r w:rsidRPr="00343B8B">
        <w:t>- 2 земельных участка под ЛПХ общей площадью 1700 кв.м. на сумму 3126 руб. 48 коп</w:t>
      </w:r>
      <w:proofErr w:type="gramStart"/>
      <w:r w:rsidRPr="00343B8B">
        <w:t xml:space="preserve">.; </w:t>
      </w:r>
      <w:proofErr w:type="gramEnd"/>
    </w:p>
    <w:p w:rsidR="00BA5083" w:rsidRPr="00343B8B" w:rsidRDefault="00BA5083" w:rsidP="00BA5083">
      <w:pPr>
        <w:spacing w:line="269" w:lineRule="auto"/>
        <w:jc w:val="both"/>
      </w:pPr>
      <w:r w:rsidRPr="00343B8B">
        <w:t>- 1 земельный участок под склад площадью 680 кв.м. на сумму 18763 руб. 90 коп</w:t>
      </w:r>
      <w:proofErr w:type="gramStart"/>
      <w:r w:rsidRPr="00343B8B">
        <w:t xml:space="preserve">.; </w:t>
      </w:r>
      <w:proofErr w:type="gramEnd"/>
    </w:p>
    <w:p w:rsidR="00BA5083" w:rsidRDefault="00BA5083" w:rsidP="00BA5083">
      <w:pPr>
        <w:spacing w:line="269" w:lineRule="auto"/>
        <w:jc w:val="both"/>
      </w:pPr>
      <w:r w:rsidRPr="00343B8B">
        <w:t>- 2 земельных участка находящихся в ПНВ площадью 52,16 га на сумму 1316526 руб. 99 коп</w:t>
      </w:r>
      <w:proofErr w:type="gramStart"/>
      <w:r w:rsidRPr="00343B8B">
        <w:t>.</w:t>
      </w:r>
      <w:r>
        <w:t>;</w:t>
      </w:r>
      <w:proofErr w:type="gramEnd"/>
    </w:p>
    <w:p w:rsidR="00BA5083" w:rsidRDefault="00BA5083" w:rsidP="00BA5083">
      <w:pPr>
        <w:spacing w:line="269" w:lineRule="auto"/>
        <w:jc w:val="both"/>
      </w:pPr>
      <w:r>
        <w:t>-3 земельных участка с разрешенным использованием для с/</w:t>
      </w:r>
      <w:proofErr w:type="spellStart"/>
      <w:r>
        <w:t>х</w:t>
      </w:r>
      <w:proofErr w:type="spellEnd"/>
      <w:r>
        <w:t xml:space="preserve"> производства площадью 487376 кв.м. на сумму 780,3 тыс</w:t>
      </w:r>
      <w:proofErr w:type="gramStart"/>
      <w:r>
        <w:t>.р</w:t>
      </w:r>
      <w:proofErr w:type="gramEnd"/>
      <w:r>
        <w:t>уб.;</w:t>
      </w:r>
    </w:p>
    <w:p w:rsidR="00BA5083" w:rsidRDefault="00BA5083" w:rsidP="00BA5083">
      <w:pPr>
        <w:spacing w:line="269" w:lineRule="auto"/>
        <w:jc w:val="both"/>
      </w:pPr>
      <w:r>
        <w:t>-1 земельный участок для обслуживания здания склада минеральных удобрений общей площадью 4356,51 кв.м. на сумму 7,2 тыс</w:t>
      </w:r>
      <w:proofErr w:type="gramStart"/>
      <w:r>
        <w:t>.р</w:t>
      </w:r>
      <w:proofErr w:type="gramEnd"/>
      <w:r>
        <w:t>уб.</w:t>
      </w:r>
    </w:p>
    <w:p w:rsidR="00BA5083" w:rsidRDefault="00BA5083" w:rsidP="00BA5083">
      <w:pPr>
        <w:tabs>
          <w:tab w:val="num" w:pos="720"/>
        </w:tabs>
        <w:spacing w:line="268" w:lineRule="auto"/>
        <w:jc w:val="both"/>
      </w:pPr>
      <w:r>
        <w:tab/>
        <w:t>П</w:t>
      </w:r>
      <w:r w:rsidRPr="00BA5233">
        <w:t>роведен аукцион по продаже прав на заключение договоров купли-продажи земельных участков населенных пунктов в количестве 4 лотов.</w:t>
      </w:r>
      <w:r w:rsidRPr="00D03532">
        <w:t xml:space="preserve"> </w:t>
      </w:r>
      <w:r>
        <w:t>Заключены договора по 3 земельным участкам, площадью 5472 кв.м. на сумму 104040 руб.</w:t>
      </w:r>
    </w:p>
    <w:p w:rsidR="00BA5083" w:rsidRDefault="00BA5083" w:rsidP="00BA5083">
      <w:pPr>
        <w:ind w:firstLine="708"/>
        <w:jc w:val="both"/>
      </w:pPr>
      <w:r w:rsidRPr="004475BF">
        <w:t>В отношении недобросовестных арендаторов земельных участков Комитетом ведется претензионная работа по взысканию задолженности: осуществляется работа по регулярному телефонному информированию арендаторов о необходимости погашения задолженности по арендной плате, направляются  претензионные письма</w:t>
      </w:r>
      <w:r w:rsidRPr="001776A7">
        <w:t xml:space="preserve">. </w:t>
      </w:r>
      <w:r>
        <w:t>С начало</w:t>
      </w:r>
      <w:r w:rsidRPr="001776A7">
        <w:t xml:space="preserve"> 20</w:t>
      </w:r>
      <w:r>
        <w:t>20</w:t>
      </w:r>
      <w:r w:rsidRPr="001776A7">
        <w:t>г. подготовлены и направлен</w:t>
      </w:r>
      <w:r>
        <w:t xml:space="preserve"> 16</w:t>
      </w:r>
      <w:r w:rsidRPr="001776A7">
        <w:t xml:space="preserve"> претензионных уведомления о погашении задолженности в </w:t>
      </w:r>
      <w:r w:rsidRPr="00141E10">
        <w:t xml:space="preserve">сумме </w:t>
      </w:r>
      <w:r>
        <w:t>1085,3</w:t>
      </w:r>
      <w:r w:rsidRPr="001776A7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уб. </w:t>
      </w:r>
    </w:p>
    <w:p w:rsidR="00BA5083" w:rsidRDefault="00BA5083" w:rsidP="00BA5083">
      <w:pPr>
        <w:ind w:firstLine="708"/>
        <w:jc w:val="both"/>
        <w:rPr>
          <w:b/>
          <w:color w:val="000000"/>
          <w:spacing w:val="1"/>
        </w:rPr>
      </w:pPr>
      <w:r w:rsidRPr="003F7CBF">
        <w:t xml:space="preserve">В результате </w:t>
      </w:r>
      <w:proofErr w:type="spellStart"/>
      <w:r w:rsidRPr="003F7CBF">
        <w:t>претензионно-исковой</w:t>
      </w:r>
      <w:proofErr w:type="spellEnd"/>
      <w:r w:rsidRPr="003F7CBF">
        <w:t xml:space="preserve"> работе </w:t>
      </w:r>
      <w:r>
        <w:t>за</w:t>
      </w:r>
      <w:r w:rsidRPr="003F7CBF">
        <w:t xml:space="preserve"> </w:t>
      </w:r>
      <w:r>
        <w:t xml:space="preserve">9 мес. </w:t>
      </w:r>
      <w:r w:rsidRPr="003F7CBF">
        <w:t>20</w:t>
      </w:r>
      <w:r>
        <w:t>20</w:t>
      </w:r>
      <w:r w:rsidRPr="003F7CBF">
        <w:t xml:space="preserve"> год</w:t>
      </w:r>
      <w:r>
        <w:t>а</w:t>
      </w:r>
      <w:r w:rsidRPr="003F7CBF">
        <w:t xml:space="preserve"> погашена просроченная задолженность по арендной плате в сумме </w:t>
      </w:r>
      <w:r>
        <w:t>1336</w:t>
      </w:r>
      <w:r w:rsidRPr="003F7CBF">
        <w:t xml:space="preserve"> тыс. руб., что на </w:t>
      </w:r>
      <w:r>
        <w:t>672,8</w:t>
      </w:r>
      <w:r w:rsidRPr="003F7CBF">
        <w:t xml:space="preserve"> тыс. руб. </w:t>
      </w:r>
      <w:r>
        <w:t>меньше</w:t>
      </w:r>
      <w:r w:rsidRPr="003F7CBF">
        <w:t xml:space="preserve">, чем в </w:t>
      </w:r>
      <w:r>
        <w:t xml:space="preserve">аналогичном периоде </w:t>
      </w:r>
      <w:r w:rsidRPr="003F7CBF">
        <w:t>201</w:t>
      </w:r>
      <w:r>
        <w:t>9</w:t>
      </w:r>
      <w:r w:rsidRPr="003F7CBF">
        <w:t xml:space="preserve"> год</w:t>
      </w:r>
      <w:r>
        <w:t>а</w:t>
      </w:r>
      <w:r w:rsidRPr="003F7CBF">
        <w:t xml:space="preserve"> (</w:t>
      </w:r>
      <w:r>
        <w:t>2008,8</w:t>
      </w:r>
      <w:r w:rsidRPr="003F7CBF">
        <w:t xml:space="preserve"> тыс. руб.).</w:t>
      </w:r>
    </w:p>
    <w:p w:rsidR="00BA5083" w:rsidRDefault="00BA5083" w:rsidP="00BA5083">
      <w:pPr>
        <w:jc w:val="both"/>
        <w:rPr>
          <w:bCs/>
        </w:rPr>
      </w:pPr>
      <w:r w:rsidRPr="009B3D74">
        <w:rPr>
          <w:bCs/>
        </w:rPr>
        <w:t>Крупные плательщики:</w:t>
      </w:r>
    </w:p>
    <w:p w:rsidR="00BA5083" w:rsidRPr="00074250" w:rsidRDefault="00BA5083" w:rsidP="00BA5083">
      <w:pPr>
        <w:jc w:val="both"/>
        <w:rPr>
          <w:bCs/>
        </w:rPr>
      </w:pPr>
      <w:r>
        <w:rPr>
          <w:bCs/>
        </w:rPr>
        <w:t xml:space="preserve">          </w:t>
      </w:r>
      <w:r w:rsidRPr="00074250">
        <w:rPr>
          <w:bCs/>
        </w:rPr>
        <w:t xml:space="preserve">- КФХ </w:t>
      </w:r>
      <w:r w:rsidRPr="009C1BDB">
        <w:rPr>
          <w:bCs/>
        </w:rPr>
        <w:t>«</w:t>
      </w:r>
      <w:proofErr w:type="spellStart"/>
      <w:r w:rsidRPr="009C1BDB">
        <w:rPr>
          <w:bCs/>
        </w:rPr>
        <w:t>Хонгр</w:t>
      </w:r>
      <w:proofErr w:type="spellEnd"/>
      <w:r w:rsidRPr="009C1BDB">
        <w:rPr>
          <w:bCs/>
        </w:rPr>
        <w:t>»-763,1 тыс</w:t>
      </w:r>
      <w:proofErr w:type="gramStart"/>
      <w:r w:rsidRPr="009C1BDB">
        <w:rPr>
          <w:bCs/>
        </w:rPr>
        <w:t>.р</w:t>
      </w:r>
      <w:proofErr w:type="gramEnd"/>
      <w:r w:rsidRPr="009C1BDB">
        <w:rPr>
          <w:bCs/>
        </w:rPr>
        <w:t>уб.</w:t>
      </w:r>
    </w:p>
    <w:p w:rsidR="00BA5083" w:rsidRPr="00074250" w:rsidRDefault="00BA5083" w:rsidP="00BA5083">
      <w:pPr>
        <w:ind w:firstLine="567"/>
        <w:jc w:val="both"/>
        <w:rPr>
          <w:bCs/>
        </w:rPr>
      </w:pPr>
      <w:r w:rsidRPr="00074250">
        <w:rPr>
          <w:bCs/>
        </w:rPr>
        <w:t xml:space="preserve">- </w:t>
      </w:r>
      <w:proofErr w:type="spellStart"/>
      <w:r w:rsidRPr="00074250">
        <w:rPr>
          <w:bCs/>
        </w:rPr>
        <w:t>Шавариков</w:t>
      </w:r>
      <w:proofErr w:type="spellEnd"/>
      <w:r w:rsidRPr="00074250">
        <w:rPr>
          <w:bCs/>
        </w:rPr>
        <w:t xml:space="preserve"> П.А.-562,1 тыс. руб.</w:t>
      </w:r>
    </w:p>
    <w:p w:rsidR="00BA5083" w:rsidRPr="00074250" w:rsidRDefault="00BA5083" w:rsidP="00BA5083">
      <w:pPr>
        <w:jc w:val="both"/>
        <w:rPr>
          <w:bCs/>
        </w:rPr>
      </w:pPr>
      <w:r w:rsidRPr="00074250">
        <w:rPr>
          <w:bCs/>
        </w:rPr>
        <w:t xml:space="preserve">          - ООО «Комсомолец» -546,5 тыс</w:t>
      </w:r>
      <w:proofErr w:type="gramStart"/>
      <w:r w:rsidRPr="00074250">
        <w:rPr>
          <w:bCs/>
        </w:rPr>
        <w:t>.р</w:t>
      </w:r>
      <w:proofErr w:type="gramEnd"/>
      <w:r w:rsidRPr="00074250">
        <w:rPr>
          <w:bCs/>
        </w:rPr>
        <w:t>уб.</w:t>
      </w:r>
    </w:p>
    <w:p w:rsidR="00BA5083" w:rsidRPr="00880444" w:rsidRDefault="00BA5083" w:rsidP="00BA5083">
      <w:pPr>
        <w:ind w:firstLine="567"/>
        <w:jc w:val="both"/>
      </w:pPr>
      <w:r w:rsidRPr="00880444">
        <w:t>Задолженность по арендной плате   на 01.</w:t>
      </w:r>
      <w:r>
        <w:t>10</w:t>
      </w:r>
      <w:r w:rsidRPr="00880444">
        <w:t>.20</w:t>
      </w:r>
      <w:r>
        <w:t>20</w:t>
      </w:r>
      <w:r w:rsidRPr="00880444">
        <w:t xml:space="preserve">г. составила </w:t>
      </w:r>
      <w:r>
        <w:t>7842,1</w:t>
      </w:r>
      <w:r w:rsidRPr="00880444">
        <w:t xml:space="preserve"> тыс. руб. в том, числе  наиболее </w:t>
      </w:r>
      <w:proofErr w:type="gramStart"/>
      <w:r w:rsidRPr="00880444">
        <w:t>крупные</w:t>
      </w:r>
      <w:proofErr w:type="gramEnd"/>
      <w:r w:rsidRPr="00880444">
        <w:t>:</w:t>
      </w:r>
    </w:p>
    <w:p w:rsidR="00BA5083" w:rsidRDefault="00BA5083" w:rsidP="00BA5083">
      <w:pPr>
        <w:pStyle w:val="a7"/>
        <w:tabs>
          <w:tab w:val="left" w:pos="0"/>
        </w:tabs>
      </w:pPr>
      <w:r w:rsidRPr="00880444">
        <w:t xml:space="preserve">- </w:t>
      </w:r>
      <w:r>
        <w:t>ООО «Мир»</w:t>
      </w:r>
      <w:r w:rsidRPr="00880444">
        <w:t xml:space="preserve">- </w:t>
      </w:r>
      <w:r>
        <w:t>1089,6</w:t>
      </w:r>
      <w:r w:rsidRPr="00880444">
        <w:t xml:space="preserve"> тыс. руб. </w:t>
      </w:r>
    </w:p>
    <w:p w:rsidR="00BA5083" w:rsidRDefault="00BA5083" w:rsidP="00BA5083">
      <w:pPr>
        <w:pStyle w:val="a7"/>
        <w:tabs>
          <w:tab w:val="left" w:pos="0"/>
        </w:tabs>
        <w:ind w:right="-2"/>
      </w:pPr>
      <w:r w:rsidRPr="001C6B8C">
        <w:t>- СПК  «Пролетарская победа» - 379,5 тыс. руб.</w:t>
      </w:r>
      <w:r>
        <w:t>;</w:t>
      </w:r>
    </w:p>
    <w:p w:rsidR="00BA5083" w:rsidRPr="00AE6E23" w:rsidRDefault="00BA5083" w:rsidP="00BA5083">
      <w:pPr>
        <w:pStyle w:val="a7"/>
        <w:ind w:right="-2"/>
        <w:jc w:val="both"/>
      </w:pPr>
      <w:r w:rsidRPr="00880444">
        <w:t xml:space="preserve">По сравнению с аналогичным периодом прошлого года задолженность </w:t>
      </w:r>
      <w:r>
        <w:t>уменьшилась</w:t>
      </w:r>
      <w:r w:rsidRPr="00880444">
        <w:t xml:space="preserve"> на </w:t>
      </w:r>
      <w:r>
        <w:t xml:space="preserve">1130,3 </w:t>
      </w:r>
      <w:r w:rsidRPr="00880444">
        <w:t>тыс. руб.</w:t>
      </w:r>
      <w:r>
        <w:t xml:space="preserve"> </w:t>
      </w:r>
    </w:p>
    <w:p w:rsidR="00BA5083" w:rsidRPr="00CE1BE2" w:rsidRDefault="00BA5083" w:rsidP="00BA5083">
      <w:pPr>
        <w:ind w:firstLine="567"/>
        <w:jc w:val="both"/>
      </w:pPr>
      <w:r w:rsidRPr="00AE6E23">
        <w:rPr>
          <w:b/>
          <w:bCs/>
        </w:rPr>
        <w:t xml:space="preserve">Платежи  при пользовании природными ресурсами </w:t>
      </w:r>
      <w:r w:rsidRPr="00AE6E23">
        <w:t xml:space="preserve">за отчетный период поступили в сумме </w:t>
      </w:r>
      <w:r>
        <w:t>11,5</w:t>
      </w:r>
      <w:r w:rsidRPr="00AE6E23">
        <w:t xml:space="preserve"> тыс. рублей или </w:t>
      </w:r>
      <w:r>
        <w:t>32,9</w:t>
      </w:r>
      <w:r w:rsidRPr="00AE6E23">
        <w:t>% от годовых назначений (</w:t>
      </w:r>
      <w:r>
        <w:t>35</w:t>
      </w:r>
      <w:r w:rsidRPr="00AE6E23">
        <w:t>,0 тыс. руб.). По</w:t>
      </w:r>
      <w:r w:rsidRPr="00CE1BE2">
        <w:t xml:space="preserve"> сравнению с </w:t>
      </w:r>
      <w:r>
        <w:t xml:space="preserve">аналогичным периодом </w:t>
      </w:r>
      <w:r w:rsidRPr="00CE1BE2">
        <w:t>201</w:t>
      </w:r>
      <w:r>
        <w:t>9</w:t>
      </w:r>
      <w:r w:rsidRPr="00CE1BE2">
        <w:t xml:space="preserve"> год</w:t>
      </w:r>
      <w:r>
        <w:t xml:space="preserve">а </w:t>
      </w:r>
      <w:r w:rsidRPr="00CE1BE2">
        <w:t xml:space="preserve"> доходы </w:t>
      </w:r>
      <w:r>
        <w:t>уменьшились</w:t>
      </w:r>
      <w:r w:rsidRPr="00CE1BE2">
        <w:t xml:space="preserve">  на </w:t>
      </w:r>
      <w:r>
        <w:t xml:space="preserve">8,7 </w:t>
      </w:r>
      <w:r w:rsidRPr="00CE1BE2">
        <w:t xml:space="preserve">тыс. руб. Ожидаемое поступление платежей распределяет Управление </w:t>
      </w:r>
      <w:proofErr w:type="spellStart"/>
      <w:r w:rsidRPr="00CE1BE2">
        <w:t>Росприроднадзора</w:t>
      </w:r>
      <w:proofErr w:type="spellEnd"/>
      <w:r w:rsidRPr="00CE1BE2">
        <w:t xml:space="preserve"> по РК.</w:t>
      </w:r>
    </w:p>
    <w:p w:rsidR="00BA5083" w:rsidRDefault="00BA5083" w:rsidP="00BA5083">
      <w:pPr>
        <w:ind w:firstLine="567"/>
        <w:jc w:val="both"/>
      </w:pPr>
      <w:r w:rsidRPr="00CE1BE2">
        <w:rPr>
          <w:b/>
        </w:rPr>
        <w:t>Доход</w:t>
      </w:r>
      <w:r>
        <w:rPr>
          <w:b/>
        </w:rPr>
        <w:t>ов</w:t>
      </w:r>
      <w:r w:rsidRPr="00CE1BE2">
        <w:rPr>
          <w:b/>
        </w:rPr>
        <w:t xml:space="preserve">  от оказания платных услуг и компенсации затрат государства</w:t>
      </w:r>
      <w:r w:rsidRPr="00CE1BE2">
        <w:t xml:space="preserve">  </w:t>
      </w:r>
      <w:r w:rsidRPr="008C2061">
        <w:t xml:space="preserve">за отчетный период </w:t>
      </w:r>
      <w:r>
        <w:t>поступило в сумме</w:t>
      </w:r>
      <w:r w:rsidRPr="008C2061">
        <w:t xml:space="preserve"> </w:t>
      </w:r>
      <w:r>
        <w:t>3086</w:t>
      </w:r>
      <w:r w:rsidRPr="008C2061">
        <w:t xml:space="preserve"> руб. или </w:t>
      </w:r>
      <w:r>
        <w:t>24,7</w:t>
      </w:r>
      <w:r w:rsidRPr="008C2061">
        <w:t>% от плановых назначений (</w:t>
      </w:r>
      <w:r>
        <w:t>12516</w:t>
      </w:r>
      <w:r w:rsidRPr="008C2061">
        <w:t xml:space="preserve"> </w:t>
      </w:r>
      <w:r w:rsidRPr="008C2061">
        <w:lastRenderedPageBreak/>
        <w:t>тыс. руб.</w:t>
      </w:r>
      <w:r>
        <w:t>).</w:t>
      </w:r>
      <w:r w:rsidRPr="008C2061">
        <w:t xml:space="preserve"> </w:t>
      </w:r>
      <w:r>
        <w:t xml:space="preserve">Основным администратором доходов является Управление образования ГРМО РК, доходы поступают от оказания платных услуг. </w:t>
      </w:r>
      <w:r w:rsidRPr="008C2061">
        <w:t xml:space="preserve">По сравнению с  </w:t>
      </w:r>
      <w:r>
        <w:t>9</w:t>
      </w:r>
      <w:r w:rsidRPr="008C2061">
        <w:t xml:space="preserve"> </w:t>
      </w:r>
      <w:r>
        <w:t>мес</w:t>
      </w:r>
      <w:r w:rsidRPr="008C2061">
        <w:t>.</w:t>
      </w:r>
      <w:r>
        <w:t xml:space="preserve"> </w:t>
      </w:r>
      <w:r w:rsidRPr="008C2061">
        <w:t>201</w:t>
      </w:r>
      <w:r>
        <w:t>9</w:t>
      </w:r>
      <w:r w:rsidRPr="008C2061">
        <w:t xml:space="preserve"> года доходы </w:t>
      </w:r>
      <w:r>
        <w:t>уменьшились</w:t>
      </w:r>
      <w:r w:rsidRPr="008C2061">
        <w:t xml:space="preserve">  на </w:t>
      </w:r>
      <w:r>
        <w:t>5045,5</w:t>
      </w:r>
      <w:r w:rsidRPr="008C2061">
        <w:t xml:space="preserve">тыс. руб. или на </w:t>
      </w:r>
      <w:r>
        <w:t>62%</w:t>
      </w:r>
      <w:r w:rsidRPr="008C2061">
        <w:t xml:space="preserve"> </w:t>
      </w:r>
      <w:r>
        <w:t>в связи с введением карантинных мер.</w:t>
      </w:r>
    </w:p>
    <w:p w:rsidR="00BA5083" w:rsidRPr="008C2061" w:rsidRDefault="00BA5083" w:rsidP="00BA5083">
      <w:pPr>
        <w:ind w:firstLine="567"/>
        <w:jc w:val="both"/>
      </w:pPr>
      <w:r w:rsidRPr="008C2061">
        <w:rPr>
          <w:b/>
        </w:rPr>
        <w:t xml:space="preserve">  Доход</w:t>
      </w:r>
      <w:r>
        <w:rPr>
          <w:b/>
        </w:rPr>
        <w:t>ов</w:t>
      </w:r>
      <w:r w:rsidRPr="008C2061">
        <w:rPr>
          <w:b/>
        </w:rPr>
        <w:t xml:space="preserve"> от продажи материальных и нематериальных активов</w:t>
      </w:r>
      <w:r w:rsidRPr="008C2061">
        <w:t xml:space="preserve"> поступил</w:t>
      </w:r>
      <w:r>
        <w:t>о</w:t>
      </w:r>
      <w:r w:rsidRPr="008C2061">
        <w:t xml:space="preserve"> в сумме </w:t>
      </w:r>
      <w:r>
        <w:t>2174,1</w:t>
      </w:r>
      <w:r w:rsidRPr="008C2061">
        <w:t xml:space="preserve"> тыс. руб. при годовых назначениях </w:t>
      </w:r>
      <w:r>
        <w:t>1015,5</w:t>
      </w:r>
      <w:r w:rsidRPr="008C2061">
        <w:t xml:space="preserve"> тыс. руб. или </w:t>
      </w:r>
      <w:r>
        <w:t>214,1</w:t>
      </w:r>
      <w:r w:rsidRPr="008C2061">
        <w:t xml:space="preserve">%. В сравнении с прошлым годом доходы </w:t>
      </w:r>
      <w:r>
        <w:t>увеличились</w:t>
      </w:r>
      <w:r w:rsidRPr="008C2061">
        <w:t xml:space="preserve"> на </w:t>
      </w:r>
      <w:r>
        <w:t>1096,1</w:t>
      </w:r>
      <w:r w:rsidRPr="008C2061">
        <w:t xml:space="preserve"> тыс. руб. </w:t>
      </w:r>
    </w:p>
    <w:p w:rsidR="00BA5083" w:rsidRDefault="00BA5083" w:rsidP="00BA5083">
      <w:pPr>
        <w:jc w:val="both"/>
      </w:pPr>
      <w:proofErr w:type="gramStart"/>
      <w:r w:rsidRPr="003B1739">
        <w:t xml:space="preserve">Доходы от реализации имущества, находящегося в государственной и муниципальной собственности поступили в сумме </w:t>
      </w:r>
      <w:r>
        <w:t>0,0</w:t>
      </w:r>
      <w:r w:rsidRPr="003B1739">
        <w:t xml:space="preserve"> тыс. руб. при годовых назначениях </w:t>
      </w:r>
      <w:r>
        <w:t xml:space="preserve">400,0 </w:t>
      </w:r>
      <w:r w:rsidRPr="003B1739">
        <w:t xml:space="preserve">тыс. руб. или </w:t>
      </w:r>
      <w:r>
        <w:t>0,0</w:t>
      </w:r>
      <w:r w:rsidRPr="003B1739">
        <w:t xml:space="preserve">%. В сравнении с прошлым годом </w:t>
      </w:r>
      <w:r>
        <w:t xml:space="preserve">аналогичного периода </w:t>
      </w:r>
      <w:r w:rsidRPr="003B1739">
        <w:t xml:space="preserve">доходы </w:t>
      </w:r>
      <w:r>
        <w:t>уменьшились</w:t>
      </w:r>
      <w:r w:rsidRPr="003B1739">
        <w:t xml:space="preserve"> на </w:t>
      </w:r>
      <w:r>
        <w:t>137,1</w:t>
      </w:r>
      <w:r w:rsidRPr="003B1739">
        <w:t xml:space="preserve"> тыс. руб.</w:t>
      </w:r>
      <w:r>
        <w:t xml:space="preserve">, за счет поступления в аналогичном периоде 2019г. задолженности от реализации автобуса </w:t>
      </w:r>
      <w:proofErr w:type="spellStart"/>
      <w:r>
        <w:t>Розентальского</w:t>
      </w:r>
      <w:proofErr w:type="spellEnd"/>
      <w:r>
        <w:t xml:space="preserve"> СМО- 0,55 тыс. руб.,</w:t>
      </w:r>
      <w:r w:rsidRPr="00760615">
        <w:t xml:space="preserve"> </w:t>
      </w:r>
      <w:r w:rsidRPr="00B167DA">
        <w:t>продано имущество теплотрасса ГСОШ № 3 на сумму</w:t>
      </w:r>
      <w:proofErr w:type="gramEnd"/>
      <w:r w:rsidRPr="00B167DA">
        <w:t xml:space="preserve"> 33</w:t>
      </w:r>
      <w:r>
        <w:t>,7</w:t>
      </w:r>
      <w:r w:rsidRPr="00B167DA">
        <w:t xml:space="preserve"> </w:t>
      </w:r>
      <w:r>
        <w:t>тыс</w:t>
      </w:r>
      <w:proofErr w:type="gramStart"/>
      <w:r>
        <w:t>.р</w:t>
      </w:r>
      <w:proofErr w:type="gramEnd"/>
      <w:r>
        <w:t xml:space="preserve">уб., </w:t>
      </w:r>
      <w:r w:rsidRPr="00B167DA">
        <w:t xml:space="preserve">здание гаража, трасса </w:t>
      </w:r>
      <w:proofErr w:type="spellStart"/>
      <w:r w:rsidRPr="00B167DA">
        <w:t>д</w:t>
      </w:r>
      <w:proofErr w:type="spellEnd"/>
      <w:r w:rsidRPr="00B167DA">
        <w:t>/с «</w:t>
      </w:r>
      <w:proofErr w:type="spellStart"/>
      <w:r w:rsidRPr="00B167DA">
        <w:t>Чебурашка</w:t>
      </w:r>
      <w:proofErr w:type="spellEnd"/>
      <w:r w:rsidRPr="00B167DA">
        <w:t xml:space="preserve">» и реализованы материальные запасы на сумму </w:t>
      </w:r>
      <w:r>
        <w:t>102,8 тыс.</w:t>
      </w:r>
      <w:r w:rsidRPr="00B167DA">
        <w:t xml:space="preserve"> руб.</w:t>
      </w:r>
    </w:p>
    <w:p w:rsidR="00BA5083" w:rsidRDefault="00BA5083" w:rsidP="00BA5083">
      <w:pPr>
        <w:spacing w:line="269" w:lineRule="auto"/>
        <w:jc w:val="both"/>
      </w:pPr>
      <w:proofErr w:type="gramStart"/>
      <w:r w:rsidRPr="003B1739">
        <w:t>Доход</w:t>
      </w:r>
      <w:r>
        <w:t>ов</w:t>
      </w:r>
      <w:r w:rsidRPr="003B1739">
        <w:t xml:space="preserve"> от продажи земельных участков, находящихся в государственной и муниципальной собственности</w:t>
      </w:r>
      <w:r>
        <w:t>,</w:t>
      </w:r>
      <w:r w:rsidRPr="003B1739">
        <w:t xml:space="preserve"> поступили в сумме </w:t>
      </w:r>
      <w:r>
        <w:t>2174,1</w:t>
      </w:r>
      <w:r w:rsidRPr="003B1739">
        <w:t xml:space="preserve"> тыс. руб. при годовых назначениях </w:t>
      </w:r>
      <w:r>
        <w:t>615,5 тыс. руб. или 353,2</w:t>
      </w:r>
      <w:r w:rsidRPr="003B1739">
        <w:t xml:space="preserve">%. В сравнении с прошлым годом доходы </w:t>
      </w:r>
      <w:r>
        <w:t>увеличились</w:t>
      </w:r>
      <w:r w:rsidRPr="003B1739">
        <w:t xml:space="preserve"> на </w:t>
      </w:r>
      <w:r>
        <w:t>1712,5</w:t>
      </w:r>
      <w:r w:rsidRPr="003B1739">
        <w:t xml:space="preserve"> тыс. руб.</w:t>
      </w:r>
      <w:r>
        <w:t xml:space="preserve"> </w:t>
      </w:r>
      <w:r w:rsidRPr="009509D2">
        <w:t xml:space="preserve">Реализовано </w:t>
      </w:r>
      <w:r>
        <w:t>2</w:t>
      </w:r>
      <w:r w:rsidRPr="009509D2">
        <w:t xml:space="preserve"> земельных участка по ЛПХ площадью </w:t>
      </w:r>
      <w:r>
        <w:t>1700</w:t>
      </w:r>
      <w:r w:rsidRPr="009509D2">
        <w:t xml:space="preserve"> кв.м. на сумму </w:t>
      </w:r>
      <w:r>
        <w:t>3126,48</w:t>
      </w:r>
      <w:r w:rsidRPr="009509D2">
        <w:t xml:space="preserve"> руб</w:t>
      </w:r>
      <w:r w:rsidRPr="006F0648">
        <w:t xml:space="preserve">., </w:t>
      </w:r>
      <w:r>
        <w:t>1</w:t>
      </w:r>
      <w:r w:rsidRPr="004B1C17">
        <w:t xml:space="preserve"> </w:t>
      </w:r>
      <w:r w:rsidRPr="00343B8B">
        <w:t>земельный участок под склад площадью 680 кв</w:t>
      </w:r>
      <w:r>
        <w:t>.м. на</w:t>
      </w:r>
      <w:proofErr w:type="gramEnd"/>
      <w:r>
        <w:t xml:space="preserve"> сумму 18763 руб. 90 коп., </w:t>
      </w:r>
      <w:r w:rsidRPr="00343B8B">
        <w:t>2 земельных участка находящихся в ПНВ площадью 52,16 га на сумму 1316526 руб. 99 коп.</w:t>
      </w:r>
      <w:r>
        <w:t>,</w:t>
      </w:r>
      <w:r w:rsidRPr="000E5CB8">
        <w:t xml:space="preserve"> </w:t>
      </w:r>
      <w:r>
        <w:t>3 земельных участка с разрешенным использованием для с/</w:t>
      </w:r>
      <w:proofErr w:type="spellStart"/>
      <w:r>
        <w:t>х</w:t>
      </w:r>
      <w:proofErr w:type="spellEnd"/>
      <w:r>
        <w:t xml:space="preserve"> производства площадью 487376 кв.м. на сумму 780,3 тыс</w:t>
      </w:r>
      <w:proofErr w:type="gramStart"/>
      <w:r>
        <w:t>.р</w:t>
      </w:r>
      <w:proofErr w:type="gramEnd"/>
      <w:r>
        <w:t>уб.;</w:t>
      </w:r>
      <w:r w:rsidRPr="000E5CB8">
        <w:t xml:space="preserve"> </w:t>
      </w:r>
      <w:r>
        <w:t>1 земельный участок для обслуживания здания склада минеральных удобрений общей площадью 4356,51 кв.м. на сумму 7,2 тыс.руб.</w:t>
      </w:r>
    </w:p>
    <w:p w:rsidR="00BA5083" w:rsidRPr="00CE1BE2" w:rsidRDefault="00BA5083" w:rsidP="00BA5083">
      <w:pPr>
        <w:jc w:val="both"/>
      </w:pPr>
      <w:r w:rsidRPr="009509D2">
        <w:rPr>
          <w:b/>
        </w:rPr>
        <w:t>Штрафы</w:t>
      </w:r>
      <w:r w:rsidRPr="00E333CE">
        <w:rPr>
          <w:b/>
        </w:rPr>
        <w:t>, санкции,</w:t>
      </w:r>
      <w:r w:rsidRPr="00CE1BE2">
        <w:rPr>
          <w:b/>
        </w:rPr>
        <w:t xml:space="preserve"> возмещение ущерба</w:t>
      </w:r>
      <w:r w:rsidRPr="00CE1BE2">
        <w:t xml:space="preserve"> за отчетный период составили </w:t>
      </w:r>
      <w:r>
        <w:t>273,3</w:t>
      </w:r>
      <w:r w:rsidRPr="00CE1BE2">
        <w:t xml:space="preserve"> тыс. рублей или </w:t>
      </w:r>
      <w:r>
        <w:t>5466</w:t>
      </w:r>
      <w:r w:rsidRPr="00CE1BE2">
        <w:t>% от годовых назначений (</w:t>
      </w:r>
      <w:r>
        <w:t xml:space="preserve">5 </w:t>
      </w:r>
      <w:r w:rsidRPr="00CE1BE2">
        <w:t xml:space="preserve">тыс. руб.).   По сравнению с аналогичным периодом прошлого года  доходы </w:t>
      </w:r>
      <w:r>
        <w:t>уменьшились</w:t>
      </w:r>
      <w:r w:rsidRPr="00CE1BE2">
        <w:t xml:space="preserve">  на </w:t>
      </w:r>
      <w:r>
        <w:t>917,3</w:t>
      </w:r>
      <w:r w:rsidRPr="00414BD1">
        <w:t xml:space="preserve"> тыс. руб</w:t>
      </w:r>
      <w:r>
        <w:t>.</w:t>
      </w:r>
    </w:p>
    <w:p w:rsidR="00BA5083" w:rsidRPr="00490523" w:rsidRDefault="00BA5083" w:rsidP="00BA5083">
      <w:pPr>
        <w:tabs>
          <w:tab w:val="num" w:pos="720"/>
        </w:tabs>
        <w:ind w:left="180"/>
        <w:jc w:val="both"/>
      </w:pPr>
      <w:r w:rsidRPr="00CE1BE2">
        <w:rPr>
          <w:b/>
        </w:rPr>
        <w:tab/>
      </w:r>
      <w:r w:rsidRPr="00490523">
        <w:rPr>
          <w:b/>
        </w:rPr>
        <w:t>Безвозмездные поступления</w:t>
      </w:r>
      <w:r w:rsidRPr="00490523">
        <w:t xml:space="preserve"> за </w:t>
      </w:r>
      <w:r>
        <w:t xml:space="preserve">9 мес. </w:t>
      </w:r>
      <w:r w:rsidRPr="00490523">
        <w:t>20</w:t>
      </w:r>
      <w:r>
        <w:t>20</w:t>
      </w:r>
      <w:r w:rsidRPr="00490523">
        <w:t xml:space="preserve"> год</w:t>
      </w:r>
      <w:r>
        <w:t>а</w:t>
      </w:r>
      <w:r w:rsidRPr="00490523">
        <w:t xml:space="preserve"> поступили в бюджет в объеме </w:t>
      </w:r>
      <w:r>
        <w:t>137911,7</w:t>
      </w:r>
      <w:r w:rsidRPr="00490523">
        <w:t xml:space="preserve"> тыс.  рублей или </w:t>
      </w:r>
      <w:r>
        <w:t>67,7</w:t>
      </w:r>
      <w:r w:rsidRPr="00490523">
        <w:t xml:space="preserve">% к плановым назначениям в сумме </w:t>
      </w:r>
      <w:r>
        <w:t>203 828,6</w:t>
      </w:r>
      <w:r w:rsidRPr="00490523">
        <w:t xml:space="preserve"> тыс. руб., удельный вес в общей сумме доходов </w:t>
      </w:r>
      <w:r>
        <w:t>64,3</w:t>
      </w:r>
      <w:r w:rsidRPr="00490523">
        <w:t xml:space="preserve">%. Исполнение по видам безвозмездных поступлений представлено в следующей таблице:                                                                               </w:t>
      </w:r>
    </w:p>
    <w:p w:rsidR="00BA5083" w:rsidRDefault="00BA5083" w:rsidP="00BA5083">
      <w:pPr>
        <w:ind w:firstLine="902"/>
        <w:jc w:val="center"/>
      </w:pPr>
    </w:p>
    <w:p w:rsidR="00BA5083" w:rsidRPr="00490523" w:rsidRDefault="00BA5083" w:rsidP="00BA5083">
      <w:pPr>
        <w:ind w:firstLine="902"/>
        <w:jc w:val="center"/>
      </w:pPr>
      <w:r w:rsidRPr="00490523">
        <w:t>Анализ исполнения безвозмездных поступлений</w:t>
      </w:r>
    </w:p>
    <w:p w:rsidR="00BA5083" w:rsidRDefault="00BA5083" w:rsidP="00BA5083">
      <w:pPr>
        <w:ind w:firstLine="902"/>
        <w:jc w:val="right"/>
      </w:pPr>
      <w:r w:rsidRPr="00490523">
        <w:t xml:space="preserve">                                                                                              (тыс</w:t>
      </w:r>
      <w:proofErr w:type="gramStart"/>
      <w:r w:rsidRPr="00490523">
        <w:t>.р</w:t>
      </w:r>
      <w:proofErr w:type="gramEnd"/>
      <w:r w:rsidRPr="00490523">
        <w:t>уб.)</w:t>
      </w:r>
    </w:p>
    <w:tbl>
      <w:tblPr>
        <w:tblW w:w="11199" w:type="dxa"/>
        <w:tblInd w:w="-1026" w:type="dxa"/>
        <w:tblLayout w:type="fixed"/>
        <w:tblLook w:val="04A0"/>
      </w:tblPr>
      <w:tblGrid>
        <w:gridCol w:w="2968"/>
        <w:gridCol w:w="1539"/>
        <w:gridCol w:w="1429"/>
        <w:gridCol w:w="1539"/>
        <w:gridCol w:w="1449"/>
        <w:gridCol w:w="1422"/>
        <w:gridCol w:w="853"/>
      </w:tblGrid>
      <w:tr w:rsidR="00BA5083" w:rsidRPr="00E874A7" w:rsidTr="0064556C">
        <w:trPr>
          <w:trHeight w:val="510"/>
        </w:trPr>
        <w:tc>
          <w:tcPr>
            <w:tcW w:w="2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 w:rsidRPr="00E874A7">
              <w:rPr>
                <w:color w:val="000000"/>
              </w:rPr>
              <w:t>Показатели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 w:rsidRPr="00E874A7">
              <w:rPr>
                <w:color w:val="000000"/>
              </w:rPr>
              <w:t xml:space="preserve">Фактическое исполнение </w:t>
            </w:r>
            <w:r>
              <w:rPr>
                <w:color w:val="000000"/>
              </w:rPr>
              <w:t>1.10.</w:t>
            </w:r>
            <w:r w:rsidRPr="00E874A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E874A7">
              <w:rPr>
                <w:color w:val="000000"/>
              </w:rPr>
              <w:t>г.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 w:rsidRPr="00E874A7">
              <w:rPr>
                <w:color w:val="000000"/>
              </w:rPr>
              <w:t>Бюджетные назначения 20</w:t>
            </w:r>
            <w:r>
              <w:rPr>
                <w:color w:val="000000"/>
              </w:rPr>
              <w:t>20</w:t>
            </w:r>
            <w:r w:rsidRPr="00E874A7">
              <w:rPr>
                <w:color w:val="000000"/>
              </w:rPr>
              <w:t xml:space="preserve"> г.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 w:rsidRPr="00E874A7">
              <w:rPr>
                <w:color w:val="000000"/>
              </w:rPr>
              <w:t xml:space="preserve">Фактическое исполнение </w:t>
            </w:r>
            <w:r>
              <w:rPr>
                <w:color w:val="000000"/>
              </w:rPr>
              <w:t>1.10.</w:t>
            </w:r>
            <w:r w:rsidRPr="00E874A7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E874A7">
              <w:rPr>
                <w:color w:val="000000"/>
              </w:rPr>
              <w:t xml:space="preserve"> г.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 w:rsidRPr="00E874A7">
              <w:rPr>
                <w:color w:val="000000"/>
              </w:rPr>
              <w:t>Отклонение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 w:rsidRPr="00E874A7">
              <w:rPr>
                <w:color w:val="000000"/>
              </w:rPr>
              <w:t xml:space="preserve">% исполнения в </w:t>
            </w:r>
            <w:r>
              <w:rPr>
                <w:color w:val="000000"/>
              </w:rPr>
              <w:t>1.10.</w:t>
            </w:r>
            <w:r w:rsidRPr="00E874A7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E874A7">
              <w:rPr>
                <w:color w:val="000000"/>
              </w:rPr>
              <w:t>г.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proofErr w:type="gramStart"/>
            <w:r w:rsidRPr="00E874A7">
              <w:rPr>
                <w:color w:val="000000"/>
              </w:rPr>
              <w:t>Удельный в вес,</w:t>
            </w:r>
            <w:proofErr w:type="gramEnd"/>
          </w:p>
        </w:tc>
      </w:tr>
      <w:tr w:rsidR="00BA5083" w:rsidRPr="00E874A7" w:rsidTr="0064556C">
        <w:trPr>
          <w:trHeight w:val="315"/>
        </w:trPr>
        <w:tc>
          <w:tcPr>
            <w:tcW w:w="2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 w:rsidRPr="00E874A7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1.10.</w:t>
            </w:r>
            <w:r w:rsidRPr="00E874A7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 w:rsidRPr="00E874A7">
              <w:rPr>
                <w:color w:val="000000"/>
              </w:rPr>
              <w:t xml:space="preserve"> г. +,-</w:t>
            </w: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 w:rsidRPr="00E874A7">
              <w:rPr>
                <w:color w:val="000000"/>
              </w:rPr>
              <w:t>%</w:t>
            </w:r>
          </w:p>
        </w:tc>
      </w:tr>
      <w:tr w:rsidR="00BA5083" w:rsidRPr="00E874A7" w:rsidTr="0064556C">
        <w:trPr>
          <w:trHeight w:val="510"/>
        </w:trPr>
        <w:tc>
          <w:tcPr>
            <w:tcW w:w="296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A5083" w:rsidRPr="00E874A7" w:rsidRDefault="00BA5083" w:rsidP="00452D65">
            <w:pPr>
              <w:rPr>
                <w:color w:val="000000"/>
              </w:rPr>
            </w:pPr>
            <w:r w:rsidRPr="00E874A7">
              <w:rPr>
                <w:color w:val="000000"/>
              </w:rPr>
              <w:t>Безвозмездные поступления, всего,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138746,2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203 828,6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137 911,7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-834,5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67,7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 w:rsidRPr="00E874A7">
              <w:rPr>
                <w:color w:val="000000"/>
              </w:rPr>
              <w:t>100</w:t>
            </w:r>
          </w:p>
        </w:tc>
      </w:tr>
      <w:tr w:rsidR="00BA5083" w:rsidRPr="00E874A7" w:rsidTr="0064556C">
        <w:trPr>
          <w:trHeight w:val="315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BA5083" w:rsidRPr="00E874A7" w:rsidRDefault="00BA5083" w:rsidP="00452D65">
            <w:pPr>
              <w:rPr>
                <w:color w:val="000000"/>
              </w:rPr>
            </w:pPr>
            <w:r w:rsidRPr="00E874A7">
              <w:rPr>
                <w:color w:val="000000"/>
              </w:rPr>
              <w:t>из них</w:t>
            </w: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</w:tr>
      <w:tr w:rsidR="00BA5083" w:rsidRPr="00E874A7" w:rsidTr="0064556C">
        <w:trPr>
          <w:trHeight w:val="780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5083" w:rsidRPr="00E874A7" w:rsidRDefault="00BA5083" w:rsidP="00452D65">
            <w:pPr>
              <w:rPr>
                <w:color w:val="000000"/>
              </w:rPr>
            </w:pPr>
            <w:r w:rsidRPr="00E874A7">
              <w:rPr>
                <w:color w:val="00000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203384,1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137534,2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</w:p>
        </w:tc>
      </w:tr>
      <w:tr w:rsidR="00BA5083" w:rsidRPr="00E874A7" w:rsidTr="0064556C">
        <w:trPr>
          <w:trHeight w:val="315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BA5083" w:rsidRPr="00E874A7" w:rsidRDefault="00BA5083" w:rsidP="00452D65">
            <w:pPr>
              <w:rPr>
                <w:color w:val="000000"/>
              </w:rPr>
            </w:pPr>
            <w:r w:rsidRPr="00E874A7">
              <w:rPr>
                <w:color w:val="000000"/>
              </w:rPr>
              <w:t xml:space="preserve">Дотации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6612,6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6612,6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BA5083" w:rsidRPr="00E874A7" w:rsidTr="0064556C">
        <w:trPr>
          <w:trHeight w:val="315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BA5083" w:rsidRPr="00E874A7" w:rsidRDefault="00BA5083" w:rsidP="00452D65">
            <w:pPr>
              <w:rPr>
                <w:color w:val="000000"/>
              </w:rPr>
            </w:pPr>
            <w:r w:rsidRPr="00E874A7">
              <w:rPr>
                <w:color w:val="000000"/>
              </w:rPr>
              <w:t>Субсидии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12980,4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23 332,1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11553,6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-1426,8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BA5083" w:rsidRPr="00E874A7" w:rsidTr="0064556C">
        <w:trPr>
          <w:trHeight w:val="315"/>
        </w:trPr>
        <w:tc>
          <w:tcPr>
            <w:tcW w:w="296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A5083" w:rsidRPr="00E874A7" w:rsidRDefault="00BA5083" w:rsidP="00452D65">
            <w:pPr>
              <w:rPr>
                <w:color w:val="000000"/>
              </w:rPr>
            </w:pPr>
            <w:r w:rsidRPr="00E874A7">
              <w:rPr>
                <w:color w:val="000000"/>
              </w:rPr>
              <w:t>Субвенции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118 735,5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162486,6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113461,1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-5274,4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</w:t>
            </w:r>
          </w:p>
        </w:tc>
      </w:tr>
      <w:tr w:rsidR="00BA5083" w:rsidRPr="00E874A7" w:rsidTr="0064556C">
        <w:trPr>
          <w:trHeight w:val="300"/>
        </w:trPr>
        <w:tc>
          <w:tcPr>
            <w:tcW w:w="2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rPr>
                <w:color w:val="000000"/>
              </w:rPr>
            </w:pPr>
            <w:r w:rsidRPr="00E874A7">
              <w:rPr>
                <w:color w:val="000000"/>
              </w:rPr>
              <w:t xml:space="preserve">Иные межбюджетные </w:t>
            </w:r>
            <w:r w:rsidRPr="00E874A7">
              <w:rPr>
                <w:color w:val="000000"/>
              </w:rPr>
              <w:lastRenderedPageBreak/>
              <w:t>трансферты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5 979,2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10952,8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5906,9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-72,3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  <w:p w:rsidR="00BA5083" w:rsidRPr="00E874A7" w:rsidRDefault="00BA5083" w:rsidP="00452D65">
            <w:pPr>
              <w:jc w:val="center"/>
              <w:rPr>
                <w:color w:val="000000"/>
              </w:rPr>
            </w:pPr>
          </w:p>
        </w:tc>
      </w:tr>
      <w:tr w:rsidR="00BA5083" w:rsidRPr="00E874A7" w:rsidTr="0064556C">
        <w:trPr>
          <w:trHeight w:val="315"/>
        </w:trPr>
        <w:tc>
          <w:tcPr>
            <w:tcW w:w="2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E874A7" w:rsidRDefault="00BA5083" w:rsidP="00452D65">
            <w:pPr>
              <w:rPr>
                <w:color w:val="000000"/>
              </w:rPr>
            </w:pPr>
          </w:p>
        </w:tc>
      </w:tr>
      <w:tr w:rsidR="00BA5083" w:rsidRPr="00E874A7" w:rsidTr="0064556C">
        <w:trPr>
          <w:trHeight w:val="780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5083" w:rsidRPr="00E874A7" w:rsidRDefault="00BA5083" w:rsidP="00452D65">
            <w:pPr>
              <w:rPr>
                <w:color w:val="000000"/>
              </w:rPr>
            </w:pPr>
            <w:r w:rsidRPr="00E874A7">
              <w:rPr>
                <w:color w:val="000000"/>
              </w:rPr>
              <w:lastRenderedPageBreak/>
              <w:t>Безвозмездные поступления от государственных (муниципальных) организаций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BA5083" w:rsidRPr="00E874A7" w:rsidTr="0064556C">
        <w:trPr>
          <w:trHeight w:val="780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5083" w:rsidRPr="00DD74F4" w:rsidRDefault="00BA5083" w:rsidP="00452D65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BA5083" w:rsidRPr="00DD74F4" w:rsidRDefault="00BA5083" w:rsidP="00452D65">
            <w:pPr>
              <w:rPr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E874A7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A5083" w:rsidRDefault="00BA5083" w:rsidP="00BA5083">
      <w:pPr>
        <w:ind w:firstLine="902"/>
        <w:jc w:val="right"/>
      </w:pPr>
    </w:p>
    <w:p w:rsidR="00BA5083" w:rsidRPr="00490523" w:rsidRDefault="00BA5083" w:rsidP="00BA5083">
      <w:pPr>
        <w:ind w:firstLine="567"/>
        <w:jc w:val="both"/>
      </w:pPr>
      <w:r w:rsidRPr="00490523">
        <w:t>По сравнению с аналогичным периодом  201</w:t>
      </w:r>
      <w:r>
        <w:t>9</w:t>
      </w:r>
      <w:r w:rsidRPr="00490523">
        <w:t xml:space="preserve"> года безвозмездные поступления </w:t>
      </w:r>
      <w:r>
        <w:t>уменьшились</w:t>
      </w:r>
      <w:r w:rsidRPr="00490523">
        <w:t xml:space="preserve"> на </w:t>
      </w:r>
      <w:r>
        <w:t xml:space="preserve">834,5 </w:t>
      </w:r>
      <w:r w:rsidRPr="00490523">
        <w:t>тыс. руб.</w:t>
      </w:r>
    </w:p>
    <w:p w:rsidR="00BA5083" w:rsidRPr="00B57848" w:rsidRDefault="00BA5083" w:rsidP="00BA5083">
      <w:pPr>
        <w:ind w:firstLine="567"/>
        <w:jc w:val="both"/>
      </w:pPr>
      <w:r w:rsidRPr="009C1BDB">
        <w:t>Доля финансовой помощи</w:t>
      </w:r>
      <w:r w:rsidRPr="00B57848">
        <w:t xml:space="preserve"> на выравнивание бюджетов муниципального района и </w:t>
      </w:r>
      <w:r w:rsidRPr="0006730D">
        <w:t>по</w:t>
      </w:r>
      <w:r w:rsidRPr="002C458A">
        <w:t xml:space="preserve">селений Городовиковского района в общем объеме собственных доходов составила </w:t>
      </w:r>
      <w:r>
        <w:t>4,0</w:t>
      </w:r>
      <w:r w:rsidRPr="002C458A">
        <w:t>% (</w:t>
      </w:r>
      <w:r>
        <w:t>3866,7</w:t>
      </w:r>
      <w:r w:rsidRPr="0006730D">
        <w:t xml:space="preserve"> тыс. руб./</w:t>
      </w:r>
      <w:r>
        <w:t>95597,6</w:t>
      </w:r>
      <w:r w:rsidRPr="0006730D">
        <w:t xml:space="preserve"> тыс. руб.). </w:t>
      </w:r>
    </w:p>
    <w:p w:rsidR="00BA5083" w:rsidRPr="00490523" w:rsidRDefault="00BA5083" w:rsidP="00BA5083">
      <w:pPr>
        <w:tabs>
          <w:tab w:val="left" w:pos="851"/>
        </w:tabs>
        <w:ind w:firstLine="709"/>
        <w:jc w:val="both"/>
      </w:pPr>
      <w:r>
        <w:t>Ф</w:t>
      </w:r>
      <w:r w:rsidRPr="00490523">
        <w:t>инансовая помощь в разрезе источников составила:</w:t>
      </w:r>
    </w:p>
    <w:p w:rsidR="00BA5083" w:rsidRPr="00490523" w:rsidRDefault="00BA5083" w:rsidP="00BA5083">
      <w:pPr>
        <w:tabs>
          <w:tab w:val="left" w:pos="851"/>
        </w:tabs>
        <w:ind w:firstLine="709"/>
        <w:jc w:val="both"/>
      </w:pPr>
      <w:r w:rsidRPr="00490523">
        <w:t>- по дополнительному нормативу отчислений от НДФЛ поступил</w:t>
      </w:r>
      <w:r>
        <w:t>о</w:t>
      </w:r>
      <w:r w:rsidRPr="00490523">
        <w:t xml:space="preserve"> </w:t>
      </w:r>
      <w:r>
        <w:t>14996,2</w:t>
      </w:r>
      <w:r w:rsidRPr="002C458A">
        <w:t xml:space="preserve"> тыс.</w:t>
      </w:r>
      <w:r w:rsidRPr="00490523">
        <w:t xml:space="preserve"> руб. </w:t>
      </w:r>
    </w:p>
    <w:p w:rsidR="00BA5083" w:rsidRPr="00490523" w:rsidRDefault="00BA5083" w:rsidP="00BA5083">
      <w:pPr>
        <w:tabs>
          <w:tab w:val="left" w:pos="851"/>
        </w:tabs>
        <w:ind w:firstLine="709"/>
        <w:jc w:val="both"/>
      </w:pPr>
      <w:r w:rsidRPr="003013E7">
        <w:t>-</w:t>
      </w:r>
      <w:r>
        <w:t xml:space="preserve"> д</w:t>
      </w:r>
      <w:r w:rsidRPr="003013E7">
        <w:t>отаци</w:t>
      </w:r>
      <w:r>
        <w:t>й</w:t>
      </w:r>
      <w:r w:rsidRPr="003013E7">
        <w:t xml:space="preserve"> на выравнивание бюджетной обеспеченности поселений </w:t>
      </w:r>
      <w:r>
        <w:t>получено</w:t>
      </w:r>
      <w:r w:rsidRPr="003013E7">
        <w:t xml:space="preserve"> -  </w:t>
      </w:r>
      <w:r>
        <w:t>3122,4</w:t>
      </w:r>
      <w:r w:rsidRPr="003013E7">
        <w:t xml:space="preserve"> тыс. руб.</w:t>
      </w:r>
      <w:r w:rsidRPr="00490523">
        <w:t xml:space="preserve"> </w:t>
      </w:r>
    </w:p>
    <w:p w:rsidR="00BA5083" w:rsidRDefault="00BA5083" w:rsidP="00BA5083">
      <w:pPr>
        <w:ind w:firstLine="567"/>
        <w:jc w:val="both"/>
      </w:pPr>
      <w:r w:rsidRPr="00C82E6C">
        <w:rPr>
          <w:b/>
        </w:rPr>
        <w:t xml:space="preserve">Прочие безвозмездные поступления </w:t>
      </w:r>
      <w:r w:rsidRPr="00C82E6C">
        <w:t>за</w:t>
      </w:r>
      <w:r w:rsidRPr="00C82E6C">
        <w:rPr>
          <w:b/>
        </w:rPr>
        <w:t xml:space="preserve"> </w:t>
      </w:r>
      <w:r w:rsidRPr="00C82E6C">
        <w:t xml:space="preserve">отчетный период поступили в сумме </w:t>
      </w:r>
      <w:r>
        <w:t>377,5</w:t>
      </w:r>
      <w:r w:rsidRPr="00C82E6C">
        <w:t>тыс. руб</w:t>
      </w:r>
      <w:r w:rsidRPr="008C5DF3">
        <w:t xml:space="preserve">., </w:t>
      </w:r>
      <w:r>
        <w:t xml:space="preserve">это поступления </w:t>
      </w:r>
      <w:r w:rsidRPr="008C5DF3">
        <w:t xml:space="preserve">добровольные пожертвования родителей  </w:t>
      </w:r>
      <w:r>
        <w:t>по</w:t>
      </w:r>
      <w:r w:rsidRPr="008C5DF3">
        <w:t xml:space="preserve"> ГДШИ</w:t>
      </w:r>
      <w:r>
        <w:t>.</w:t>
      </w:r>
      <w:r w:rsidRPr="008C5DF3">
        <w:t xml:space="preserve"> </w:t>
      </w:r>
    </w:p>
    <w:p w:rsidR="00BA5083" w:rsidRPr="008C5DF3" w:rsidRDefault="00BA5083" w:rsidP="00BA5083">
      <w:r w:rsidRPr="007141BD">
        <w:t xml:space="preserve">           </w:t>
      </w:r>
      <w:r w:rsidRPr="007141BD">
        <w:rPr>
          <w:b/>
        </w:rPr>
        <w:t>Доходы бюджетов бюджетной системы от возврата остатков субсидий субвенций  пр</w:t>
      </w:r>
      <w:r>
        <w:rPr>
          <w:b/>
        </w:rPr>
        <w:t xml:space="preserve">ошлых </w:t>
      </w:r>
      <w:r w:rsidRPr="007141BD">
        <w:rPr>
          <w:b/>
        </w:rPr>
        <w:t>лет</w:t>
      </w:r>
      <w:r>
        <w:rPr>
          <w:b/>
        </w:rPr>
        <w:t xml:space="preserve"> </w:t>
      </w:r>
      <w:r w:rsidRPr="007141BD">
        <w:t>за</w:t>
      </w:r>
      <w:r>
        <w:t xml:space="preserve"> отчетный период поступили в сумме 0,0 тыс</w:t>
      </w:r>
      <w:proofErr w:type="gramStart"/>
      <w:r>
        <w:t>.р</w:t>
      </w:r>
      <w:proofErr w:type="gramEnd"/>
      <w:r>
        <w:t>уб., это возврат неиспользованных межбюджетных трансфертов, имеющих целевое назначение, прошлых лет из бюджетов сельских поселений.</w:t>
      </w:r>
    </w:p>
    <w:p w:rsidR="00BA5083" w:rsidRPr="007369CE" w:rsidRDefault="00BA5083" w:rsidP="00BA5083">
      <w:pPr>
        <w:pStyle w:val="a7"/>
      </w:pPr>
      <w:r w:rsidRPr="007369CE">
        <w:rPr>
          <w:b/>
        </w:rPr>
        <w:t>Недоимка налогов в бюджеты всех уровней</w:t>
      </w:r>
    </w:p>
    <w:p w:rsidR="00BA5083" w:rsidRPr="00C55B60" w:rsidRDefault="00BA5083" w:rsidP="00BA5083">
      <w:pPr>
        <w:pStyle w:val="a7"/>
      </w:pPr>
      <w:r w:rsidRPr="00C55B60">
        <w:t>по району по состоянию на 01.</w:t>
      </w:r>
      <w:r>
        <w:t>10</w:t>
      </w:r>
      <w:r w:rsidRPr="00C55B60">
        <w:t>.20</w:t>
      </w:r>
      <w:r>
        <w:t>20</w:t>
      </w:r>
      <w:r w:rsidRPr="00C55B60">
        <w:t xml:space="preserve"> г. составила </w:t>
      </w:r>
      <w:r>
        <w:t>27399</w:t>
      </w:r>
      <w:r w:rsidRPr="00C55B60">
        <w:t xml:space="preserve"> тыс. руб. в том числе: </w:t>
      </w:r>
    </w:p>
    <w:p w:rsidR="00BA5083" w:rsidRPr="00C55B60" w:rsidRDefault="00BA5083" w:rsidP="00BA5083">
      <w:pPr>
        <w:pStyle w:val="a7"/>
        <w:ind w:firstLine="708"/>
      </w:pPr>
    </w:p>
    <w:tbl>
      <w:tblPr>
        <w:tblW w:w="9768" w:type="dxa"/>
        <w:tblInd w:w="93" w:type="dxa"/>
        <w:tblLook w:val="04A0"/>
      </w:tblPr>
      <w:tblGrid>
        <w:gridCol w:w="4087"/>
        <w:gridCol w:w="1567"/>
        <w:gridCol w:w="1651"/>
        <w:gridCol w:w="2463"/>
      </w:tblGrid>
      <w:tr w:rsidR="00BA5083" w:rsidRPr="00C55B60" w:rsidTr="00452D65">
        <w:trPr>
          <w:trHeight w:val="341"/>
        </w:trPr>
        <w:tc>
          <w:tcPr>
            <w:tcW w:w="4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Показатели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На 01.</w:t>
            </w:r>
            <w:r>
              <w:rPr>
                <w:color w:val="000000"/>
              </w:rPr>
              <w:t>10</w:t>
            </w:r>
            <w:r w:rsidRPr="00C55B60">
              <w:rPr>
                <w:color w:val="000000"/>
              </w:rPr>
              <w:t>.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На 01.</w:t>
            </w:r>
            <w:r>
              <w:rPr>
                <w:color w:val="000000"/>
              </w:rPr>
              <w:t>10</w:t>
            </w:r>
            <w:r w:rsidRPr="00C55B60">
              <w:rPr>
                <w:color w:val="000000"/>
              </w:rPr>
              <w:t>.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proofErr w:type="spellStart"/>
            <w:r w:rsidRPr="00C55B60">
              <w:rPr>
                <w:color w:val="000000"/>
              </w:rPr>
              <w:t>Откл</w:t>
            </w:r>
            <w:proofErr w:type="spellEnd"/>
            <w:proofErr w:type="gramStart"/>
            <w:r w:rsidRPr="00C55B60">
              <w:rPr>
                <w:color w:val="000000"/>
              </w:rPr>
              <w:t xml:space="preserve">. (+,-) </w:t>
            </w:r>
            <w:proofErr w:type="gramEnd"/>
          </w:p>
        </w:tc>
      </w:tr>
      <w:tr w:rsidR="00BA5083" w:rsidRPr="00C55B60" w:rsidTr="00452D65">
        <w:trPr>
          <w:trHeight w:val="341"/>
        </w:trPr>
        <w:tc>
          <w:tcPr>
            <w:tcW w:w="4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C55B60" w:rsidRDefault="00BA5083" w:rsidP="00452D65">
            <w:pPr>
              <w:rPr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C55B60">
              <w:rPr>
                <w:color w:val="000000"/>
              </w:rPr>
              <w:t xml:space="preserve">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C55B60">
              <w:rPr>
                <w:color w:val="000000"/>
              </w:rPr>
              <w:t xml:space="preserve"> г.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от 01.</w:t>
            </w:r>
            <w:r>
              <w:rPr>
                <w:color w:val="000000"/>
              </w:rPr>
              <w:t>10</w:t>
            </w:r>
            <w:r w:rsidRPr="00C55B60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C55B60">
              <w:rPr>
                <w:color w:val="000000"/>
              </w:rPr>
              <w:t>г.</w:t>
            </w:r>
          </w:p>
        </w:tc>
      </w:tr>
      <w:tr w:rsidR="00BA5083" w:rsidRPr="00C55B60" w:rsidTr="00452D65">
        <w:trPr>
          <w:trHeight w:val="341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rPr>
                <w:color w:val="000000"/>
              </w:rPr>
            </w:pPr>
            <w:r w:rsidRPr="00C55B60">
              <w:rPr>
                <w:color w:val="000000"/>
              </w:rPr>
              <w:t>Недоимка, всего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13939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27 399,0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+13460,0</w:t>
            </w:r>
          </w:p>
        </w:tc>
      </w:tr>
      <w:tr w:rsidR="00BA5083" w:rsidRPr="00C55B60" w:rsidTr="00452D65">
        <w:trPr>
          <w:trHeight w:val="341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rPr>
                <w:color w:val="000000"/>
              </w:rPr>
            </w:pPr>
            <w:r w:rsidRPr="00C55B60">
              <w:rPr>
                <w:color w:val="000000"/>
              </w:rPr>
              <w:t>в том числе: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 w:rsidRPr="00C55B60">
              <w:rPr>
                <w:color w:val="000000"/>
              </w:rPr>
              <w:t> </w:t>
            </w:r>
          </w:p>
        </w:tc>
      </w:tr>
      <w:tr w:rsidR="00BA5083" w:rsidRPr="00C55B60" w:rsidTr="00452D65">
        <w:trPr>
          <w:trHeight w:val="341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rPr>
                <w:color w:val="000000"/>
              </w:rPr>
            </w:pPr>
            <w:r w:rsidRPr="00C55B60">
              <w:rPr>
                <w:color w:val="000000"/>
              </w:rPr>
              <w:t>Федеральный бюджет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1677,0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-711,0</w:t>
            </w:r>
          </w:p>
        </w:tc>
      </w:tr>
      <w:tr w:rsidR="00BA5083" w:rsidRPr="00C55B60" w:rsidTr="00452D65">
        <w:trPr>
          <w:trHeight w:val="341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rPr>
                <w:color w:val="000000"/>
              </w:rPr>
            </w:pPr>
            <w:r w:rsidRPr="00C55B60">
              <w:rPr>
                <w:color w:val="000000"/>
              </w:rPr>
              <w:t>Республиканский бюджет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5387,5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10702,5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+5315,0</w:t>
            </w:r>
          </w:p>
        </w:tc>
      </w:tr>
      <w:tr w:rsidR="00BA5083" w:rsidRPr="00C55B60" w:rsidTr="00452D65">
        <w:trPr>
          <w:trHeight w:val="341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rPr>
                <w:color w:val="000000"/>
              </w:rPr>
            </w:pPr>
            <w:r w:rsidRPr="00C55B60">
              <w:rPr>
                <w:color w:val="000000"/>
              </w:rPr>
              <w:t>Местный бюджет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6163,5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15019,5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C55B60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+8856,0</w:t>
            </w:r>
          </w:p>
        </w:tc>
      </w:tr>
    </w:tbl>
    <w:p w:rsidR="00BA5083" w:rsidRPr="00C55B60" w:rsidRDefault="00BA5083" w:rsidP="00BA5083">
      <w:pPr>
        <w:pStyle w:val="a7"/>
        <w:ind w:firstLine="708"/>
      </w:pPr>
    </w:p>
    <w:p w:rsidR="00BA5083" w:rsidRPr="00C55B60" w:rsidRDefault="00BA5083" w:rsidP="00BA5083">
      <w:pPr>
        <w:pStyle w:val="a7"/>
        <w:tabs>
          <w:tab w:val="left" w:pos="426"/>
          <w:tab w:val="left" w:pos="851"/>
        </w:tabs>
        <w:ind w:right="-2"/>
        <w:jc w:val="both"/>
      </w:pPr>
      <w:r w:rsidRPr="00C55B60">
        <w:t xml:space="preserve">По сравнению с аналогичным периодом прошлого года недоимка увеличилась  на </w:t>
      </w:r>
      <w:r>
        <w:t xml:space="preserve">13460,0 </w:t>
      </w:r>
      <w:r w:rsidRPr="00C55B60">
        <w:t>тыс. руб. в т.ч.:</w:t>
      </w:r>
    </w:p>
    <w:p w:rsidR="00BA5083" w:rsidRPr="00C55B60" w:rsidRDefault="00BA5083" w:rsidP="00BA5083">
      <w:pPr>
        <w:pStyle w:val="a7"/>
        <w:numPr>
          <w:ilvl w:val="0"/>
          <w:numId w:val="39"/>
        </w:numPr>
        <w:tabs>
          <w:tab w:val="left" w:pos="426"/>
          <w:tab w:val="left" w:pos="851"/>
        </w:tabs>
        <w:ind w:left="0" w:firstLine="567"/>
        <w:jc w:val="both"/>
      </w:pPr>
      <w:r w:rsidRPr="00C55B60">
        <w:t xml:space="preserve">по налогам, поступающим в федеральный бюджет, </w:t>
      </w:r>
      <w:r>
        <w:t>уменьшился</w:t>
      </w:r>
      <w:r w:rsidRPr="00C55B60">
        <w:t xml:space="preserve"> на </w:t>
      </w:r>
      <w:r>
        <w:t>711</w:t>
      </w:r>
      <w:r w:rsidRPr="00C55B60">
        <w:t xml:space="preserve"> тыс. руб.</w:t>
      </w:r>
      <w:r>
        <w:t xml:space="preserve"> в основном за счет уменьшения недоимки по НДС на 714 тыс</w:t>
      </w:r>
      <w:proofErr w:type="gramStart"/>
      <w:r>
        <w:t>.р</w:t>
      </w:r>
      <w:proofErr w:type="gramEnd"/>
      <w:r>
        <w:t>уб.</w:t>
      </w:r>
    </w:p>
    <w:p w:rsidR="00BA5083" w:rsidRPr="00C55B60" w:rsidRDefault="00BA5083" w:rsidP="00BA5083">
      <w:pPr>
        <w:pStyle w:val="a7"/>
        <w:numPr>
          <w:ilvl w:val="0"/>
          <w:numId w:val="39"/>
        </w:numPr>
        <w:tabs>
          <w:tab w:val="left" w:pos="426"/>
          <w:tab w:val="left" w:pos="851"/>
        </w:tabs>
        <w:ind w:left="0" w:firstLine="567"/>
        <w:jc w:val="both"/>
      </w:pPr>
      <w:r w:rsidRPr="00C55B60">
        <w:t xml:space="preserve">по налогам, формирующим доходную часть республиканского бюджета - </w:t>
      </w:r>
      <w:r>
        <w:t>увеличилась</w:t>
      </w:r>
      <w:r w:rsidRPr="00C55B60">
        <w:t xml:space="preserve"> на </w:t>
      </w:r>
      <w:r>
        <w:t>5315</w:t>
      </w:r>
      <w:r w:rsidRPr="00C55B60">
        <w:t xml:space="preserve"> тыс. руб.</w:t>
      </w:r>
      <w:r>
        <w:t xml:space="preserve"> в основном за счет налога на прибыль организаций на 97 тыс</w:t>
      </w:r>
      <w:proofErr w:type="gramStart"/>
      <w:r>
        <w:t>.р</w:t>
      </w:r>
      <w:proofErr w:type="gramEnd"/>
      <w:r>
        <w:t>уб., НДФЛ на 2252 тыс.руб., транспортный налог на 1777 тыс.руб.</w:t>
      </w:r>
    </w:p>
    <w:p w:rsidR="00BA5083" w:rsidRPr="00C55B60" w:rsidRDefault="00BA5083" w:rsidP="00BA5083">
      <w:pPr>
        <w:pStyle w:val="a7"/>
        <w:numPr>
          <w:ilvl w:val="0"/>
          <w:numId w:val="39"/>
        </w:numPr>
        <w:tabs>
          <w:tab w:val="left" w:pos="426"/>
          <w:tab w:val="left" w:pos="851"/>
        </w:tabs>
        <w:ind w:left="0" w:firstLine="567"/>
        <w:jc w:val="both"/>
      </w:pPr>
      <w:r w:rsidRPr="00C55B60">
        <w:lastRenderedPageBreak/>
        <w:t xml:space="preserve"> по налогам, формирующим местные бюджеты, недоимка увеличилась на </w:t>
      </w:r>
      <w:r>
        <w:t>8856,0</w:t>
      </w:r>
      <w:r w:rsidRPr="00C55B60">
        <w:t xml:space="preserve"> тыс. руб., </w:t>
      </w:r>
      <w:r>
        <w:t xml:space="preserve"> за счет НДФЛ на 4789 тыс</w:t>
      </w:r>
      <w:proofErr w:type="gramStart"/>
      <w:r>
        <w:t>.р</w:t>
      </w:r>
      <w:proofErr w:type="gramEnd"/>
      <w:r>
        <w:t>уб., земельный налог организаций на 439 тыс.руб., УСНО на 259 тыс.руб., ЕСХН на 1913 тыс.руб.</w:t>
      </w:r>
    </w:p>
    <w:p w:rsidR="00BA5083" w:rsidRPr="00AE6E23" w:rsidRDefault="00BA5083" w:rsidP="00BA5083">
      <w:pPr>
        <w:pStyle w:val="a7"/>
        <w:ind w:left="900" w:firstLine="0"/>
      </w:pPr>
    </w:p>
    <w:p w:rsidR="00BA5083" w:rsidRPr="00490523" w:rsidRDefault="00BA5083" w:rsidP="00BA5083">
      <w:pPr>
        <w:tabs>
          <w:tab w:val="num" w:pos="0"/>
        </w:tabs>
        <w:jc w:val="center"/>
        <w:rPr>
          <w:b/>
        </w:rPr>
      </w:pPr>
      <w:r w:rsidRPr="00AE6E23">
        <w:rPr>
          <w:b/>
        </w:rPr>
        <w:t>Задолженность по доходам  от использования</w:t>
      </w:r>
      <w:r w:rsidRPr="00490523">
        <w:rPr>
          <w:b/>
        </w:rPr>
        <w:t xml:space="preserve"> муниципального имущества, находящегося в муниципальной собственности</w:t>
      </w:r>
    </w:p>
    <w:p w:rsidR="00BA5083" w:rsidRPr="00706ABF" w:rsidRDefault="00BA5083" w:rsidP="00BA5083">
      <w:pPr>
        <w:pStyle w:val="a7"/>
        <w:ind w:right="-2" w:firstLine="720"/>
        <w:jc w:val="both"/>
      </w:pPr>
      <w:r>
        <w:t>П</w:t>
      </w:r>
      <w:r w:rsidRPr="00706ABF">
        <w:t>о состоянию на 01.</w:t>
      </w:r>
      <w:r>
        <w:t>10</w:t>
      </w:r>
      <w:r w:rsidRPr="00706ABF">
        <w:t>.20</w:t>
      </w:r>
      <w:r>
        <w:t>20</w:t>
      </w:r>
      <w:r w:rsidRPr="00706ABF">
        <w:t xml:space="preserve"> г. </w:t>
      </w:r>
      <w:r>
        <w:t>з</w:t>
      </w:r>
      <w:r w:rsidRPr="00706ABF">
        <w:t>адолженность от использования муниципального имущества, находящегося в муниципальной собственности</w:t>
      </w:r>
      <w:r>
        <w:t>,</w:t>
      </w:r>
      <w:r w:rsidRPr="00706ABF">
        <w:t xml:space="preserve"> составляет </w:t>
      </w:r>
      <w:r>
        <w:t>7842,1</w:t>
      </w:r>
      <w:r w:rsidRPr="00706ABF">
        <w:t xml:space="preserve"> тыс. руб. или по сравнению с 01.</w:t>
      </w:r>
      <w:r>
        <w:t>10</w:t>
      </w:r>
      <w:r w:rsidRPr="00706ABF">
        <w:t>.201</w:t>
      </w:r>
      <w:r>
        <w:t>9</w:t>
      </w:r>
      <w:r w:rsidRPr="00706ABF">
        <w:t xml:space="preserve"> г. задолженность </w:t>
      </w:r>
      <w:r>
        <w:t>уменьшилась</w:t>
      </w:r>
      <w:r w:rsidRPr="00706ABF">
        <w:t xml:space="preserve">  на </w:t>
      </w:r>
      <w:r>
        <w:t>1130,3</w:t>
      </w:r>
      <w:r w:rsidRPr="00706ABF">
        <w:t xml:space="preserve"> тыс. руб. </w:t>
      </w:r>
    </w:p>
    <w:p w:rsidR="00BA5083" w:rsidRPr="00706ABF" w:rsidRDefault="00BA5083" w:rsidP="00BA5083">
      <w:pPr>
        <w:pStyle w:val="a7"/>
        <w:ind w:right="-2" w:firstLine="708"/>
      </w:pPr>
      <w:r w:rsidRPr="00706ABF">
        <w:t xml:space="preserve">                                                                                                                              тыс. руб.</w:t>
      </w:r>
    </w:p>
    <w:tbl>
      <w:tblPr>
        <w:tblW w:w="9641" w:type="dxa"/>
        <w:tblInd w:w="93" w:type="dxa"/>
        <w:tblLook w:val="04A0"/>
      </w:tblPr>
      <w:tblGrid>
        <w:gridCol w:w="3943"/>
        <w:gridCol w:w="2035"/>
        <w:gridCol w:w="1806"/>
        <w:gridCol w:w="1857"/>
      </w:tblGrid>
      <w:tr w:rsidR="00BA5083" w:rsidRPr="00706ABF" w:rsidTr="00452D65">
        <w:trPr>
          <w:trHeight w:val="306"/>
        </w:trPr>
        <w:tc>
          <w:tcPr>
            <w:tcW w:w="3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Показатели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На 01.</w:t>
            </w:r>
            <w:r>
              <w:rPr>
                <w:color w:val="000000"/>
              </w:rPr>
              <w:t>10</w:t>
            </w:r>
            <w:r w:rsidRPr="00706ABF">
              <w:rPr>
                <w:color w:val="000000"/>
              </w:rPr>
              <w:t>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На 01.</w:t>
            </w:r>
            <w:r>
              <w:rPr>
                <w:color w:val="000000"/>
              </w:rPr>
              <w:t>07</w:t>
            </w:r>
            <w:r w:rsidRPr="00706ABF">
              <w:rPr>
                <w:color w:val="000000"/>
              </w:rPr>
              <w:t>.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proofErr w:type="spellStart"/>
            <w:r w:rsidRPr="00706ABF">
              <w:rPr>
                <w:color w:val="000000"/>
              </w:rPr>
              <w:t>Откл</w:t>
            </w:r>
            <w:proofErr w:type="spellEnd"/>
            <w:proofErr w:type="gramStart"/>
            <w:r w:rsidRPr="00706ABF">
              <w:rPr>
                <w:color w:val="000000"/>
              </w:rPr>
              <w:t xml:space="preserve">.  (+,-) </w:t>
            </w:r>
            <w:proofErr w:type="gramEnd"/>
            <w:r w:rsidRPr="00706ABF">
              <w:rPr>
                <w:color w:val="000000"/>
              </w:rPr>
              <w:t>к отчетному году</w:t>
            </w:r>
          </w:p>
        </w:tc>
      </w:tr>
      <w:tr w:rsidR="00BA5083" w:rsidRPr="00706ABF" w:rsidTr="00452D65">
        <w:trPr>
          <w:trHeight w:val="306"/>
        </w:trPr>
        <w:tc>
          <w:tcPr>
            <w:tcW w:w="3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706ABF" w:rsidRDefault="00BA5083" w:rsidP="00452D65">
            <w:pPr>
              <w:rPr>
                <w:color w:val="000000"/>
              </w:rPr>
            </w:pPr>
          </w:p>
        </w:tc>
        <w:tc>
          <w:tcPr>
            <w:tcW w:w="20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706ABF">
              <w:rPr>
                <w:color w:val="000000"/>
              </w:rPr>
              <w:t>г.</w:t>
            </w:r>
          </w:p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706ABF">
              <w:rPr>
                <w:color w:val="000000"/>
              </w:rPr>
              <w:t>г.</w:t>
            </w: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706ABF" w:rsidRDefault="00BA5083" w:rsidP="00452D65">
            <w:pPr>
              <w:rPr>
                <w:color w:val="000000"/>
              </w:rPr>
            </w:pPr>
          </w:p>
        </w:tc>
      </w:tr>
      <w:tr w:rsidR="00BA5083" w:rsidRPr="00706ABF" w:rsidTr="00452D65">
        <w:trPr>
          <w:trHeight w:val="306"/>
        </w:trPr>
        <w:tc>
          <w:tcPr>
            <w:tcW w:w="3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706ABF" w:rsidRDefault="00BA5083" w:rsidP="00452D65">
            <w:pPr>
              <w:rPr>
                <w:color w:val="000000"/>
              </w:rPr>
            </w:pPr>
          </w:p>
        </w:tc>
        <w:tc>
          <w:tcPr>
            <w:tcW w:w="20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 </w:t>
            </w: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5083" w:rsidRPr="00706ABF" w:rsidRDefault="00BA5083" w:rsidP="00452D65">
            <w:pPr>
              <w:rPr>
                <w:color w:val="000000"/>
              </w:rPr>
            </w:pPr>
          </w:p>
        </w:tc>
      </w:tr>
      <w:tr w:rsidR="00BA5083" w:rsidRPr="00706ABF" w:rsidTr="00452D65">
        <w:trPr>
          <w:trHeight w:val="306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rPr>
                <w:color w:val="000000"/>
              </w:rPr>
            </w:pPr>
            <w:r w:rsidRPr="00706ABF">
              <w:rPr>
                <w:color w:val="000000"/>
              </w:rPr>
              <w:t>Задолженность ВСЕГО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8972,4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7842,1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-1130,3</w:t>
            </w:r>
          </w:p>
        </w:tc>
      </w:tr>
      <w:tr w:rsidR="00BA5083" w:rsidRPr="00706ABF" w:rsidTr="00452D65">
        <w:trPr>
          <w:trHeight w:val="306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rPr>
                <w:color w:val="000000"/>
              </w:rPr>
            </w:pPr>
            <w:r w:rsidRPr="00706ABF">
              <w:rPr>
                <w:color w:val="000000"/>
              </w:rPr>
              <w:t>в том числе: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 w:rsidRPr="00706ABF">
              <w:rPr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right"/>
              <w:rPr>
                <w:color w:val="000000"/>
              </w:rPr>
            </w:pPr>
            <w:r w:rsidRPr="00706ABF">
              <w:rPr>
                <w:color w:val="000000"/>
              </w:rPr>
              <w:t> </w:t>
            </w:r>
          </w:p>
        </w:tc>
      </w:tr>
      <w:tr w:rsidR="00BA5083" w:rsidRPr="00706ABF" w:rsidTr="00452D65">
        <w:trPr>
          <w:trHeight w:val="306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rPr>
                <w:color w:val="000000"/>
              </w:rPr>
            </w:pPr>
            <w:r w:rsidRPr="00706ABF">
              <w:rPr>
                <w:color w:val="000000"/>
              </w:rPr>
              <w:t>аренда земель населенных пунктов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517,1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+490,0</w:t>
            </w:r>
          </w:p>
        </w:tc>
      </w:tr>
      <w:tr w:rsidR="00BA5083" w:rsidRPr="00706ABF" w:rsidTr="00452D65">
        <w:trPr>
          <w:trHeight w:val="254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rPr>
                <w:color w:val="000000"/>
              </w:rPr>
            </w:pPr>
            <w:r w:rsidRPr="00706ABF">
              <w:rPr>
                <w:color w:val="000000"/>
              </w:rPr>
              <w:t>аренда муниципального имущества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-19,7</w:t>
            </w:r>
          </w:p>
        </w:tc>
      </w:tr>
      <w:tr w:rsidR="00BA5083" w:rsidRPr="00706ABF" w:rsidTr="00452D65">
        <w:trPr>
          <w:trHeight w:val="306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rPr>
                <w:color w:val="000000"/>
              </w:rPr>
            </w:pPr>
            <w:r w:rsidRPr="00706ABF">
              <w:rPr>
                <w:color w:val="000000"/>
              </w:rPr>
              <w:t>аренда земель с/</w:t>
            </w:r>
            <w:proofErr w:type="spellStart"/>
            <w:r w:rsidRPr="00706ABF">
              <w:rPr>
                <w:color w:val="000000"/>
              </w:rPr>
              <w:t>х</w:t>
            </w:r>
            <w:proofErr w:type="spellEnd"/>
            <w:r w:rsidRPr="00706ABF">
              <w:rPr>
                <w:color w:val="000000"/>
              </w:rPr>
              <w:t xml:space="preserve">  назначений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8915,9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7315,3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706ABF" w:rsidRDefault="00BA5083" w:rsidP="00452D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-1600,6</w:t>
            </w:r>
          </w:p>
        </w:tc>
      </w:tr>
    </w:tbl>
    <w:p w:rsidR="00BA5083" w:rsidRPr="00706ABF" w:rsidRDefault="00BA5083" w:rsidP="00BA5083">
      <w:pPr>
        <w:pStyle w:val="a7"/>
        <w:ind w:right="-2" w:firstLine="708"/>
      </w:pPr>
    </w:p>
    <w:p w:rsidR="00BA5083" w:rsidRPr="00706ABF" w:rsidRDefault="00BA5083" w:rsidP="00BA5083">
      <w:pPr>
        <w:ind w:firstLine="567"/>
        <w:jc w:val="both"/>
      </w:pPr>
      <w:r w:rsidRPr="00706ABF">
        <w:t xml:space="preserve">Наиболее  крупные арендаторы, имеющие задолженность </w:t>
      </w:r>
      <w:r w:rsidRPr="00706ABF">
        <w:rPr>
          <w:b/>
        </w:rPr>
        <w:t xml:space="preserve"> </w:t>
      </w:r>
      <w:r w:rsidRPr="00706ABF">
        <w:t>по арендной плате за земли сельскохозяйственного назначения:</w:t>
      </w:r>
    </w:p>
    <w:p w:rsidR="00BA5083" w:rsidRPr="00706ABF" w:rsidRDefault="00BA5083" w:rsidP="00BA5083">
      <w:pPr>
        <w:pStyle w:val="a7"/>
        <w:tabs>
          <w:tab w:val="left" w:pos="0"/>
        </w:tabs>
        <w:jc w:val="both"/>
      </w:pPr>
      <w:r w:rsidRPr="00706ABF">
        <w:t xml:space="preserve">-  </w:t>
      </w:r>
      <w:r>
        <w:t xml:space="preserve">ООО </w:t>
      </w:r>
      <w:r w:rsidRPr="00706ABF">
        <w:t xml:space="preserve"> «</w:t>
      </w:r>
      <w:r>
        <w:t>Мир</w:t>
      </w:r>
      <w:r w:rsidRPr="00706ABF">
        <w:t xml:space="preserve">»- </w:t>
      </w:r>
      <w:r>
        <w:t>1089,6</w:t>
      </w:r>
      <w:r w:rsidRPr="00706ABF">
        <w:t xml:space="preserve"> тыс. руб.</w:t>
      </w:r>
    </w:p>
    <w:p w:rsidR="00BA5083" w:rsidRPr="00BD1D58" w:rsidRDefault="00BA5083" w:rsidP="00BA5083">
      <w:pPr>
        <w:ind w:firstLine="567"/>
        <w:jc w:val="both"/>
      </w:pPr>
      <w:r w:rsidRPr="00BD1D58">
        <w:t xml:space="preserve">за земли </w:t>
      </w:r>
      <w:r>
        <w:t>сельскохозяйственного назначения</w:t>
      </w:r>
      <w:r w:rsidRPr="00BD1D58">
        <w:t>:</w:t>
      </w:r>
    </w:p>
    <w:p w:rsidR="00BA5083" w:rsidRPr="00BD1D58" w:rsidRDefault="00BA5083" w:rsidP="00BA5083">
      <w:pPr>
        <w:ind w:firstLine="567"/>
        <w:jc w:val="both"/>
      </w:pPr>
      <w:r w:rsidRPr="00BD1D58">
        <w:t>- СПК «Пролетарская победа»-  379,5 тыс. руб. (банкротство)</w:t>
      </w:r>
    </w:p>
    <w:p w:rsidR="00BA5083" w:rsidRPr="00BD1D58" w:rsidRDefault="00BA5083" w:rsidP="00BA5083">
      <w:pPr>
        <w:ind w:firstLine="567"/>
        <w:jc w:val="both"/>
      </w:pPr>
      <w:r w:rsidRPr="00BD1D58">
        <w:t xml:space="preserve">за аренду нежилых помещений:  </w:t>
      </w:r>
    </w:p>
    <w:p w:rsidR="00BA5083" w:rsidRDefault="00BA5083" w:rsidP="00BA5083">
      <w:pPr>
        <w:ind w:firstLine="567"/>
        <w:jc w:val="both"/>
      </w:pPr>
      <w:r w:rsidRPr="00706ABF">
        <w:t xml:space="preserve"> - КУ РК «Центр социальной защиты» - </w:t>
      </w:r>
      <w:r>
        <w:t xml:space="preserve">12,6 </w:t>
      </w:r>
      <w:r w:rsidRPr="00706ABF">
        <w:t>тыс.</w:t>
      </w:r>
      <w:r>
        <w:t xml:space="preserve"> </w:t>
      </w:r>
      <w:r w:rsidRPr="00706ABF">
        <w:t>руб.</w:t>
      </w:r>
    </w:p>
    <w:p w:rsidR="00BA5083" w:rsidRPr="00BA556E" w:rsidRDefault="00BA5083" w:rsidP="00BA508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9509D2">
        <w:t>С начала 20</w:t>
      </w:r>
      <w:r>
        <w:t>20</w:t>
      </w:r>
      <w:r w:rsidRPr="009509D2">
        <w:t xml:space="preserve"> г. в результате </w:t>
      </w:r>
      <w:proofErr w:type="spellStart"/>
      <w:r w:rsidRPr="009509D2">
        <w:t>претензионно</w:t>
      </w:r>
      <w:proofErr w:type="spellEnd"/>
      <w:r w:rsidRPr="009509D2">
        <w:t xml:space="preserve"> - исковой работы погашена просроченная задолженность по арендной плате в сумме </w:t>
      </w:r>
      <w:r>
        <w:t>1336</w:t>
      </w:r>
      <w:r w:rsidRPr="009509D2">
        <w:t xml:space="preserve"> тыс. руб.</w:t>
      </w:r>
    </w:p>
    <w:p w:rsidR="00BA5083" w:rsidRDefault="00BA5083" w:rsidP="00BA50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</w:p>
    <w:p w:rsidR="00BA5083" w:rsidRPr="00490523" w:rsidRDefault="00BA5083" w:rsidP="00BA50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490523">
        <w:rPr>
          <w:b/>
          <w:color w:val="000000"/>
        </w:rPr>
        <w:t xml:space="preserve">Мероприятия </w:t>
      </w:r>
      <w:r>
        <w:rPr>
          <w:b/>
          <w:color w:val="000000"/>
        </w:rPr>
        <w:t>п</w:t>
      </w:r>
      <w:r w:rsidRPr="00490523">
        <w:rPr>
          <w:b/>
          <w:color w:val="000000"/>
        </w:rPr>
        <w:t>о повышению эффективности использования</w:t>
      </w:r>
    </w:p>
    <w:p w:rsidR="00BA5083" w:rsidRPr="00A564A5" w:rsidRDefault="00BA5083" w:rsidP="00BA5083">
      <w:pPr>
        <w:jc w:val="center"/>
        <w:rPr>
          <w:b/>
        </w:rPr>
      </w:pPr>
      <w:r w:rsidRPr="00A564A5">
        <w:rPr>
          <w:b/>
          <w:color w:val="000000"/>
        </w:rPr>
        <w:t xml:space="preserve">бюджетных средств и увеличению поступлений налоговых и неналоговых доходов в бюджет Городовиковского РМО </w:t>
      </w:r>
      <w:r>
        <w:rPr>
          <w:b/>
          <w:color w:val="000000"/>
        </w:rPr>
        <w:t xml:space="preserve">за 1 полугодие 2020 </w:t>
      </w:r>
      <w:r w:rsidRPr="00A564A5">
        <w:rPr>
          <w:b/>
          <w:color w:val="000000"/>
        </w:rPr>
        <w:t>г</w:t>
      </w:r>
      <w:r>
        <w:rPr>
          <w:b/>
          <w:color w:val="000000"/>
        </w:rPr>
        <w:t>ода</w:t>
      </w:r>
      <w:r w:rsidRPr="00A564A5">
        <w:rPr>
          <w:b/>
          <w:color w:val="000000"/>
        </w:rPr>
        <w:t>.</w:t>
      </w:r>
    </w:p>
    <w:p w:rsidR="00BA5083" w:rsidRPr="00A564A5" w:rsidRDefault="00BA5083" w:rsidP="00BA5083">
      <w:pPr>
        <w:jc w:val="both"/>
      </w:pPr>
      <w:r w:rsidRPr="00A564A5">
        <w:tab/>
      </w:r>
    </w:p>
    <w:p w:rsidR="00BA5083" w:rsidRPr="00BE0EBD" w:rsidRDefault="00BA5083" w:rsidP="00BA5083">
      <w:pPr>
        <w:pStyle w:val="a3"/>
        <w:ind w:firstLine="708"/>
      </w:pPr>
      <w:r w:rsidRPr="00BE0EBD">
        <w:t xml:space="preserve">Постановлением администрации Городовиковского РМО РК № </w:t>
      </w:r>
      <w:r>
        <w:t>55</w:t>
      </w:r>
      <w:r w:rsidRPr="00BE0EBD">
        <w:t xml:space="preserve"> от </w:t>
      </w:r>
      <w:r>
        <w:t>26</w:t>
      </w:r>
      <w:r w:rsidRPr="00BE0EBD">
        <w:t>.0</w:t>
      </w:r>
      <w:r>
        <w:t>2</w:t>
      </w:r>
      <w:r w:rsidRPr="00BE0EBD">
        <w:t>.201</w:t>
      </w:r>
      <w:r>
        <w:t>9</w:t>
      </w:r>
      <w:r w:rsidRPr="00BE0EBD">
        <w:t>г. утвержден План мероприятий по увеличению поступлений налоговых и неналоговых доходов в консолидированный бюджет  Городовиковского районного муниципального образования Республики Калмыкия  на 20</w:t>
      </w:r>
      <w:r>
        <w:t>19</w:t>
      </w:r>
      <w:r w:rsidRPr="00BE0EBD">
        <w:t>-20</w:t>
      </w:r>
      <w:r>
        <w:t>21</w:t>
      </w:r>
      <w:r w:rsidRPr="00BE0EBD">
        <w:t xml:space="preserve"> годы. </w:t>
      </w:r>
    </w:p>
    <w:p w:rsidR="00BA5083" w:rsidRPr="00BE0EBD" w:rsidRDefault="00BA5083" w:rsidP="00BA5083">
      <w:pPr>
        <w:pStyle w:val="a3"/>
        <w:ind w:firstLine="708"/>
      </w:pPr>
      <w:proofErr w:type="gramStart"/>
      <w:r w:rsidRPr="00BE0EBD">
        <w:t xml:space="preserve">В целях </w:t>
      </w:r>
      <w:r w:rsidRPr="00BE0EBD">
        <w:rPr>
          <w:noProof/>
        </w:rPr>
        <w:t>реализации Плана мероприятий в</w:t>
      </w:r>
      <w:r w:rsidRPr="00BE0EBD">
        <w:t xml:space="preserve"> текущем году межведомственной комиссией  по увеличению поступлений налоговых и неналоговых доходов и погашению недоимки в консолидированный бюджет Городовиковского РМО РК. </w:t>
      </w:r>
      <w:r w:rsidRPr="00CE30C2">
        <w:t xml:space="preserve">проведено </w:t>
      </w:r>
      <w:r>
        <w:t>1</w:t>
      </w:r>
      <w:r w:rsidRPr="00CE30C2">
        <w:t xml:space="preserve"> заседани</w:t>
      </w:r>
      <w:r>
        <w:t>е</w:t>
      </w:r>
      <w:r w:rsidRPr="00BE0EBD">
        <w:t>, на которых рассматривались вопросы по исполнению Плана работы межведомственной комиссии по увеличению налоговых и неналоговых доходов и погашению недоимки на 20</w:t>
      </w:r>
      <w:r>
        <w:t>20</w:t>
      </w:r>
      <w:r w:rsidRPr="00BE0EBD">
        <w:t>год, а также наиболее крупные недоимщики приглашены на комиссию для пояснения</w:t>
      </w:r>
      <w:proofErr w:type="gramEnd"/>
      <w:r w:rsidRPr="00BE0EBD">
        <w:t xml:space="preserve"> причины возникновения задолженности и сроков их погашения.</w:t>
      </w:r>
    </w:p>
    <w:p w:rsidR="00BA5083" w:rsidRPr="00BE0EBD" w:rsidRDefault="00BA5083" w:rsidP="00BA5083">
      <w:pPr>
        <w:ind w:firstLine="720"/>
        <w:jc w:val="both"/>
      </w:pPr>
      <w:r w:rsidRPr="00BE0EBD">
        <w:t>При администрации РМО на постоянной основе работают 3 рабочие группы:</w:t>
      </w:r>
    </w:p>
    <w:p w:rsidR="00BA5083" w:rsidRPr="00BE0EBD" w:rsidRDefault="00BA5083" w:rsidP="00BA5083">
      <w:pPr>
        <w:ind w:firstLine="720"/>
        <w:jc w:val="both"/>
      </w:pPr>
      <w:r w:rsidRPr="00BE0EBD">
        <w:t>1. Рабочая группа по снижению неформальной занятости, увеличению поступлений НДФЛ и ЕНВД для отдельных видов деятельности, зачисляемых в бюджет Городовиковско</w:t>
      </w:r>
      <w:r>
        <w:t>го РМО РК</w:t>
      </w:r>
      <w:r w:rsidRPr="00BE0EBD">
        <w:t xml:space="preserve">. </w:t>
      </w:r>
    </w:p>
    <w:p w:rsidR="00BA5083" w:rsidRDefault="00BA5083" w:rsidP="00BA50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EBD">
        <w:rPr>
          <w:rFonts w:ascii="Times New Roman" w:hAnsi="Times New Roman" w:cs="Times New Roman"/>
          <w:sz w:val="24"/>
          <w:szCs w:val="24"/>
        </w:rPr>
        <w:t xml:space="preserve">В рамках осуществления мер по увеличению поступлений в бюджеты всех уровней, в части легализации «теневой» заработной платы, выявления и устранения фактов выплаты заработной платы ниже установленного федеральным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МРОТ</w:t>
      </w:r>
      <w:r w:rsidRPr="00BE0EBD">
        <w:rPr>
          <w:rFonts w:ascii="Times New Roman" w:hAnsi="Times New Roman" w:cs="Times New Roman"/>
          <w:sz w:val="24"/>
          <w:szCs w:val="24"/>
        </w:rPr>
        <w:t xml:space="preserve">, создания новых рабочих мест в </w:t>
      </w:r>
      <w:proofErr w:type="spellStart"/>
      <w:r w:rsidRPr="00BE0EBD">
        <w:rPr>
          <w:rFonts w:ascii="Times New Roman" w:hAnsi="Times New Roman" w:cs="Times New Roman"/>
          <w:sz w:val="24"/>
          <w:szCs w:val="24"/>
        </w:rPr>
        <w:t>Городовиковском</w:t>
      </w:r>
      <w:proofErr w:type="spellEnd"/>
      <w:r w:rsidRPr="00BE0EBD">
        <w:rPr>
          <w:rFonts w:ascii="Times New Roman" w:hAnsi="Times New Roman" w:cs="Times New Roman"/>
          <w:sz w:val="24"/>
          <w:szCs w:val="24"/>
        </w:rPr>
        <w:t xml:space="preserve"> районе рабочей группой  </w:t>
      </w:r>
      <w:r>
        <w:rPr>
          <w:rFonts w:ascii="Times New Roman" w:hAnsi="Times New Roman" w:cs="Times New Roman"/>
          <w:sz w:val="24"/>
          <w:szCs w:val="24"/>
        </w:rPr>
        <w:t xml:space="preserve">с начало </w:t>
      </w:r>
      <w:r w:rsidRPr="00BE0E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E0EB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0E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проведено 6 рейдовых мероприятия торговых объектов на предмет оформления </w:t>
      </w:r>
      <w:r w:rsidRPr="00B95FC1">
        <w:rPr>
          <w:rFonts w:ascii="Times New Roman" w:hAnsi="Times New Roman" w:cs="Times New Roman"/>
          <w:sz w:val="24"/>
          <w:szCs w:val="24"/>
        </w:rPr>
        <w:t>работодателями трудовых договоров с наемными работниками, легализации теневой заработной</w:t>
      </w:r>
      <w:proofErr w:type="gramEnd"/>
      <w:r w:rsidRPr="00B95FC1">
        <w:rPr>
          <w:rFonts w:ascii="Times New Roman" w:hAnsi="Times New Roman" w:cs="Times New Roman"/>
          <w:sz w:val="24"/>
          <w:szCs w:val="24"/>
        </w:rPr>
        <w:t xml:space="preserve"> платы, недопущения выплаты заработной платы ниже МРОТ. Было обследовано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5FC1">
        <w:rPr>
          <w:rFonts w:ascii="Times New Roman" w:hAnsi="Times New Roman" w:cs="Times New Roman"/>
          <w:sz w:val="24"/>
          <w:szCs w:val="24"/>
        </w:rPr>
        <w:t xml:space="preserve"> торговых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95FC1">
        <w:rPr>
          <w:rFonts w:ascii="Times New Roman" w:hAnsi="Times New Roman" w:cs="Times New Roman"/>
          <w:sz w:val="24"/>
          <w:szCs w:val="24"/>
        </w:rPr>
        <w:t xml:space="preserve">, проведены профилактические беседы с  работодателями и  наемными работниками. По результатам обследований нарушений не выявлено. </w:t>
      </w:r>
    </w:p>
    <w:p w:rsidR="00BA5083" w:rsidRPr="008E3865" w:rsidRDefault="00BA5083" w:rsidP="00BA5083">
      <w:pPr>
        <w:shd w:val="clear" w:color="auto" w:fill="FFFFFF"/>
        <w:spacing w:line="322" w:lineRule="exact"/>
        <w:ind w:left="5" w:right="14"/>
        <w:jc w:val="both"/>
        <w:rPr>
          <w:b/>
          <w:color w:val="000000"/>
          <w:spacing w:val="1"/>
        </w:rPr>
      </w:pPr>
      <w:r w:rsidRPr="008E3865">
        <w:rPr>
          <w:spacing w:val="1"/>
        </w:rPr>
        <w:t xml:space="preserve">          В настоящее время, на</w:t>
      </w:r>
      <w:r w:rsidRPr="008E3865">
        <w:rPr>
          <w:color w:val="000000"/>
          <w:spacing w:val="1"/>
        </w:rPr>
        <w:t xml:space="preserve"> территории </w:t>
      </w:r>
      <w:r>
        <w:rPr>
          <w:color w:val="000000"/>
          <w:spacing w:val="1"/>
        </w:rPr>
        <w:t>ГРМО РК</w:t>
      </w:r>
      <w:r w:rsidRPr="008E3865">
        <w:rPr>
          <w:color w:val="000000"/>
          <w:spacing w:val="1"/>
        </w:rPr>
        <w:t xml:space="preserve"> создано </w:t>
      </w:r>
      <w:r>
        <w:rPr>
          <w:color w:val="000000"/>
          <w:spacing w:val="1"/>
        </w:rPr>
        <w:t>25 новых</w:t>
      </w:r>
      <w:r w:rsidRPr="008E3865">
        <w:rPr>
          <w:color w:val="000000"/>
          <w:spacing w:val="1"/>
        </w:rPr>
        <w:t xml:space="preserve"> рабоч</w:t>
      </w:r>
      <w:r>
        <w:rPr>
          <w:color w:val="000000"/>
          <w:spacing w:val="1"/>
        </w:rPr>
        <w:t>их</w:t>
      </w:r>
      <w:r w:rsidRPr="008E3865">
        <w:rPr>
          <w:color w:val="000000"/>
          <w:spacing w:val="1"/>
        </w:rPr>
        <w:t xml:space="preserve"> мест</w:t>
      </w:r>
      <w:r>
        <w:rPr>
          <w:color w:val="000000"/>
          <w:spacing w:val="1"/>
        </w:rPr>
        <w:t xml:space="preserve">: ИП </w:t>
      </w:r>
      <w:proofErr w:type="spellStart"/>
      <w:r>
        <w:rPr>
          <w:color w:val="000000"/>
          <w:spacing w:val="1"/>
        </w:rPr>
        <w:t>Магай</w:t>
      </w:r>
      <w:proofErr w:type="spellEnd"/>
      <w:r>
        <w:rPr>
          <w:color w:val="000000"/>
          <w:spacing w:val="1"/>
        </w:rPr>
        <w:t xml:space="preserve"> З.- 2 </w:t>
      </w:r>
      <w:proofErr w:type="spellStart"/>
      <w:proofErr w:type="gramStart"/>
      <w:r>
        <w:rPr>
          <w:color w:val="000000"/>
          <w:spacing w:val="1"/>
        </w:rPr>
        <w:t>ед</w:t>
      </w:r>
      <w:proofErr w:type="spellEnd"/>
      <w:proofErr w:type="gramEnd"/>
      <w:r>
        <w:rPr>
          <w:color w:val="000000"/>
          <w:spacing w:val="1"/>
        </w:rPr>
        <w:t>, ИП Шемякин А.А.- 6 ед., ООО «Месопотамия»-1 ед.</w:t>
      </w:r>
      <w:r w:rsidRPr="008E3865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, АУ РК «</w:t>
      </w:r>
      <w:proofErr w:type="spellStart"/>
      <w:r>
        <w:rPr>
          <w:color w:val="000000"/>
          <w:spacing w:val="1"/>
        </w:rPr>
        <w:t>КалмЛес</w:t>
      </w:r>
      <w:proofErr w:type="spellEnd"/>
      <w:r>
        <w:rPr>
          <w:color w:val="000000"/>
          <w:spacing w:val="1"/>
        </w:rPr>
        <w:t>»-15 ед. А</w:t>
      </w:r>
      <w:r w:rsidRPr="008E3865">
        <w:rPr>
          <w:color w:val="000000"/>
          <w:spacing w:val="1"/>
        </w:rPr>
        <w:t xml:space="preserve"> также при взаимодействии Администрации  ГРМО РК с КУ РК ЦЗН Городовиковского района на территории района оказано содействие в трудоустройстве </w:t>
      </w:r>
      <w:r>
        <w:rPr>
          <w:color w:val="000000"/>
          <w:spacing w:val="1"/>
        </w:rPr>
        <w:t>5</w:t>
      </w:r>
      <w:r w:rsidRPr="008E3865">
        <w:rPr>
          <w:color w:val="000000"/>
          <w:spacing w:val="1"/>
        </w:rPr>
        <w:t xml:space="preserve"> граждан, имеющих статус «Инвалид».   </w:t>
      </w:r>
    </w:p>
    <w:p w:rsidR="00BA5083" w:rsidRPr="00B95FC1" w:rsidRDefault="00BA5083" w:rsidP="00BA50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FC1">
        <w:rPr>
          <w:rFonts w:ascii="Times New Roman" w:hAnsi="Times New Roman" w:cs="Times New Roman"/>
          <w:sz w:val="24"/>
          <w:szCs w:val="24"/>
        </w:rPr>
        <w:t>Доля фактического п</w:t>
      </w:r>
      <w:r>
        <w:rPr>
          <w:rFonts w:ascii="Times New Roman" w:hAnsi="Times New Roman" w:cs="Times New Roman"/>
          <w:sz w:val="24"/>
          <w:szCs w:val="24"/>
        </w:rPr>
        <w:t xml:space="preserve">оступления НДФЛ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95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63,9</w:t>
      </w:r>
      <w:r w:rsidRPr="00B95FC1">
        <w:rPr>
          <w:rFonts w:ascii="Times New Roman" w:hAnsi="Times New Roman" w:cs="Times New Roman"/>
          <w:sz w:val="24"/>
          <w:szCs w:val="24"/>
        </w:rPr>
        <w:t>%.</w:t>
      </w:r>
    </w:p>
    <w:p w:rsidR="00BA5083" w:rsidRPr="00B54481" w:rsidRDefault="00BA5083" w:rsidP="00BA50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481">
        <w:rPr>
          <w:rFonts w:ascii="Times New Roman" w:hAnsi="Times New Roman" w:cs="Times New Roman"/>
          <w:sz w:val="24"/>
          <w:szCs w:val="24"/>
        </w:rPr>
        <w:t>2. Рабочая группа по сокращению задолженности по налоговым доходам, зачисляем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54481">
        <w:rPr>
          <w:rFonts w:ascii="Times New Roman" w:hAnsi="Times New Roman" w:cs="Times New Roman"/>
          <w:sz w:val="24"/>
          <w:szCs w:val="24"/>
        </w:rPr>
        <w:t xml:space="preserve"> в бюджет Горо</w:t>
      </w:r>
      <w:r>
        <w:rPr>
          <w:rFonts w:ascii="Times New Roman" w:hAnsi="Times New Roman" w:cs="Times New Roman"/>
          <w:sz w:val="24"/>
          <w:szCs w:val="24"/>
        </w:rPr>
        <w:t>довиковского РМО РК</w:t>
      </w:r>
      <w:r w:rsidRPr="00B544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083" w:rsidRPr="00B54481" w:rsidRDefault="00BA5083" w:rsidP="00BA5083">
      <w:pPr>
        <w:ind w:firstLine="709"/>
        <w:jc w:val="both"/>
      </w:pPr>
      <w:r>
        <w:t xml:space="preserve">За 9 месяцев 2020г. </w:t>
      </w:r>
      <w:r w:rsidRPr="00B54481">
        <w:t xml:space="preserve">проработаны списки задолжников по налогам, предоставленные </w:t>
      </w:r>
      <w:proofErr w:type="gramStart"/>
      <w:r w:rsidRPr="00B54481">
        <w:t>МРИ</w:t>
      </w:r>
      <w:proofErr w:type="gramEnd"/>
      <w:r w:rsidRPr="00B54481">
        <w:t xml:space="preserve"> ФНС № 1 по РК. </w:t>
      </w:r>
      <w:r>
        <w:t>Проведено 1 заседание рабочей группы. 15</w:t>
      </w:r>
      <w:r w:rsidRPr="00B54481">
        <w:t xml:space="preserve"> налогоплательщик</w:t>
      </w:r>
      <w:r>
        <w:t>ов</w:t>
      </w:r>
      <w:r w:rsidRPr="00B54481">
        <w:t>, имеющи</w:t>
      </w:r>
      <w:r>
        <w:t>х</w:t>
      </w:r>
      <w:r w:rsidRPr="00B54481">
        <w:t xml:space="preserve"> задолженность свыше 1,0 тыс. руб.,  приглашены на заседание комиссии, котор</w:t>
      </w:r>
      <w:r>
        <w:t>ая</w:t>
      </w:r>
      <w:r w:rsidRPr="00B54481">
        <w:t xml:space="preserve"> </w:t>
      </w:r>
      <w:r>
        <w:t>состоялась</w:t>
      </w:r>
      <w:r w:rsidRPr="00B54481">
        <w:t xml:space="preserve">  </w:t>
      </w:r>
      <w:r>
        <w:t xml:space="preserve">27.03.2020г. В результате погашена задолженность в сумме 10,0 тыс. руб. </w:t>
      </w:r>
    </w:p>
    <w:p w:rsidR="00BA5083" w:rsidRPr="00B54481" w:rsidRDefault="00BA5083" w:rsidP="00BA5083">
      <w:pPr>
        <w:ind w:firstLine="708"/>
        <w:jc w:val="both"/>
      </w:pPr>
      <w:r w:rsidRPr="00B54481">
        <w:t>Также в целях сокращения недоимки по налогам рабочей группой</w:t>
      </w:r>
      <w:r>
        <w:t>,</w:t>
      </w:r>
      <w:r w:rsidRPr="00B54481">
        <w:t xml:space="preserve"> </w:t>
      </w:r>
      <w:proofErr w:type="gramStart"/>
      <w:r w:rsidRPr="00B54481">
        <w:t xml:space="preserve">ведется работа по представленным </w:t>
      </w:r>
      <w:r>
        <w:t xml:space="preserve"> </w:t>
      </w:r>
      <w:r w:rsidRPr="00B54481">
        <w:t>МРИ</w:t>
      </w:r>
      <w:proofErr w:type="gramEnd"/>
      <w:r w:rsidRPr="00B54481">
        <w:t xml:space="preserve"> ФНС №1 по РК спискам по погашению задолженности, числящейся за учреждениями местного бюджета. </w:t>
      </w:r>
    </w:p>
    <w:p w:rsidR="00BA5083" w:rsidRPr="00BE0EBD" w:rsidRDefault="00BA5083" w:rsidP="00BA5083">
      <w:pPr>
        <w:tabs>
          <w:tab w:val="num" w:pos="0"/>
          <w:tab w:val="left" w:pos="900"/>
        </w:tabs>
        <w:ind w:firstLine="540"/>
        <w:jc w:val="both"/>
      </w:pPr>
      <w:r w:rsidRPr="00BE0EBD">
        <w:t>3. Рабочая группа по увеличению поступлений земельного налога, ЕСХН и арендной платы (координатор Комитет по земельным и имущественным отношениям  ГРМО РК).</w:t>
      </w:r>
    </w:p>
    <w:p w:rsidR="00BA5083" w:rsidRPr="007E2682" w:rsidRDefault="00BA5083" w:rsidP="00BA5083">
      <w:pPr>
        <w:tabs>
          <w:tab w:val="num" w:pos="720"/>
        </w:tabs>
        <w:ind w:firstLine="709"/>
        <w:jc w:val="both"/>
      </w:pPr>
      <w:r w:rsidRPr="007E2682">
        <w:t xml:space="preserve">С целью увеличения доходов бюджета усилен </w:t>
      </w:r>
      <w:proofErr w:type="gramStart"/>
      <w:r w:rsidRPr="007E2682">
        <w:t xml:space="preserve">контроль </w:t>
      </w:r>
      <w:r>
        <w:t>за</w:t>
      </w:r>
      <w:proofErr w:type="gramEnd"/>
      <w:r w:rsidRPr="007E2682">
        <w:t xml:space="preserve"> уплатой арендных платежей и ужесточена ответственность за несвоевременное внесение арендных платежей</w:t>
      </w:r>
      <w:r>
        <w:t>.</w:t>
      </w:r>
      <w:r w:rsidRPr="007E2682">
        <w:t xml:space="preserve"> Ежедневно ведется работа с арендаторами по своевременной уплате арендных платежей. Обеспечено своевременное начисление расчетов и перерасчетов по арендной плате по заключенным договорам аренды земельных участков. В соответствии с условиями договоров аренды за просрочку платежей начисляется пени.</w:t>
      </w:r>
    </w:p>
    <w:p w:rsidR="00BA5083" w:rsidRPr="001633A6" w:rsidRDefault="00BA5083" w:rsidP="00BA5083">
      <w:pPr>
        <w:jc w:val="both"/>
      </w:pPr>
      <w:r w:rsidRPr="007E2682">
        <w:t xml:space="preserve">- </w:t>
      </w:r>
      <w:proofErr w:type="gramStart"/>
      <w:r>
        <w:t>в</w:t>
      </w:r>
      <w:proofErr w:type="gramEnd"/>
      <w:r w:rsidRPr="007E2682">
        <w:t xml:space="preserve">едется </w:t>
      </w:r>
      <w:proofErr w:type="spellStart"/>
      <w:r w:rsidRPr="007E2682">
        <w:t>претензионно-исковая</w:t>
      </w:r>
      <w:proofErr w:type="spellEnd"/>
      <w:r w:rsidRPr="007E2682">
        <w:t xml:space="preserve"> работа, в результате которой погашена задолженность по арендной плате в сумме </w:t>
      </w:r>
      <w:r>
        <w:t>1336,0 тыс. руб., п</w:t>
      </w:r>
      <w:r w:rsidRPr="00BE0EBD">
        <w:t xml:space="preserve">одготовлены и направлены </w:t>
      </w:r>
      <w:r>
        <w:t xml:space="preserve">16 </w:t>
      </w:r>
      <w:r w:rsidRPr="00BE0EBD">
        <w:t>претензионны</w:t>
      </w:r>
      <w:r>
        <w:t xml:space="preserve">х письма </w:t>
      </w:r>
      <w:r w:rsidRPr="001633A6">
        <w:t xml:space="preserve">о погашении задолженности в сумме </w:t>
      </w:r>
      <w:r>
        <w:t>1085,2 тыс.</w:t>
      </w:r>
      <w:r w:rsidRPr="001633A6">
        <w:t xml:space="preserve"> руб.</w:t>
      </w:r>
    </w:p>
    <w:p w:rsidR="00BA5083" w:rsidRDefault="00BA5083" w:rsidP="00BA5083">
      <w:pPr>
        <w:tabs>
          <w:tab w:val="num" w:pos="0"/>
          <w:tab w:val="left" w:pos="900"/>
        </w:tabs>
        <w:ind w:firstLine="540"/>
        <w:jc w:val="both"/>
      </w:pPr>
      <w:r w:rsidRPr="007E2682">
        <w:t xml:space="preserve">  </w:t>
      </w:r>
      <w:r>
        <w:t>П</w:t>
      </w:r>
      <w:r w:rsidRPr="007E2682">
        <w:t>родолжается работа по инвентаризации земельных участков, упорядочение системы кадастров, которая так же приведет к увеличению собственных доходов бюджета.</w:t>
      </w:r>
    </w:p>
    <w:p w:rsidR="00BA5083" w:rsidRPr="00F75E02" w:rsidRDefault="00BA5083" w:rsidP="00BA5083">
      <w:pPr>
        <w:spacing w:line="269" w:lineRule="auto"/>
        <w:ind w:firstLine="540"/>
        <w:jc w:val="both"/>
      </w:pPr>
      <w:r w:rsidRPr="00F75E02">
        <w:t>За отчетный период Комитетом по земельным и имущественным отношениям ГРМО РК были проданы 5 земельных участков в т.ч.:</w:t>
      </w:r>
    </w:p>
    <w:p w:rsidR="00BA5083" w:rsidRPr="00F75E02" w:rsidRDefault="00BA5083" w:rsidP="00BA5083">
      <w:pPr>
        <w:spacing w:line="269" w:lineRule="auto"/>
        <w:ind w:firstLine="540"/>
        <w:jc w:val="both"/>
      </w:pPr>
      <w:r w:rsidRPr="00F75E02">
        <w:t>- 2 земельных участка под ЛПХ общей площадью 1700 кв.м. на сумму 3126 руб. 48 коп</w:t>
      </w:r>
      <w:proofErr w:type="gramStart"/>
      <w:r w:rsidRPr="00F75E02">
        <w:t xml:space="preserve">.; </w:t>
      </w:r>
      <w:proofErr w:type="gramEnd"/>
    </w:p>
    <w:p w:rsidR="00BA5083" w:rsidRPr="00F75E02" w:rsidRDefault="00BA5083" w:rsidP="00BA5083">
      <w:pPr>
        <w:spacing w:line="269" w:lineRule="auto"/>
        <w:ind w:firstLine="540"/>
        <w:jc w:val="both"/>
      </w:pPr>
      <w:r w:rsidRPr="00F75E02">
        <w:t>- 1 земельный участок под склад площадью 680 кв.м. на сумму 18763 руб. 90 коп</w:t>
      </w:r>
      <w:proofErr w:type="gramStart"/>
      <w:r w:rsidRPr="00F75E02">
        <w:t xml:space="preserve">.; </w:t>
      </w:r>
      <w:proofErr w:type="gramEnd"/>
    </w:p>
    <w:p w:rsidR="00BA5083" w:rsidRDefault="00BA5083" w:rsidP="00BA5083">
      <w:pPr>
        <w:spacing w:line="269" w:lineRule="auto"/>
        <w:ind w:firstLine="540"/>
        <w:jc w:val="both"/>
      </w:pPr>
      <w:r w:rsidRPr="00F75E02">
        <w:t>- 2 земельных участка находящихся в ПНВ площадью 52,16 га на сумму 1316526 руб. 99 коп</w:t>
      </w:r>
      <w:proofErr w:type="gramStart"/>
      <w:r w:rsidRPr="00F75E02">
        <w:t>.</w:t>
      </w:r>
      <w:r>
        <w:t>;</w:t>
      </w:r>
      <w:proofErr w:type="gramEnd"/>
    </w:p>
    <w:p w:rsidR="00BA5083" w:rsidRPr="000E137D" w:rsidRDefault="00BA5083" w:rsidP="00BA5083">
      <w:pPr>
        <w:spacing w:line="269" w:lineRule="auto"/>
        <w:ind w:firstLine="540"/>
        <w:jc w:val="both"/>
      </w:pPr>
      <w:r w:rsidRPr="000E137D">
        <w:t>-3 земельных участка с разрешенным использованием для с/</w:t>
      </w:r>
      <w:proofErr w:type="spellStart"/>
      <w:r w:rsidRPr="000E137D">
        <w:t>х</w:t>
      </w:r>
      <w:proofErr w:type="spellEnd"/>
      <w:r w:rsidRPr="000E137D">
        <w:t xml:space="preserve"> производства площадью 487376 кв.м. на сумму 780,3 тыс</w:t>
      </w:r>
      <w:proofErr w:type="gramStart"/>
      <w:r w:rsidRPr="000E137D">
        <w:t>.р</w:t>
      </w:r>
      <w:proofErr w:type="gramEnd"/>
      <w:r w:rsidRPr="000E137D">
        <w:t>уб.;</w:t>
      </w:r>
    </w:p>
    <w:p w:rsidR="00BA5083" w:rsidRPr="000E137D" w:rsidRDefault="00BA5083" w:rsidP="00BA5083">
      <w:pPr>
        <w:spacing w:line="269" w:lineRule="auto"/>
        <w:ind w:firstLine="540"/>
        <w:jc w:val="both"/>
      </w:pPr>
      <w:r w:rsidRPr="000E137D">
        <w:t>-1 земельный участок для обслуживания здания склада минеральных удобрений общей площадью 4356,51 кв.м. на сумму 7,2 тыс</w:t>
      </w:r>
      <w:proofErr w:type="gramStart"/>
      <w:r w:rsidRPr="000E137D">
        <w:t>.р</w:t>
      </w:r>
      <w:proofErr w:type="gramEnd"/>
      <w:r w:rsidRPr="000E137D">
        <w:t>уб.</w:t>
      </w:r>
    </w:p>
    <w:p w:rsidR="00BA5083" w:rsidRPr="00BA5233" w:rsidRDefault="00BA5083" w:rsidP="00BA5083">
      <w:pPr>
        <w:tabs>
          <w:tab w:val="num" w:pos="720"/>
        </w:tabs>
        <w:spacing w:line="269" w:lineRule="auto"/>
        <w:jc w:val="both"/>
      </w:pPr>
      <w:r>
        <w:tab/>
        <w:t>П</w:t>
      </w:r>
      <w:r w:rsidRPr="00BA5233">
        <w:t>роведен аукцион по продаже прав на заключение договоров купли-продажи земельных участков населенных пунктов в количестве 4 лотов.</w:t>
      </w:r>
    </w:p>
    <w:p w:rsidR="00BA5083" w:rsidRPr="00F75E02" w:rsidRDefault="00BA5083" w:rsidP="00BA5083">
      <w:pPr>
        <w:spacing w:line="269" w:lineRule="auto"/>
        <w:ind w:firstLine="708"/>
        <w:jc w:val="both"/>
      </w:pPr>
      <w:r w:rsidRPr="00F75E02">
        <w:lastRenderedPageBreak/>
        <w:t xml:space="preserve">Межведомственной комиссией </w:t>
      </w:r>
      <w:r>
        <w:t>с начало</w:t>
      </w:r>
      <w:r w:rsidRPr="00F75E02">
        <w:t xml:space="preserve"> 2020 года </w:t>
      </w:r>
      <w:r>
        <w:t>было</w:t>
      </w:r>
      <w:r w:rsidRPr="00F75E02">
        <w:t xml:space="preserve">  проведен</w:t>
      </w:r>
      <w:r>
        <w:t>о</w:t>
      </w:r>
      <w:r w:rsidRPr="00F75E02">
        <w:t xml:space="preserve"> </w:t>
      </w:r>
      <w:r>
        <w:t xml:space="preserve">2 </w:t>
      </w:r>
      <w:r w:rsidRPr="00F75E02">
        <w:t>рейдовы</w:t>
      </w:r>
      <w:r>
        <w:t>х</w:t>
      </w:r>
      <w:r w:rsidRPr="00F75E02">
        <w:t xml:space="preserve"> мероприятия по обследованию животноводческих стоянок на территории </w:t>
      </w:r>
      <w:proofErr w:type="spellStart"/>
      <w:r w:rsidRPr="00F75E02">
        <w:t>Дружненского</w:t>
      </w:r>
      <w:proofErr w:type="spellEnd"/>
      <w:r w:rsidRPr="00F75E02">
        <w:t xml:space="preserve"> и </w:t>
      </w:r>
      <w:proofErr w:type="spellStart"/>
      <w:r w:rsidRPr="00F75E02">
        <w:t>Виноградненского</w:t>
      </w:r>
      <w:proofErr w:type="spellEnd"/>
      <w:r w:rsidRPr="00F75E02">
        <w:t xml:space="preserve"> СМО. Обследовано 6 животноводческих стоянки, совместно с налоговой службой, РСББЖ, глав СМО и АПК составлены акты обследования.</w:t>
      </w:r>
    </w:p>
    <w:p w:rsidR="00BA5083" w:rsidRPr="00F75E02" w:rsidRDefault="00BA5083" w:rsidP="00BA5083">
      <w:pPr>
        <w:spacing w:line="269" w:lineRule="auto"/>
        <w:ind w:firstLine="708"/>
        <w:jc w:val="both"/>
      </w:pPr>
      <w:r w:rsidRPr="00F75E02">
        <w:t xml:space="preserve">Комиссией по результатам обследования составлены акты с указанием поголовья КРС и МРС, а также соответствие с данными </w:t>
      </w:r>
      <w:proofErr w:type="spellStart"/>
      <w:r w:rsidRPr="00F75E02">
        <w:t>похозяйственной</w:t>
      </w:r>
      <w:proofErr w:type="spellEnd"/>
      <w:r w:rsidRPr="00F75E02">
        <w:t xml:space="preserve"> книги и ветеринарных обработок, наличие правоустанавливающих документов на животноводческие стоянки, наличие пастбища и регистрацию в качестве индивидуального предпринимателя в налоговом органе. </w:t>
      </w:r>
    </w:p>
    <w:p w:rsidR="00BA5083" w:rsidRPr="00F75E02" w:rsidRDefault="00BA5083" w:rsidP="00BA5083">
      <w:pPr>
        <w:spacing w:line="269" w:lineRule="auto"/>
        <w:ind w:firstLine="567"/>
        <w:jc w:val="both"/>
      </w:pPr>
      <w:r w:rsidRPr="00F75E02">
        <w:t>Выявлены нарушения: 3 владельца животных не зарегистрированы в качестве ИП, животноводческие стоянки не оформлены, у 2-х владельцев животных отсутствуют пастбища для выпаса скота. Рекомендовано владельцам животных зарегистрироваться в налоговом органе в качестве ИП, заключить договоры аренды на пастбище и оформить животноводческие стоянки.</w:t>
      </w:r>
    </w:p>
    <w:p w:rsidR="00BA5083" w:rsidRPr="00510C8A" w:rsidRDefault="00BA5083" w:rsidP="00BA5083">
      <w:pPr>
        <w:ind w:firstLine="426"/>
        <w:jc w:val="both"/>
      </w:pPr>
      <w:r w:rsidRPr="00510C8A">
        <w:t xml:space="preserve">В целях </w:t>
      </w:r>
      <w:r w:rsidRPr="00510C8A">
        <w:rPr>
          <w:noProof/>
        </w:rPr>
        <w:t>увеличения поступлений налоговых доходов в консолидированный бюджет Городовиковского района</w:t>
      </w:r>
      <w:r w:rsidRPr="00510C8A">
        <w:t xml:space="preserve"> Межрайонной  ИФНС России №1 по РК  за </w:t>
      </w:r>
      <w:r>
        <w:t>9</w:t>
      </w:r>
      <w:r w:rsidRPr="00510C8A">
        <w:t xml:space="preserve"> </w:t>
      </w:r>
      <w:r>
        <w:t>мес.</w:t>
      </w:r>
      <w:r w:rsidRPr="00510C8A">
        <w:t xml:space="preserve"> 2020 год  приняты следующие меры по погашению задолженности:  </w:t>
      </w:r>
    </w:p>
    <w:p w:rsidR="00BA5083" w:rsidRDefault="00BA5083" w:rsidP="00BA5083">
      <w:pPr>
        <w:pStyle w:val="a3"/>
        <w:ind w:firstLine="426"/>
      </w:pPr>
      <w:r w:rsidRPr="00510C8A">
        <w:t xml:space="preserve">- проведено 2 </w:t>
      </w:r>
      <w:r>
        <w:t xml:space="preserve">заседания </w:t>
      </w:r>
      <w:r w:rsidRPr="00510C8A">
        <w:t>комиссии</w:t>
      </w:r>
      <w:r>
        <w:t xml:space="preserve"> по урегулированию задолженности, приглашено 40 налогоплательщиков, имеющих задолженность. В результате сумма погашения составила 52,0 тыс</w:t>
      </w:r>
      <w:proofErr w:type="gramStart"/>
      <w:r>
        <w:t>.р</w:t>
      </w:r>
      <w:proofErr w:type="gramEnd"/>
      <w:r>
        <w:t xml:space="preserve">уб.. В связи с ограничительными мерами из-за </w:t>
      </w:r>
      <w:proofErr w:type="spellStart"/>
      <w:r>
        <w:t>коронавирусной</w:t>
      </w:r>
      <w:proofErr w:type="spellEnd"/>
      <w:r>
        <w:t xml:space="preserve"> инфекции комиссии временно не проводятся;</w:t>
      </w:r>
    </w:p>
    <w:p w:rsidR="00BA5083" w:rsidRDefault="00BA5083" w:rsidP="00BA5083">
      <w:pPr>
        <w:pStyle w:val="a3"/>
        <w:ind w:firstLine="426"/>
      </w:pPr>
      <w:r>
        <w:t>-составляются списки должников для направления их руководителям органов исполнительной власти для оказания содействия по погашению задолженности среди работников</w:t>
      </w:r>
      <w:proofErr w:type="gramStart"/>
      <w:r>
        <w:t>.;</w:t>
      </w:r>
      <w:proofErr w:type="gramEnd"/>
    </w:p>
    <w:p w:rsidR="00BA5083" w:rsidRDefault="00BA5083" w:rsidP="00BA5083">
      <w:pPr>
        <w:pStyle w:val="a3"/>
        <w:ind w:firstLine="426"/>
      </w:pPr>
      <w:r>
        <w:t xml:space="preserve">-с главами администраций СМО проведены заседания по вопросам уплаты </w:t>
      </w:r>
      <w:proofErr w:type="gramStart"/>
      <w:r>
        <w:t>имущественных налогов налогоплательщиков, проживающих на территории сельских муниципальных образований и вручены</w:t>
      </w:r>
      <w:proofErr w:type="gramEnd"/>
      <w:r>
        <w:t xml:space="preserve"> списки  должников;</w:t>
      </w:r>
    </w:p>
    <w:p w:rsidR="00BA5083" w:rsidRPr="00510C8A" w:rsidRDefault="00BA5083" w:rsidP="00BA5083">
      <w:pPr>
        <w:pStyle w:val="a3"/>
        <w:ind w:firstLine="426"/>
      </w:pPr>
      <w:r>
        <w:t xml:space="preserve">-совместно с сотрудниками РОСП по </w:t>
      </w:r>
      <w:proofErr w:type="spellStart"/>
      <w:r>
        <w:t>Городовиковскому</w:t>
      </w:r>
      <w:proofErr w:type="spellEnd"/>
      <w:r>
        <w:t xml:space="preserve"> и </w:t>
      </w:r>
      <w:proofErr w:type="spellStart"/>
      <w:r>
        <w:t>Яшалтинскому</w:t>
      </w:r>
      <w:proofErr w:type="spellEnd"/>
      <w:r>
        <w:t xml:space="preserve"> району проводятся совместные рейды по взысканию задолженности по исполнительным производствам. В результате 2-х проведенных рейдов взыскано 21,0 тыс</w:t>
      </w:r>
      <w:proofErr w:type="gramStart"/>
      <w:r>
        <w:t>.р</w:t>
      </w:r>
      <w:proofErr w:type="gramEnd"/>
      <w:r>
        <w:t>уб.</w:t>
      </w:r>
    </w:p>
    <w:p w:rsidR="00BA5083" w:rsidRPr="00831E81" w:rsidRDefault="00BA5083" w:rsidP="00BA5083">
      <w:pPr>
        <w:pStyle w:val="a3"/>
        <w:jc w:val="center"/>
      </w:pPr>
      <w:r w:rsidRPr="00831E81">
        <w:rPr>
          <w:b/>
        </w:rPr>
        <w:t>Расходная часть бюджета Городовиковского РМО РК.</w:t>
      </w:r>
    </w:p>
    <w:p w:rsidR="00BA5083" w:rsidRPr="005F0169" w:rsidRDefault="00BA5083" w:rsidP="00BA5083">
      <w:pPr>
        <w:ind w:firstLine="567"/>
        <w:jc w:val="both"/>
      </w:pPr>
      <w:r w:rsidRPr="005F0169">
        <w:t xml:space="preserve">За 1 пол. 2020 года расходы бюджета исполнены на </w:t>
      </w:r>
      <w:r>
        <w:t>63,5</w:t>
      </w:r>
      <w:r w:rsidRPr="005F0169">
        <w:t xml:space="preserve">% и составили  </w:t>
      </w:r>
      <w:r>
        <w:t>209841,7</w:t>
      </w:r>
      <w:r w:rsidRPr="005F0169">
        <w:t xml:space="preserve">  тыс. руб. при годовых бюджетных назначениях </w:t>
      </w:r>
      <w:r>
        <w:t>330303,7</w:t>
      </w:r>
      <w:r w:rsidRPr="005F0169">
        <w:t xml:space="preserve">тыс. руб. </w:t>
      </w:r>
    </w:p>
    <w:p w:rsidR="00BA5083" w:rsidRDefault="00BA5083" w:rsidP="00BA5083">
      <w:pPr>
        <w:pStyle w:val="a3"/>
        <w:ind w:firstLine="567"/>
      </w:pPr>
      <w:r w:rsidRPr="005F0169">
        <w:t xml:space="preserve">За счет собственных средств на выплату заработной платы с начислениями направлено </w:t>
      </w:r>
      <w:r>
        <w:t>43400,3</w:t>
      </w:r>
      <w:r w:rsidRPr="005F0169">
        <w:t xml:space="preserve"> тыс. руб. или </w:t>
      </w:r>
      <w:r>
        <w:t>20,7</w:t>
      </w:r>
      <w:r w:rsidRPr="005F0169">
        <w:t xml:space="preserve">% , на оплату коммунальных услуг </w:t>
      </w:r>
      <w:r>
        <w:t>4922,9</w:t>
      </w:r>
      <w:r w:rsidRPr="005F0169">
        <w:t xml:space="preserve"> тыс. руб. или </w:t>
      </w:r>
      <w:r>
        <w:t>2,3</w:t>
      </w:r>
      <w:r w:rsidRPr="005F0169">
        <w:t>%.</w:t>
      </w:r>
    </w:p>
    <w:p w:rsidR="00BA5083" w:rsidRPr="00547F05" w:rsidRDefault="00BA5083" w:rsidP="00BA5083">
      <w:pPr>
        <w:pStyle w:val="a3"/>
        <w:ind w:firstLine="567"/>
      </w:pPr>
      <w:r w:rsidRPr="00547F05">
        <w:t>Исполнение по расходам бюджета Городовиковского РМО РК в разрезе муниципальных программ выглядит следующим образом:</w:t>
      </w:r>
    </w:p>
    <w:p w:rsidR="00BA5083" w:rsidRPr="00547F05" w:rsidRDefault="00BA5083" w:rsidP="00BA5083">
      <w:pPr>
        <w:pStyle w:val="a3"/>
        <w:ind w:firstLine="567"/>
      </w:pPr>
      <w:r w:rsidRPr="00547F05">
        <w:t xml:space="preserve">-по МП ГРМО РК «Развитие образования и воспитание в </w:t>
      </w:r>
      <w:proofErr w:type="spellStart"/>
      <w:r w:rsidRPr="00547F05">
        <w:t>Городовиковском</w:t>
      </w:r>
      <w:proofErr w:type="spellEnd"/>
      <w:r w:rsidRPr="00547F05">
        <w:t xml:space="preserve"> районе» на 2020-2025 годы запланированы на 2020 год расходы на сумму </w:t>
      </w:r>
      <w:r>
        <w:t>240816,1</w:t>
      </w:r>
      <w:r w:rsidRPr="00547F05">
        <w:t xml:space="preserve"> тыс</w:t>
      </w:r>
      <w:proofErr w:type="gramStart"/>
      <w:r w:rsidRPr="00547F05">
        <w:t>.р</w:t>
      </w:r>
      <w:proofErr w:type="gramEnd"/>
      <w:r w:rsidRPr="00547F05">
        <w:t xml:space="preserve">уб., исполнение за </w:t>
      </w:r>
      <w:r>
        <w:t>9</w:t>
      </w:r>
      <w:r w:rsidRPr="00547F05">
        <w:t xml:space="preserve"> </w:t>
      </w:r>
      <w:r>
        <w:t>месяцев</w:t>
      </w:r>
      <w:r w:rsidRPr="00547F05">
        <w:t xml:space="preserve"> 2020 года составило </w:t>
      </w:r>
      <w:r>
        <w:t>152817,6</w:t>
      </w:r>
      <w:r w:rsidRPr="00547F05">
        <w:t xml:space="preserve"> тыс.руб. или </w:t>
      </w:r>
      <w:r>
        <w:t>63,5</w:t>
      </w:r>
      <w:r w:rsidRPr="00547F05">
        <w:t>%;</w:t>
      </w:r>
    </w:p>
    <w:p w:rsidR="00BA5083" w:rsidRPr="00547F05" w:rsidRDefault="00BA5083" w:rsidP="00BA5083">
      <w:pPr>
        <w:pStyle w:val="a3"/>
        <w:ind w:firstLine="567"/>
      </w:pPr>
      <w:r w:rsidRPr="00547F05">
        <w:t xml:space="preserve">-по МП ГРМО РК «Развитие культуры» на 2020-2025 годы запланированы на 2020 год расходы на сумму </w:t>
      </w:r>
      <w:r>
        <w:t>11234,1</w:t>
      </w:r>
      <w:r w:rsidRPr="00547F05">
        <w:t xml:space="preserve"> тыс</w:t>
      </w:r>
      <w:proofErr w:type="gramStart"/>
      <w:r w:rsidRPr="00547F05">
        <w:t>.р</w:t>
      </w:r>
      <w:proofErr w:type="gramEnd"/>
      <w:r w:rsidRPr="00547F05">
        <w:t xml:space="preserve">уб., исполнение за </w:t>
      </w:r>
      <w:r>
        <w:t>9</w:t>
      </w:r>
      <w:r w:rsidRPr="00547F05">
        <w:t xml:space="preserve"> </w:t>
      </w:r>
      <w:r>
        <w:t>мес.</w:t>
      </w:r>
      <w:r w:rsidRPr="00547F05">
        <w:t xml:space="preserve"> 2020 года составило </w:t>
      </w:r>
      <w:r>
        <w:t>7408,2</w:t>
      </w:r>
      <w:r w:rsidRPr="00547F05">
        <w:t xml:space="preserve"> тыс.руб. или </w:t>
      </w:r>
      <w:r>
        <w:t>65,9</w:t>
      </w:r>
      <w:r w:rsidRPr="00547F05">
        <w:t>%;</w:t>
      </w:r>
    </w:p>
    <w:p w:rsidR="00BA5083" w:rsidRPr="00B2499C" w:rsidRDefault="00BA5083" w:rsidP="00BA5083">
      <w:pPr>
        <w:pStyle w:val="a3"/>
        <w:ind w:firstLine="567"/>
      </w:pPr>
      <w:r w:rsidRPr="00B2499C">
        <w:t>-по МП ГРМО РК «Развитие физической культуры, спорта и молодежной политики» на 2020-2025 годы запланированы на 2020 год расходы на сумму 2825,6 тыс</w:t>
      </w:r>
      <w:proofErr w:type="gramStart"/>
      <w:r w:rsidRPr="00B2499C">
        <w:t>.р</w:t>
      </w:r>
      <w:proofErr w:type="gramEnd"/>
      <w:r w:rsidRPr="00B2499C">
        <w:t xml:space="preserve">уб., исполнение за </w:t>
      </w:r>
      <w:r>
        <w:t>9</w:t>
      </w:r>
      <w:r w:rsidRPr="00B2499C">
        <w:t xml:space="preserve"> </w:t>
      </w:r>
      <w:r>
        <w:t>мес.</w:t>
      </w:r>
      <w:r w:rsidRPr="00B2499C">
        <w:t xml:space="preserve"> 2020 года составило </w:t>
      </w:r>
      <w:r>
        <w:t>2159,4</w:t>
      </w:r>
      <w:r w:rsidRPr="00B2499C">
        <w:t xml:space="preserve"> тыс.руб. или </w:t>
      </w:r>
      <w:r>
        <w:t>76,4</w:t>
      </w:r>
      <w:r w:rsidRPr="00B2499C">
        <w:t>%;</w:t>
      </w:r>
    </w:p>
    <w:p w:rsidR="00BA5083" w:rsidRPr="00B2499C" w:rsidRDefault="00BA5083" w:rsidP="00BA5083">
      <w:pPr>
        <w:pStyle w:val="a3"/>
        <w:ind w:firstLine="567"/>
      </w:pPr>
      <w:r w:rsidRPr="00B2499C">
        <w:t xml:space="preserve">-по МП ГРМО РК «Повышение эффективности муниципального управления» на 2020-2025 годы запланированы на 2020 год на сумму </w:t>
      </w:r>
      <w:r>
        <w:t>13274,7</w:t>
      </w:r>
      <w:r w:rsidRPr="00B2499C">
        <w:t xml:space="preserve"> тыс</w:t>
      </w:r>
      <w:proofErr w:type="gramStart"/>
      <w:r w:rsidRPr="00B2499C">
        <w:t>.р</w:t>
      </w:r>
      <w:proofErr w:type="gramEnd"/>
      <w:r w:rsidRPr="00B2499C">
        <w:t xml:space="preserve">уб., исполнение за </w:t>
      </w:r>
      <w:r>
        <w:t>9</w:t>
      </w:r>
      <w:r w:rsidRPr="00B2499C">
        <w:t xml:space="preserve"> </w:t>
      </w:r>
      <w:r>
        <w:t>мес.</w:t>
      </w:r>
      <w:r w:rsidRPr="00B2499C">
        <w:t xml:space="preserve"> 2020 года составило </w:t>
      </w:r>
      <w:r>
        <w:t>9340,6</w:t>
      </w:r>
      <w:r w:rsidRPr="00B2499C">
        <w:t xml:space="preserve"> тыс.руб. или </w:t>
      </w:r>
      <w:r>
        <w:t>70,4</w:t>
      </w:r>
      <w:r w:rsidRPr="00B2499C">
        <w:t>%;</w:t>
      </w:r>
    </w:p>
    <w:p w:rsidR="00BA5083" w:rsidRPr="00B2499C" w:rsidRDefault="00BA5083" w:rsidP="00BA5083">
      <w:pPr>
        <w:pStyle w:val="a3"/>
        <w:ind w:firstLine="567"/>
      </w:pPr>
      <w:r w:rsidRPr="00B2499C">
        <w:lastRenderedPageBreak/>
        <w:t xml:space="preserve">-по МП ГРМО РК «Управление муниципальными финансами» на 2020-2025 годы запланированы на 2020 год расходы на сумму </w:t>
      </w:r>
      <w:r>
        <w:t>17924,5</w:t>
      </w:r>
      <w:r w:rsidRPr="00B2499C">
        <w:t xml:space="preserve"> тыс</w:t>
      </w:r>
      <w:proofErr w:type="gramStart"/>
      <w:r w:rsidRPr="00B2499C">
        <w:t>.р</w:t>
      </w:r>
      <w:proofErr w:type="gramEnd"/>
      <w:r w:rsidRPr="00B2499C">
        <w:t xml:space="preserve">уб., исполнение за </w:t>
      </w:r>
      <w:r>
        <w:t>9</w:t>
      </w:r>
      <w:r w:rsidRPr="00B2499C">
        <w:t xml:space="preserve"> </w:t>
      </w:r>
      <w:r>
        <w:t>мес.</w:t>
      </w:r>
      <w:r w:rsidRPr="00B2499C">
        <w:t xml:space="preserve"> 2020 года составило </w:t>
      </w:r>
      <w:r>
        <w:t>13436</w:t>
      </w:r>
      <w:r w:rsidRPr="00B2499C">
        <w:t xml:space="preserve"> тыс.руб. или </w:t>
      </w:r>
      <w:r>
        <w:t>75</w:t>
      </w:r>
      <w:r w:rsidRPr="00B2499C">
        <w:t>%;</w:t>
      </w:r>
    </w:p>
    <w:p w:rsidR="00BA5083" w:rsidRPr="00B2499C" w:rsidRDefault="00BA5083" w:rsidP="00BA5083">
      <w:pPr>
        <w:pStyle w:val="a3"/>
        <w:ind w:firstLine="567"/>
      </w:pPr>
      <w:r w:rsidRPr="00B2499C">
        <w:t xml:space="preserve">-по МП ГРМО РК «Развитие сельского хозяйства и управление муниципальным имуществом» на 2020-2025 годы запланированы на 2020 год расходы на сумму </w:t>
      </w:r>
      <w:r>
        <w:t>5146,9</w:t>
      </w:r>
      <w:r w:rsidRPr="00B2499C">
        <w:t xml:space="preserve"> тыс</w:t>
      </w:r>
      <w:proofErr w:type="gramStart"/>
      <w:r w:rsidRPr="00B2499C">
        <w:t>.р</w:t>
      </w:r>
      <w:proofErr w:type="gramEnd"/>
      <w:r w:rsidRPr="00B2499C">
        <w:t xml:space="preserve">уб., исполнение за </w:t>
      </w:r>
      <w:r>
        <w:t>9</w:t>
      </w:r>
      <w:r w:rsidRPr="00B2499C">
        <w:t xml:space="preserve"> </w:t>
      </w:r>
      <w:r>
        <w:t>мес.</w:t>
      </w:r>
      <w:r w:rsidRPr="00B2499C">
        <w:t xml:space="preserve"> 2020 года составило </w:t>
      </w:r>
      <w:r>
        <w:t>3459,2</w:t>
      </w:r>
      <w:r w:rsidRPr="00B2499C">
        <w:t xml:space="preserve"> тыс.руб. или </w:t>
      </w:r>
      <w:r>
        <w:t>67,2</w:t>
      </w:r>
      <w:r w:rsidRPr="00B2499C">
        <w:t>%</w:t>
      </w:r>
    </w:p>
    <w:p w:rsidR="00BA5083" w:rsidRPr="00B2499C" w:rsidRDefault="00BA5083" w:rsidP="00BA5083">
      <w:pPr>
        <w:pStyle w:val="a3"/>
        <w:ind w:firstLine="567"/>
      </w:pPr>
      <w:r w:rsidRPr="00B2499C">
        <w:t xml:space="preserve">-по МП ГРМО РК «Развитие муниципального хозяйства и устойчивое развитие сельских территорий» на 2020-2025 годы запланированы на 2020 год расходы на сумму </w:t>
      </w:r>
      <w:r>
        <w:t>28396,3</w:t>
      </w:r>
      <w:r w:rsidRPr="00B2499C">
        <w:t xml:space="preserve"> тыс</w:t>
      </w:r>
      <w:proofErr w:type="gramStart"/>
      <w:r w:rsidRPr="00B2499C">
        <w:t>.р</w:t>
      </w:r>
      <w:proofErr w:type="gramEnd"/>
      <w:r w:rsidRPr="00B2499C">
        <w:t xml:space="preserve">уб., исполнение за </w:t>
      </w:r>
      <w:r>
        <w:t>9</w:t>
      </w:r>
      <w:r w:rsidRPr="00B2499C">
        <w:t xml:space="preserve"> </w:t>
      </w:r>
      <w:r>
        <w:t>мес.</w:t>
      </w:r>
      <w:r w:rsidRPr="00B2499C">
        <w:t xml:space="preserve"> 2020 года составило </w:t>
      </w:r>
      <w:r>
        <w:t>14652,0</w:t>
      </w:r>
      <w:r w:rsidRPr="00B2499C">
        <w:t xml:space="preserve">тыс.руб. или </w:t>
      </w:r>
      <w:r>
        <w:t>51,6</w:t>
      </w:r>
      <w:r w:rsidRPr="00B2499C">
        <w:t>%;</w:t>
      </w:r>
    </w:p>
    <w:p w:rsidR="00BA5083" w:rsidRPr="00B2499C" w:rsidRDefault="00BA5083" w:rsidP="00BA5083">
      <w:pPr>
        <w:pStyle w:val="a3"/>
        <w:ind w:firstLine="567"/>
      </w:pPr>
      <w:r w:rsidRPr="00B2499C">
        <w:t xml:space="preserve">-по МП ГРМО РК «Безопасность Городовиковского района» на 2020-2025 годы запланированы на 2020 год расходы на сумму </w:t>
      </w:r>
      <w:r>
        <w:t>992,9</w:t>
      </w:r>
      <w:r w:rsidRPr="00B2499C">
        <w:t xml:space="preserve"> тыс</w:t>
      </w:r>
      <w:proofErr w:type="gramStart"/>
      <w:r w:rsidRPr="00B2499C">
        <w:t>.р</w:t>
      </w:r>
      <w:proofErr w:type="gramEnd"/>
      <w:r w:rsidRPr="00B2499C">
        <w:t xml:space="preserve">уб., исполнение за </w:t>
      </w:r>
      <w:r>
        <w:t>9</w:t>
      </w:r>
      <w:r w:rsidRPr="00B2499C">
        <w:t xml:space="preserve"> </w:t>
      </w:r>
      <w:r>
        <w:t>мес.</w:t>
      </w:r>
      <w:r w:rsidRPr="00B2499C">
        <w:t xml:space="preserve"> 2020 года составило </w:t>
      </w:r>
      <w:r>
        <w:t>695,5</w:t>
      </w:r>
      <w:r w:rsidRPr="00B2499C">
        <w:t xml:space="preserve"> тыс.руб. или </w:t>
      </w:r>
      <w:r>
        <w:t>70</w:t>
      </w:r>
      <w:r w:rsidRPr="00B2499C">
        <w:t>%.</w:t>
      </w:r>
    </w:p>
    <w:p w:rsidR="00BA5083" w:rsidRDefault="00BA5083" w:rsidP="00BA5083">
      <w:pPr>
        <w:ind w:firstLine="567"/>
        <w:jc w:val="both"/>
      </w:pPr>
      <w:r w:rsidRPr="00831E81">
        <w:rPr>
          <w:b/>
        </w:rPr>
        <w:t>По разделу 0100</w:t>
      </w:r>
      <w:r w:rsidRPr="00831E81">
        <w:t xml:space="preserve"> </w:t>
      </w:r>
      <w:r w:rsidRPr="00831E81">
        <w:rPr>
          <w:b/>
        </w:rPr>
        <w:t xml:space="preserve">«Общегосударственные вопросы» </w:t>
      </w:r>
      <w:r w:rsidRPr="00831E81">
        <w:t xml:space="preserve">исполнение составило </w:t>
      </w:r>
      <w:r>
        <w:t>19828,3</w:t>
      </w:r>
      <w:r w:rsidRPr="00831E81">
        <w:t xml:space="preserve"> тыс. руб. или </w:t>
      </w:r>
      <w:r>
        <w:t>65,8</w:t>
      </w:r>
      <w:r w:rsidRPr="00831E81">
        <w:t>% от плановых назначений (</w:t>
      </w:r>
      <w:r>
        <w:t>30154</w:t>
      </w:r>
      <w:r w:rsidRPr="00831E81">
        <w:t xml:space="preserve"> тыс. руб.). По сравнению с аналогичным периодом прошлого года расходы  </w:t>
      </w:r>
      <w:r>
        <w:t>увеличились</w:t>
      </w:r>
      <w:r w:rsidRPr="00831E81">
        <w:t xml:space="preserve"> на </w:t>
      </w:r>
      <w:r>
        <w:t>1680,7</w:t>
      </w:r>
      <w:r w:rsidRPr="00831E81">
        <w:t xml:space="preserve"> тыс. руб. или </w:t>
      </w:r>
      <w:r>
        <w:t>8,5</w:t>
      </w:r>
      <w:r w:rsidRPr="00831E81">
        <w:t>%</w:t>
      </w:r>
      <w:r>
        <w:t>.</w:t>
      </w:r>
    </w:p>
    <w:p w:rsidR="00BA5083" w:rsidRPr="00831E81" w:rsidRDefault="00BA5083" w:rsidP="00BA5083">
      <w:pPr>
        <w:ind w:firstLine="567"/>
        <w:jc w:val="both"/>
      </w:pPr>
      <w:r w:rsidRPr="00AD6B7F">
        <w:t xml:space="preserve">Доля расходов на содержание органов местного самоуправления в общей сумме собственных доходов  </w:t>
      </w:r>
      <w:r>
        <w:t>24</w:t>
      </w:r>
      <w:r w:rsidRPr="00AD6B7F">
        <w:t xml:space="preserve"> % (</w:t>
      </w:r>
      <w:r>
        <w:t>17450,2</w:t>
      </w:r>
      <w:r w:rsidRPr="00AD6B7F">
        <w:t>/</w:t>
      </w:r>
      <w:r>
        <w:t>72515,9</w:t>
      </w:r>
      <w:r w:rsidRPr="00AD6B7F">
        <w:t xml:space="preserve">) , что </w:t>
      </w:r>
      <w:r>
        <w:t>выше</w:t>
      </w:r>
      <w:r w:rsidRPr="00AD6B7F">
        <w:t xml:space="preserve"> установленного норматива 23,3 %.</w:t>
      </w:r>
      <w:r w:rsidRPr="00831E81">
        <w:t xml:space="preserve">          </w:t>
      </w:r>
    </w:p>
    <w:p w:rsidR="00BA5083" w:rsidRPr="00831E81" w:rsidRDefault="00BA5083" w:rsidP="00BA5083">
      <w:pPr>
        <w:ind w:firstLine="567"/>
        <w:jc w:val="both"/>
      </w:pPr>
      <w:r w:rsidRPr="00DE6138">
        <w:t xml:space="preserve">Наибольший удельный вес в объеме расходов на общегосударственные расходы составляют расходы на оплату труда с начислениями  </w:t>
      </w:r>
      <w:r>
        <w:t>14104,3</w:t>
      </w:r>
      <w:r w:rsidRPr="00DE6138">
        <w:t xml:space="preserve"> тыс. руб. или  </w:t>
      </w:r>
      <w:r>
        <w:t>71,1</w:t>
      </w:r>
      <w:r w:rsidRPr="00DE6138">
        <w:t>% от общей суммы расходов на содержание аппарата органов местного самоуправления.</w:t>
      </w:r>
    </w:p>
    <w:p w:rsidR="00BA5083" w:rsidRPr="000F1D54" w:rsidRDefault="00BA5083" w:rsidP="00BA5083">
      <w:pPr>
        <w:ind w:firstLine="567"/>
        <w:jc w:val="both"/>
      </w:pPr>
      <w:r w:rsidRPr="000F1D54">
        <w:t>Штатная численность работников органов местного самоуправления  бюджета ГРМО на 01.</w:t>
      </w:r>
      <w:r>
        <w:t>10</w:t>
      </w:r>
      <w:r w:rsidRPr="000F1D54">
        <w:t>.20</w:t>
      </w:r>
      <w:r>
        <w:t>20</w:t>
      </w:r>
      <w:r w:rsidRPr="000F1D54">
        <w:t>г. составила 5</w:t>
      </w:r>
      <w:r>
        <w:t>4</w:t>
      </w:r>
      <w:r w:rsidRPr="000F1D54">
        <w:t xml:space="preserve"> единиц, в том числе муниципальная должность (глава)  – 1 единица, муниципальных служащих – 3</w:t>
      </w:r>
      <w:r>
        <w:t>2</w:t>
      </w:r>
      <w:r w:rsidRPr="000F1D54">
        <w:t xml:space="preserve"> единицы, должности, не являющиеся муниципальными служащими -16 единиц, обслуживающего персонала – </w:t>
      </w:r>
      <w:r>
        <w:t>5</w:t>
      </w:r>
      <w:r w:rsidRPr="000F1D54">
        <w:t xml:space="preserve"> единиц. </w:t>
      </w:r>
    </w:p>
    <w:p w:rsidR="00BA5083" w:rsidRPr="000648AF" w:rsidRDefault="00BA5083" w:rsidP="00BA5083">
      <w:pPr>
        <w:ind w:firstLine="567"/>
        <w:jc w:val="both"/>
      </w:pPr>
      <w:r w:rsidRPr="00C6563D">
        <w:t>Резервный фонд в 20</w:t>
      </w:r>
      <w:r>
        <w:t>20</w:t>
      </w:r>
      <w:r w:rsidRPr="00C6563D">
        <w:t>г. запланирован в сумме 130,0 тыс. руб., по сравнению с прошлым годом предусмотренные расходы остались на том же уровне</w:t>
      </w:r>
      <w:r w:rsidRPr="00C6563D">
        <w:rPr>
          <w:color w:val="FF0000"/>
        </w:rPr>
        <w:t>.</w:t>
      </w:r>
      <w:r w:rsidRPr="000648AF">
        <w:t xml:space="preserve"> За счет резервного фонда за </w:t>
      </w:r>
      <w:r>
        <w:t>9</w:t>
      </w:r>
      <w:r w:rsidRPr="000648AF">
        <w:t xml:space="preserve"> </w:t>
      </w:r>
      <w:r>
        <w:t>мес.</w:t>
      </w:r>
      <w:r w:rsidRPr="000648AF">
        <w:t xml:space="preserve"> 20</w:t>
      </w:r>
      <w:r>
        <w:t>20</w:t>
      </w:r>
      <w:r w:rsidRPr="000648AF">
        <w:t xml:space="preserve"> года  произведены расходы на поддержку:</w:t>
      </w:r>
    </w:p>
    <w:p w:rsidR="00BA5083" w:rsidRPr="00831E81" w:rsidRDefault="00BA5083" w:rsidP="00BA5083">
      <w:pPr>
        <w:ind w:firstLine="567"/>
        <w:jc w:val="both"/>
      </w:pPr>
      <w:r w:rsidRPr="009B3D74">
        <w:t xml:space="preserve">- частных лиц в связи с тяжелой жизненной ситуацией – </w:t>
      </w:r>
      <w:r>
        <w:t>20,62</w:t>
      </w:r>
      <w:r w:rsidRPr="009B3D74">
        <w:t xml:space="preserve"> тыс. руб.</w:t>
      </w:r>
      <w:r w:rsidRPr="00831E81">
        <w:t xml:space="preserve"> </w:t>
      </w:r>
    </w:p>
    <w:p w:rsidR="00BA5083" w:rsidRPr="00B96A72" w:rsidRDefault="00BA5083" w:rsidP="00BA5083">
      <w:pPr>
        <w:ind w:firstLine="567"/>
        <w:jc w:val="both"/>
      </w:pPr>
      <w:proofErr w:type="gramStart"/>
      <w:r w:rsidRPr="00831E81">
        <w:rPr>
          <w:b/>
        </w:rPr>
        <w:t xml:space="preserve">По разделу 0300 «Национальная  безопасность и правоохранительная деятельность» </w:t>
      </w:r>
      <w:r w:rsidRPr="00831E81">
        <w:t xml:space="preserve">при  плановых  показателях  в  размере </w:t>
      </w:r>
      <w:r>
        <w:t>2334,2</w:t>
      </w:r>
      <w:r w:rsidRPr="00831E81">
        <w:t xml:space="preserve"> тыс. руб. </w:t>
      </w:r>
      <w:r w:rsidRPr="00A242B6">
        <w:t>и</w:t>
      </w:r>
      <w:r w:rsidRPr="00831E81">
        <w:t xml:space="preserve">сполнение составило </w:t>
      </w:r>
      <w:r>
        <w:t>1988</w:t>
      </w:r>
      <w:r w:rsidRPr="00831E81">
        <w:t xml:space="preserve"> тыс. рублей или </w:t>
      </w:r>
      <w:r>
        <w:t>85,2</w:t>
      </w:r>
      <w:r w:rsidRPr="00831E81">
        <w:t xml:space="preserve">%. По сравнению с аналогичным периодом прошлого года расходы увеличились на </w:t>
      </w:r>
      <w:r>
        <w:t>1054,3</w:t>
      </w:r>
      <w:r w:rsidRPr="00831E81">
        <w:t xml:space="preserve"> тыс. руб. или на </w:t>
      </w:r>
      <w:r>
        <w:t>212,9</w:t>
      </w:r>
      <w:r w:rsidRPr="00831E81">
        <w:t xml:space="preserve">%., </w:t>
      </w:r>
      <w:r w:rsidRPr="00B96A72">
        <w:t xml:space="preserve">в связи с </w:t>
      </w:r>
      <w:r>
        <w:t xml:space="preserve">перечислением дотации на поддержку мер по обеспечению сбалансированности (организация деятельности </w:t>
      </w:r>
      <w:proofErr w:type="spellStart"/>
      <w:r>
        <w:t>обсерваторов</w:t>
      </w:r>
      <w:proofErr w:type="spellEnd"/>
      <w:r>
        <w:t xml:space="preserve">) и </w:t>
      </w:r>
      <w:r w:rsidRPr="00B96A72">
        <w:t>увеличением заработной платы до</w:t>
      </w:r>
      <w:r>
        <w:t xml:space="preserve"> установленного</w:t>
      </w:r>
      <w:r w:rsidRPr="00B96A72">
        <w:t xml:space="preserve"> МРОТ</w:t>
      </w:r>
      <w:proofErr w:type="gramEnd"/>
      <w:r w:rsidRPr="00B96A72">
        <w:t>, сотрудникам Единой дежурн</w:t>
      </w:r>
      <w:r>
        <w:t xml:space="preserve">о-диспетчерской службы АГРМО РК, </w:t>
      </w:r>
    </w:p>
    <w:p w:rsidR="00BA5083" w:rsidRPr="00831E81" w:rsidRDefault="00BA5083" w:rsidP="00BA5083">
      <w:pPr>
        <w:ind w:firstLine="567"/>
        <w:jc w:val="both"/>
      </w:pPr>
      <w:r w:rsidRPr="00831E81">
        <w:rPr>
          <w:b/>
        </w:rPr>
        <w:t>Расходы по разделу</w:t>
      </w:r>
      <w:r w:rsidRPr="00831E81">
        <w:t xml:space="preserve"> </w:t>
      </w:r>
      <w:r w:rsidRPr="00831E81">
        <w:rPr>
          <w:b/>
        </w:rPr>
        <w:t>0400 «Национальная экономика»</w:t>
      </w:r>
      <w:r w:rsidRPr="00831E81">
        <w:t xml:space="preserve">. Исполнение  по  данному  разделу  при  плановых  показателях  в  размере </w:t>
      </w:r>
      <w:r>
        <w:t>20108,9</w:t>
      </w:r>
      <w:r w:rsidRPr="00831E81">
        <w:t xml:space="preserve"> тыс. рублей составило </w:t>
      </w:r>
      <w:r>
        <w:t>6208,7</w:t>
      </w:r>
      <w:r w:rsidRPr="00831E81">
        <w:t xml:space="preserve"> тыс. рублей или </w:t>
      </w:r>
      <w:r>
        <w:t>30,9</w:t>
      </w:r>
      <w:r w:rsidRPr="00831E81">
        <w:t xml:space="preserve">%. По сравнению с </w:t>
      </w:r>
      <w:r>
        <w:t xml:space="preserve">аналогичным периодом </w:t>
      </w:r>
      <w:r w:rsidRPr="00831E81">
        <w:t>201</w:t>
      </w:r>
      <w:r>
        <w:t>9</w:t>
      </w:r>
      <w:r w:rsidRPr="00831E81">
        <w:t xml:space="preserve">г. расходы </w:t>
      </w:r>
      <w:r>
        <w:t>уменьшились</w:t>
      </w:r>
      <w:r w:rsidRPr="00831E81">
        <w:t xml:space="preserve">  на </w:t>
      </w:r>
      <w:r>
        <w:t>1536,5</w:t>
      </w:r>
      <w:r w:rsidRPr="00831E81">
        <w:t xml:space="preserve"> тыс. руб. </w:t>
      </w:r>
      <w:r>
        <w:t xml:space="preserve">в связи с погашением в 1 кв.2019г. кредиторской задолженности за 2018г. по оплате работ на проведение капитального ремонта автомобильных дорог </w:t>
      </w:r>
      <w:proofErr w:type="spellStart"/>
      <w:r>
        <w:t>г</w:t>
      </w:r>
      <w:proofErr w:type="gramStart"/>
      <w:r>
        <w:t>.Г</w:t>
      </w:r>
      <w:proofErr w:type="gramEnd"/>
      <w:r>
        <w:t>ородовиковска</w:t>
      </w:r>
      <w:proofErr w:type="spellEnd"/>
      <w:r>
        <w:t>.</w:t>
      </w:r>
    </w:p>
    <w:p w:rsidR="00BA5083" w:rsidRPr="00EA6B71" w:rsidRDefault="00BA5083" w:rsidP="00BA5083">
      <w:pPr>
        <w:ind w:firstLine="567"/>
        <w:jc w:val="both"/>
      </w:pPr>
      <w:proofErr w:type="gramStart"/>
      <w:r w:rsidRPr="00EA6B71">
        <w:t>По подразделу 0405 «Сельское хозяйство и рыболовство»</w:t>
      </w:r>
      <w:r w:rsidRPr="00EA6B71">
        <w:rPr>
          <w:bCs/>
        </w:rPr>
        <w:t xml:space="preserve">  отражаются расходы з</w:t>
      </w:r>
      <w:r w:rsidRPr="00EA6B71">
        <w:t>а счет субвенции бюджетам муниципальных районов на выполнение передаваемых полномочий субъектов Российской Федерации, в 2020г.  назначено -</w:t>
      </w:r>
      <w:r>
        <w:t>1851,9</w:t>
      </w:r>
      <w:r w:rsidRPr="00EA6B71">
        <w:t xml:space="preserve"> тыс. руб., направлено– </w:t>
      </w:r>
      <w:r>
        <w:t>1309,5</w:t>
      </w:r>
      <w:r w:rsidRPr="00EA6B71">
        <w:t xml:space="preserve"> тыс. руб.  или </w:t>
      </w:r>
      <w:r>
        <w:t>70,7</w:t>
      </w:r>
      <w:r w:rsidRPr="00EA6B71">
        <w:t xml:space="preserve">%. По сравнению с прошлым годом расходы увеличились на </w:t>
      </w:r>
      <w:r>
        <w:t>61,4</w:t>
      </w:r>
      <w:r w:rsidRPr="00EA6B71">
        <w:t xml:space="preserve"> тыс. руб.</w:t>
      </w:r>
      <w:r>
        <w:t>,</w:t>
      </w:r>
      <w:r w:rsidRPr="00EA6B71">
        <w:t xml:space="preserve"> в связи с увеличением заработной платы на 5% с 01.01.2020г.</w:t>
      </w:r>
      <w:proofErr w:type="gramEnd"/>
    </w:p>
    <w:p w:rsidR="00BA5083" w:rsidRPr="00831E81" w:rsidRDefault="00BA5083" w:rsidP="00BA5083">
      <w:pPr>
        <w:pStyle w:val="21"/>
      </w:pPr>
      <w:r w:rsidRPr="00EA6B71">
        <w:t xml:space="preserve"> По подразделу 0409</w:t>
      </w:r>
      <w:r w:rsidRPr="00831E81">
        <w:t xml:space="preserve"> «Дорожное хозяйство (дорожный фонд)»</w:t>
      </w:r>
      <w:r w:rsidRPr="00831E81">
        <w:rPr>
          <w:b w:val="0"/>
        </w:rPr>
        <w:t xml:space="preserve"> </w:t>
      </w:r>
      <w:r w:rsidRPr="00831E81">
        <w:t xml:space="preserve">предусмотрено в бюджете </w:t>
      </w:r>
      <w:r>
        <w:t>17946,9 тыс</w:t>
      </w:r>
      <w:r w:rsidRPr="00831E81">
        <w:t xml:space="preserve">. руб., исполнено – </w:t>
      </w:r>
      <w:r>
        <w:t>4593,1</w:t>
      </w:r>
      <w:r w:rsidRPr="00831E81">
        <w:t xml:space="preserve"> тыс. руб. или </w:t>
      </w:r>
      <w:r>
        <w:t>25,6</w:t>
      </w:r>
      <w:r w:rsidRPr="00831E81">
        <w:t>%.</w:t>
      </w:r>
    </w:p>
    <w:p w:rsidR="00BA5083" w:rsidRPr="00831E81" w:rsidRDefault="00BA5083" w:rsidP="00BA5083">
      <w:pPr>
        <w:ind w:firstLine="567"/>
        <w:jc w:val="both"/>
      </w:pPr>
      <w:r w:rsidRPr="00831E81">
        <w:lastRenderedPageBreak/>
        <w:t xml:space="preserve">Средства </w:t>
      </w:r>
      <w:r>
        <w:t>перечислены на ремонт и содержание автомобильных дорог общего пользования в сумме 304,9 тыс</w:t>
      </w:r>
      <w:proofErr w:type="gramStart"/>
      <w:r>
        <w:t>.р</w:t>
      </w:r>
      <w:proofErr w:type="gramEnd"/>
      <w:r>
        <w:t>уб.,</w:t>
      </w:r>
      <w:r w:rsidRPr="00831E81">
        <w:t xml:space="preserve">  а также на перечисление межбюджетного трансферта поселениям на содержание автомобильных дорог общего пользования в сумме </w:t>
      </w:r>
      <w:r>
        <w:t>4288,2</w:t>
      </w:r>
      <w:r w:rsidRPr="00831E81">
        <w:t xml:space="preserve"> тыс.</w:t>
      </w:r>
      <w:r>
        <w:t xml:space="preserve"> </w:t>
      </w:r>
      <w:r w:rsidRPr="00831E81">
        <w:t>руб.</w:t>
      </w:r>
    </w:p>
    <w:p w:rsidR="00BA5083" w:rsidRDefault="00BA5083" w:rsidP="00BA5083">
      <w:pPr>
        <w:pStyle w:val="a7"/>
        <w:ind w:right="-2"/>
        <w:jc w:val="both"/>
        <w:rPr>
          <w:color w:val="FF0000"/>
        </w:rPr>
      </w:pPr>
      <w:r w:rsidRPr="00831E81">
        <w:rPr>
          <w:b/>
        </w:rPr>
        <w:t>Расходы по разделу 0500 «</w:t>
      </w:r>
      <w:r w:rsidRPr="00831E81">
        <w:rPr>
          <w:b/>
          <w:bCs/>
        </w:rPr>
        <w:t>Жилищно-коммунальное хозяйство</w:t>
      </w:r>
      <w:r w:rsidRPr="00831E81">
        <w:t xml:space="preserve">» в бюджете Городовиковского РМО РК за </w:t>
      </w:r>
      <w:r>
        <w:t>9 мес.</w:t>
      </w:r>
      <w:r w:rsidRPr="00831E81">
        <w:t xml:space="preserve"> 20</w:t>
      </w:r>
      <w:r>
        <w:t>20</w:t>
      </w:r>
      <w:r w:rsidRPr="00831E81">
        <w:t xml:space="preserve"> года при плановых назначениях -</w:t>
      </w:r>
      <w:r>
        <w:t>9565,7</w:t>
      </w:r>
      <w:r w:rsidRPr="00831E81">
        <w:t xml:space="preserve"> тыс. руб. </w:t>
      </w:r>
      <w:r>
        <w:t>сложились в сумме</w:t>
      </w:r>
      <w:r w:rsidRPr="00831E81">
        <w:t xml:space="preserve"> </w:t>
      </w:r>
      <w:r>
        <w:t>9430,1</w:t>
      </w:r>
      <w:r w:rsidRPr="00831E81">
        <w:t xml:space="preserve"> тыс. руб.  (</w:t>
      </w:r>
      <w:r>
        <w:t>98,9</w:t>
      </w:r>
      <w:r w:rsidRPr="00831E81">
        <w:t xml:space="preserve"> %). В т.ч. </w:t>
      </w:r>
      <w:r>
        <w:t>1176,6</w:t>
      </w:r>
      <w:r w:rsidRPr="00831E81">
        <w:t xml:space="preserve"> тыс. руб.- по передаваемым полномочиям по организации водоснабжения</w:t>
      </w:r>
      <w:r>
        <w:t xml:space="preserve"> населения в границах поселений и</w:t>
      </w:r>
      <w:r w:rsidRPr="004441F5">
        <w:t xml:space="preserve"> </w:t>
      </w:r>
      <w:r w:rsidRPr="00C80AFB">
        <w:t>перечисления денежных средств (</w:t>
      </w:r>
      <w:proofErr w:type="spellStart"/>
      <w:r w:rsidRPr="00C80AFB">
        <w:t>кредиторка</w:t>
      </w:r>
      <w:proofErr w:type="spellEnd"/>
      <w:r w:rsidRPr="00C80AFB">
        <w:t xml:space="preserve"> 2019г.) на реконструкцию водопроводных сетей и сооружений </w:t>
      </w:r>
      <w:proofErr w:type="spellStart"/>
      <w:r w:rsidRPr="00C80AFB">
        <w:t>г</w:t>
      </w:r>
      <w:proofErr w:type="gramStart"/>
      <w:r w:rsidRPr="00C80AFB">
        <w:t>.Г</w:t>
      </w:r>
      <w:proofErr w:type="gramEnd"/>
      <w:r w:rsidRPr="00C80AFB">
        <w:t>ородовиковск</w:t>
      </w:r>
      <w:proofErr w:type="spellEnd"/>
      <w:r w:rsidRPr="00C80AFB">
        <w:t xml:space="preserve"> (III пусковой)-8253,6 тыс.руб.</w:t>
      </w:r>
      <w:r>
        <w:rPr>
          <w:color w:val="FF0000"/>
        </w:rPr>
        <w:t xml:space="preserve">  </w:t>
      </w:r>
    </w:p>
    <w:p w:rsidR="00BA5083" w:rsidRDefault="00BA5083" w:rsidP="00BA5083">
      <w:pPr>
        <w:pStyle w:val="a7"/>
        <w:ind w:right="-2"/>
        <w:jc w:val="both"/>
      </w:pPr>
      <w:r w:rsidRPr="00831E81">
        <w:t xml:space="preserve"> По сравнению с прошлым годом расходы </w:t>
      </w:r>
      <w:r>
        <w:t>увеличились</w:t>
      </w:r>
      <w:r w:rsidRPr="00831E81">
        <w:t xml:space="preserve"> на </w:t>
      </w:r>
      <w:r>
        <w:t>5309,8</w:t>
      </w:r>
      <w:r w:rsidRPr="00831E81">
        <w:t xml:space="preserve"> тыс. руб</w:t>
      </w:r>
      <w:r w:rsidRPr="00C6563D">
        <w:t>.</w:t>
      </w:r>
    </w:p>
    <w:p w:rsidR="00BA5083" w:rsidRDefault="00BA5083" w:rsidP="00BA5083">
      <w:pPr>
        <w:pStyle w:val="a7"/>
        <w:ind w:right="-2"/>
        <w:jc w:val="both"/>
        <w:rPr>
          <w:b/>
          <w:bCs/>
        </w:rPr>
      </w:pPr>
    </w:p>
    <w:p w:rsidR="00BA5083" w:rsidRPr="001257D9" w:rsidRDefault="00BA5083" w:rsidP="00BA5083">
      <w:pPr>
        <w:ind w:firstLine="709"/>
        <w:jc w:val="center"/>
      </w:pPr>
      <w:r w:rsidRPr="001257D9">
        <w:rPr>
          <w:b/>
          <w:bCs/>
        </w:rPr>
        <w:t>Отрасли социально-культурной сферы</w:t>
      </w:r>
    </w:p>
    <w:p w:rsidR="00BA5083" w:rsidRPr="00673679" w:rsidRDefault="00BA5083" w:rsidP="00BA5083">
      <w:pPr>
        <w:pStyle w:val="a3"/>
        <w:ind w:firstLine="709"/>
      </w:pPr>
      <w:proofErr w:type="gramStart"/>
      <w:r w:rsidRPr="001257D9">
        <w:t>В бюджете Городовиковского РМО РК на отрасли</w:t>
      </w:r>
      <w:r w:rsidRPr="001257D9">
        <w:rPr>
          <w:b/>
          <w:bCs/>
        </w:rPr>
        <w:t xml:space="preserve"> </w:t>
      </w:r>
      <w:r w:rsidRPr="001257D9">
        <w:rPr>
          <w:bCs/>
        </w:rPr>
        <w:t>социально-культурной сферы</w:t>
      </w:r>
      <w:r w:rsidRPr="001257D9">
        <w:t xml:space="preserve">  направлены </w:t>
      </w:r>
      <w:r>
        <w:t>75,4</w:t>
      </w:r>
      <w:r w:rsidRPr="001257D9">
        <w:t xml:space="preserve"> % расходов,</w:t>
      </w:r>
      <w:r w:rsidRPr="001257D9">
        <w:rPr>
          <w:bCs/>
        </w:rPr>
        <w:t xml:space="preserve"> что в сумме</w:t>
      </w:r>
      <w:r w:rsidRPr="001257D9">
        <w:rPr>
          <w:b/>
          <w:bCs/>
        </w:rPr>
        <w:t xml:space="preserve"> </w:t>
      </w:r>
      <w:r w:rsidRPr="001257D9">
        <w:rPr>
          <w:bCs/>
        </w:rPr>
        <w:t xml:space="preserve"> составляет – </w:t>
      </w:r>
      <w:r>
        <w:rPr>
          <w:bCs/>
        </w:rPr>
        <w:t>158286</w:t>
      </w:r>
      <w:r w:rsidRPr="001257D9">
        <w:rPr>
          <w:bCs/>
        </w:rPr>
        <w:t xml:space="preserve"> тыс. руб., </w:t>
      </w:r>
      <w:r w:rsidRPr="001257D9">
        <w:t xml:space="preserve">при годовых назначениях </w:t>
      </w:r>
      <w:r>
        <w:t>257103,6</w:t>
      </w:r>
      <w:r w:rsidRPr="001257D9">
        <w:t xml:space="preserve"> тыс. руб. В сравнении с аналогичным периодом прошлого года расходы  </w:t>
      </w:r>
      <w:r>
        <w:t>уменьшились</w:t>
      </w:r>
      <w:r w:rsidRPr="001257D9">
        <w:t xml:space="preserve"> на </w:t>
      </w:r>
      <w:r>
        <w:t>23145,9</w:t>
      </w:r>
      <w:r w:rsidRPr="001257D9">
        <w:t xml:space="preserve"> тыс. руб. Основная часть бюджетных ассигнований направлена на оплату труда с начислениями работникам бюджетной сферы, общий объем</w:t>
      </w:r>
      <w:r w:rsidRPr="00673679">
        <w:t xml:space="preserve"> которой составил </w:t>
      </w:r>
      <w:r>
        <w:t>138721,3</w:t>
      </w:r>
      <w:r w:rsidRPr="00673679">
        <w:t>тыс. руб.,  коммунальные услуги</w:t>
      </w:r>
      <w:proofErr w:type="gramEnd"/>
      <w:r w:rsidRPr="00673679">
        <w:t xml:space="preserve"> – </w:t>
      </w:r>
      <w:r>
        <w:t>4275,5</w:t>
      </w:r>
      <w:r w:rsidRPr="00673679">
        <w:t xml:space="preserve"> тыс. руб.  или </w:t>
      </w:r>
      <w:r>
        <w:t>90,3</w:t>
      </w:r>
      <w:r w:rsidRPr="00673679">
        <w:t xml:space="preserve">%  расходов бюджета на социально – культурную сферу. </w:t>
      </w:r>
    </w:p>
    <w:p w:rsidR="00BA5083" w:rsidRPr="00831E81" w:rsidRDefault="00BA5083" w:rsidP="00BA5083">
      <w:pPr>
        <w:ind w:firstLine="709"/>
        <w:jc w:val="both"/>
      </w:pPr>
      <w:r>
        <w:t>Н</w:t>
      </w:r>
      <w:r w:rsidRPr="00831E81">
        <w:t xml:space="preserve">а выплату компенсации части родительской платы за присмотр и уход за детьми в образовательных организациях направлено </w:t>
      </w:r>
      <w:r>
        <w:t>824,7</w:t>
      </w:r>
      <w:r w:rsidRPr="00831E81">
        <w:t xml:space="preserve"> тыс.</w:t>
      </w:r>
      <w:r>
        <w:t xml:space="preserve"> </w:t>
      </w:r>
      <w:r w:rsidRPr="00831E81">
        <w:t xml:space="preserve">руб., </w:t>
      </w:r>
      <w:r w:rsidRPr="00C6563D">
        <w:t>на проведение капитального ремонта детского оздоровительного лагеря МКУ ОЛ «Березка» -</w:t>
      </w:r>
      <w:r>
        <w:t>1819,6 тыс. руб., на изготовление ПСД  детского сада «Ручеек» -361,2 тыс</w:t>
      </w:r>
      <w:proofErr w:type="gramStart"/>
      <w:r>
        <w:t>.р</w:t>
      </w:r>
      <w:proofErr w:type="gramEnd"/>
      <w:r>
        <w:t xml:space="preserve">уб., установку </w:t>
      </w:r>
      <w:proofErr w:type="spellStart"/>
      <w:r>
        <w:t>сплит-систем</w:t>
      </w:r>
      <w:proofErr w:type="spellEnd"/>
      <w:r>
        <w:t xml:space="preserve"> для ЕГЭ «МКОУ ГМГ </w:t>
      </w:r>
      <w:proofErr w:type="spellStart"/>
      <w:r>
        <w:t>им.Б.Б.Городовикова</w:t>
      </w:r>
      <w:proofErr w:type="spellEnd"/>
      <w:r>
        <w:t>» -273,0 тыс.руб., приобретено оркестровое оборудование ГДШИ на сумму 164,8 тыс</w:t>
      </w:r>
      <w:proofErr w:type="gramStart"/>
      <w:r>
        <w:t>.р</w:t>
      </w:r>
      <w:proofErr w:type="gramEnd"/>
      <w:r>
        <w:t xml:space="preserve">уб., ПСД ГСШ №2 спортзал-84,0 тыс.руб., на текущий ремонт детских садов-350,0 тыс.руб., ремонт беседки в МКОУ детский сад «Колокольчик»-60 тыс.руб. и МКОУ детский сад «Сказка»-70 тыс.руб., текущий ремонт МКОУ «ГСШ№1»(замена фасадной двери, окон)-116,8 тыс.руб., текущий ремонт здания(стена) ГДШИ- 80,0 тыс.руб., приобретены </w:t>
      </w:r>
      <w:proofErr w:type="spellStart"/>
      <w:r>
        <w:t>рециркуляторы</w:t>
      </w:r>
      <w:proofErr w:type="spellEnd"/>
      <w:r>
        <w:t xml:space="preserve"> и </w:t>
      </w:r>
      <w:proofErr w:type="spellStart"/>
      <w:r>
        <w:t>дез.средства</w:t>
      </w:r>
      <w:proofErr w:type="spellEnd"/>
      <w:r>
        <w:t xml:space="preserve"> для образовательных учреждений-1100,0 тыс</w:t>
      </w:r>
      <w:proofErr w:type="gramStart"/>
      <w:r>
        <w:t>.р</w:t>
      </w:r>
      <w:proofErr w:type="gramEnd"/>
      <w:r>
        <w:t>уб., погашена кредиторская задолженность из РБ на приобретение учебной литературы-1680,0 тыс.руб.</w:t>
      </w:r>
    </w:p>
    <w:p w:rsidR="00BA5083" w:rsidRDefault="00BA5083" w:rsidP="00BA5083">
      <w:pPr>
        <w:ind w:firstLine="709"/>
        <w:jc w:val="right"/>
        <w:rPr>
          <w:sz w:val="22"/>
          <w:szCs w:val="22"/>
        </w:rPr>
      </w:pPr>
    </w:p>
    <w:p w:rsidR="00BA5083" w:rsidRDefault="00BA5083" w:rsidP="00BA5083">
      <w:pPr>
        <w:ind w:firstLine="709"/>
        <w:jc w:val="right"/>
        <w:rPr>
          <w:sz w:val="22"/>
          <w:szCs w:val="22"/>
        </w:rPr>
      </w:pPr>
    </w:p>
    <w:p w:rsidR="00BA5083" w:rsidRDefault="00BA5083" w:rsidP="00BA5083">
      <w:pPr>
        <w:ind w:firstLine="709"/>
        <w:jc w:val="right"/>
        <w:rPr>
          <w:sz w:val="22"/>
          <w:szCs w:val="22"/>
        </w:rPr>
      </w:pPr>
    </w:p>
    <w:p w:rsidR="00BA5083" w:rsidRDefault="00BA5083" w:rsidP="00BA5083">
      <w:pPr>
        <w:ind w:firstLine="709"/>
        <w:jc w:val="right"/>
        <w:rPr>
          <w:sz w:val="22"/>
          <w:szCs w:val="22"/>
        </w:rPr>
      </w:pPr>
    </w:p>
    <w:p w:rsidR="00BA5083" w:rsidRDefault="00BA5083" w:rsidP="00BA5083">
      <w:pPr>
        <w:ind w:firstLine="709"/>
        <w:jc w:val="right"/>
        <w:rPr>
          <w:sz w:val="22"/>
          <w:szCs w:val="22"/>
        </w:rPr>
      </w:pPr>
    </w:p>
    <w:p w:rsidR="00BA5083" w:rsidRDefault="00BA5083" w:rsidP="00BA5083">
      <w:pPr>
        <w:ind w:firstLine="709"/>
        <w:jc w:val="right"/>
        <w:rPr>
          <w:sz w:val="22"/>
          <w:szCs w:val="22"/>
        </w:rPr>
      </w:pPr>
    </w:p>
    <w:p w:rsidR="00BA5083" w:rsidRPr="00B3737E" w:rsidRDefault="00BA5083" w:rsidP="00BA5083">
      <w:pPr>
        <w:ind w:firstLine="709"/>
        <w:jc w:val="right"/>
        <w:rPr>
          <w:sz w:val="22"/>
          <w:szCs w:val="22"/>
        </w:rPr>
      </w:pPr>
      <w:r w:rsidRPr="00B3737E">
        <w:rPr>
          <w:sz w:val="22"/>
          <w:szCs w:val="22"/>
        </w:rPr>
        <w:t>тыс. руб.</w:t>
      </w:r>
    </w:p>
    <w:tbl>
      <w:tblPr>
        <w:tblW w:w="9843" w:type="dxa"/>
        <w:tblInd w:w="93" w:type="dxa"/>
        <w:tblLook w:val="04A0"/>
      </w:tblPr>
      <w:tblGrid>
        <w:gridCol w:w="1837"/>
        <w:gridCol w:w="1610"/>
        <w:gridCol w:w="1622"/>
        <w:gridCol w:w="1610"/>
        <w:gridCol w:w="1597"/>
        <w:gridCol w:w="1567"/>
      </w:tblGrid>
      <w:tr w:rsidR="00BA5083" w:rsidRPr="00B3737E" w:rsidTr="00452D65">
        <w:trPr>
          <w:trHeight w:val="1082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 xml:space="preserve">Исполнение </w:t>
            </w:r>
            <w:r>
              <w:rPr>
                <w:color w:val="000000"/>
                <w:sz w:val="22"/>
                <w:szCs w:val="22"/>
              </w:rPr>
              <w:t>9 мес.</w:t>
            </w:r>
            <w:r w:rsidRPr="00B3737E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B3737E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>Утверждено на 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B3737E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 xml:space="preserve">Исполнение  </w:t>
            </w:r>
            <w:r>
              <w:rPr>
                <w:color w:val="000000"/>
                <w:sz w:val="22"/>
                <w:szCs w:val="22"/>
              </w:rPr>
              <w:t xml:space="preserve">9 мес. </w:t>
            </w:r>
            <w:r w:rsidRPr="00B3737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B3737E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  <w:lang w:eastAsia="ja-JP"/>
              </w:rPr>
              <w:t xml:space="preserve">Отклонение к </w:t>
            </w:r>
            <w:r>
              <w:rPr>
                <w:color w:val="000000"/>
                <w:sz w:val="22"/>
                <w:szCs w:val="22"/>
                <w:lang w:eastAsia="ja-JP"/>
              </w:rPr>
              <w:t>9 мес.</w:t>
            </w:r>
            <w:r w:rsidRPr="00B3737E">
              <w:rPr>
                <w:color w:val="000000"/>
                <w:sz w:val="22"/>
                <w:szCs w:val="22"/>
                <w:lang w:eastAsia="ja-JP"/>
              </w:rPr>
              <w:t>201</w:t>
            </w:r>
            <w:r>
              <w:rPr>
                <w:color w:val="000000"/>
                <w:sz w:val="22"/>
                <w:szCs w:val="22"/>
                <w:lang w:eastAsia="ja-JP"/>
              </w:rPr>
              <w:t>9</w:t>
            </w:r>
            <w:r w:rsidRPr="00B3737E">
              <w:rPr>
                <w:color w:val="000000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  <w:lang w:eastAsia="ja-JP"/>
              </w:rPr>
              <w:t xml:space="preserve">% исполнения в  </w:t>
            </w:r>
            <w:r>
              <w:rPr>
                <w:color w:val="000000"/>
                <w:sz w:val="22"/>
                <w:szCs w:val="22"/>
                <w:lang w:eastAsia="ja-JP"/>
              </w:rPr>
              <w:t>9 мес.</w:t>
            </w:r>
            <w:r w:rsidRPr="00B3737E">
              <w:rPr>
                <w:color w:val="000000"/>
                <w:sz w:val="22"/>
                <w:szCs w:val="22"/>
                <w:lang w:eastAsia="ja-JP"/>
              </w:rPr>
              <w:t>20</w:t>
            </w:r>
            <w:r>
              <w:rPr>
                <w:color w:val="000000"/>
                <w:sz w:val="22"/>
                <w:szCs w:val="22"/>
                <w:lang w:eastAsia="ja-JP"/>
              </w:rPr>
              <w:t>20</w:t>
            </w:r>
            <w:r w:rsidRPr="00B3737E">
              <w:rPr>
                <w:color w:val="000000"/>
                <w:sz w:val="22"/>
                <w:szCs w:val="22"/>
                <w:lang w:eastAsia="ja-JP"/>
              </w:rPr>
              <w:t xml:space="preserve"> г.</w:t>
            </w:r>
          </w:p>
        </w:tc>
      </w:tr>
      <w:tr w:rsidR="00BA5083" w:rsidRPr="00B3737E" w:rsidTr="00452D65">
        <w:trPr>
          <w:trHeight w:val="329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both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166 400,2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237015,2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150962,9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-15437,3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BA5083" w:rsidRPr="00B3737E" w:rsidTr="00452D65">
        <w:trPr>
          <w:trHeight w:val="329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both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7219,9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11319,1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7493,2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66,2</w:t>
            </w:r>
          </w:p>
        </w:tc>
      </w:tr>
      <w:tr w:rsidR="00BA5083" w:rsidRPr="00B3737E" w:rsidTr="00452D65">
        <w:trPr>
          <w:trHeight w:val="329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Default="00BA5083" w:rsidP="00452D6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-68,5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A5083" w:rsidRPr="00B3737E" w:rsidTr="00452D65">
        <w:trPr>
          <w:trHeight w:val="329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both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4203,4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7888,9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4815,7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</w:tr>
      <w:tr w:rsidR="00BA5083" w:rsidRPr="00B3737E" w:rsidTr="00452D65">
        <w:trPr>
          <w:trHeight w:val="549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both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3539,9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-3215,9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BA5083" w:rsidRPr="00B3737E" w:rsidTr="00452D65">
        <w:trPr>
          <w:trHeight w:val="329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both"/>
              <w:rPr>
                <w:color w:val="000000"/>
              </w:rPr>
            </w:pPr>
            <w:r w:rsidRPr="00B3737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181431,9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257103,6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163595,8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-17836,1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083" w:rsidRPr="00B3737E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63,6</w:t>
            </w:r>
          </w:p>
        </w:tc>
      </w:tr>
    </w:tbl>
    <w:p w:rsidR="00BA5083" w:rsidRPr="00831E81" w:rsidRDefault="00BA5083" w:rsidP="00BA5083">
      <w:pPr>
        <w:ind w:firstLine="567"/>
        <w:jc w:val="both"/>
      </w:pPr>
      <w:r>
        <w:lastRenderedPageBreak/>
        <w:t>За</w:t>
      </w:r>
      <w:r w:rsidRPr="00831E81">
        <w:t xml:space="preserve"> </w:t>
      </w:r>
      <w:r>
        <w:t>9</w:t>
      </w:r>
      <w:r w:rsidRPr="00831E81">
        <w:t xml:space="preserve"> </w:t>
      </w:r>
      <w:r>
        <w:t>мес.</w:t>
      </w:r>
      <w:r w:rsidRPr="00831E81">
        <w:t xml:space="preserve"> 20</w:t>
      </w:r>
      <w:r>
        <w:t>20</w:t>
      </w:r>
      <w:r w:rsidRPr="00831E81">
        <w:t xml:space="preserve"> года администрацией Городовиковского районного муниципального образования Республики Калмыкия ежемесячно проводится мониторинг средней заработной платы отдельных категорий работников и в целях достижения установленных на 20</w:t>
      </w:r>
      <w:r>
        <w:t>20</w:t>
      </w:r>
      <w:r w:rsidRPr="00831E81">
        <w:t xml:space="preserve"> год значений целевых показателей заработной платы работникам бюджетной сферы района:</w:t>
      </w:r>
    </w:p>
    <w:p w:rsidR="00BA5083" w:rsidRPr="00831E81" w:rsidRDefault="00BA5083" w:rsidP="00BA5083">
      <w:pPr>
        <w:tabs>
          <w:tab w:val="left" w:pos="0"/>
        </w:tabs>
        <w:ind w:firstLine="567"/>
        <w:jc w:val="both"/>
      </w:pPr>
      <w:r w:rsidRPr="00831E81">
        <w:t xml:space="preserve">В результате: </w:t>
      </w:r>
    </w:p>
    <w:p w:rsidR="00BA5083" w:rsidRPr="00296ADA" w:rsidRDefault="00BA5083" w:rsidP="00BA5083">
      <w:pPr>
        <w:tabs>
          <w:tab w:val="left" w:pos="0"/>
        </w:tabs>
        <w:ind w:firstLine="567"/>
        <w:jc w:val="both"/>
      </w:pPr>
      <w:r w:rsidRPr="00296ADA">
        <w:rPr>
          <w:b/>
        </w:rPr>
        <w:t>1.</w:t>
      </w:r>
      <w:r w:rsidRPr="00296ADA">
        <w:t xml:space="preserve"> Среднемесячная зарплата педагогических работников общеобразовательных учреждений ГРМО за счет средств республиканского бюджета по состоянию на 01.</w:t>
      </w:r>
      <w:r>
        <w:t>10</w:t>
      </w:r>
      <w:r w:rsidRPr="00296ADA">
        <w:t xml:space="preserve">.2020 г.  составила </w:t>
      </w:r>
      <w:r>
        <w:t>27020,27</w:t>
      </w:r>
      <w:r w:rsidRPr="00296ADA">
        <w:t xml:space="preserve"> рублей, что составляет </w:t>
      </w:r>
      <w:r>
        <w:t>102,4</w:t>
      </w:r>
      <w:r w:rsidRPr="00296ADA">
        <w:t>%  к целевому ориентиру, установленному  на 2020 год (26379 руб.);</w:t>
      </w:r>
    </w:p>
    <w:p w:rsidR="00BA5083" w:rsidRPr="00296ADA" w:rsidRDefault="00BA5083" w:rsidP="00BA5083">
      <w:pPr>
        <w:ind w:firstLine="567"/>
        <w:jc w:val="both"/>
      </w:pPr>
      <w:r w:rsidRPr="00296ADA">
        <w:rPr>
          <w:b/>
        </w:rPr>
        <w:t>2.</w:t>
      </w:r>
      <w:r w:rsidRPr="00296ADA">
        <w:t xml:space="preserve"> Среднемесячная зарплата педагогических работников дошкольных образовательных учреждений ГРМО  за счет средств республиканского бюджета по состоянию на 01.</w:t>
      </w:r>
      <w:r>
        <w:t>10</w:t>
      </w:r>
      <w:r w:rsidRPr="00296ADA">
        <w:t xml:space="preserve">.2020 г. составила </w:t>
      </w:r>
      <w:r>
        <w:t>22016,29</w:t>
      </w:r>
      <w:r w:rsidRPr="00296ADA">
        <w:t xml:space="preserve"> рублей, что составляет </w:t>
      </w:r>
      <w:r>
        <w:t>92,5</w:t>
      </w:r>
      <w:r w:rsidRPr="00296ADA">
        <w:t>% к целевому ориентиру, установленному на 2020 год (23812,2 руб.).</w:t>
      </w:r>
    </w:p>
    <w:p w:rsidR="00BA5083" w:rsidRPr="00296ADA" w:rsidRDefault="00BA5083" w:rsidP="00BA5083">
      <w:pPr>
        <w:tabs>
          <w:tab w:val="left" w:pos="0"/>
        </w:tabs>
        <w:ind w:firstLine="567"/>
        <w:jc w:val="both"/>
      </w:pPr>
      <w:r w:rsidRPr="00296ADA">
        <w:rPr>
          <w:b/>
        </w:rPr>
        <w:t xml:space="preserve"> 3.</w:t>
      </w:r>
      <w:r w:rsidRPr="00296ADA">
        <w:t xml:space="preserve"> Среднемесячная зарплата педагогических работников учреждений дополнительного образования за счет средств местного бюджета по состоянию на 01.</w:t>
      </w:r>
      <w:r>
        <w:t>10</w:t>
      </w:r>
      <w:r w:rsidRPr="00296ADA">
        <w:t xml:space="preserve">.2020 г. составила </w:t>
      </w:r>
      <w:r>
        <w:t>25538,3</w:t>
      </w:r>
      <w:r w:rsidRPr="00296ADA">
        <w:t xml:space="preserve"> рублей, что составляет </w:t>
      </w:r>
      <w:r>
        <w:t>98,5</w:t>
      </w:r>
      <w:r w:rsidRPr="00296ADA">
        <w:t>% к целевому ориентиру, установленному на  2020 год (25919,1 руб.).</w:t>
      </w:r>
    </w:p>
    <w:p w:rsidR="00BA5083" w:rsidRPr="00296ADA" w:rsidRDefault="00BA5083" w:rsidP="00BA5083">
      <w:pPr>
        <w:tabs>
          <w:tab w:val="left" w:pos="0"/>
        </w:tabs>
        <w:ind w:firstLine="567"/>
        <w:jc w:val="both"/>
      </w:pPr>
      <w:r w:rsidRPr="00296ADA">
        <w:rPr>
          <w:b/>
        </w:rPr>
        <w:t xml:space="preserve"> 4. </w:t>
      </w:r>
      <w:r w:rsidRPr="00296ADA">
        <w:t>По состоянию на 01.</w:t>
      </w:r>
      <w:r>
        <w:t>10</w:t>
      </w:r>
      <w:r w:rsidRPr="00296ADA">
        <w:t xml:space="preserve">.2020г. среднемесячная зарплата работников культуры  составила </w:t>
      </w:r>
      <w:r>
        <w:t>23875,78</w:t>
      </w:r>
      <w:r w:rsidRPr="00296ADA">
        <w:t xml:space="preserve"> рублей, что составляет </w:t>
      </w:r>
      <w:r>
        <w:t>97,5</w:t>
      </w:r>
      <w:r w:rsidRPr="00296ADA">
        <w:t xml:space="preserve"> % к целевому ориентиру, установленному на  2020 год (24493,3 руб.). </w:t>
      </w:r>
    </w:p>
    <w:p w:rsidR="00BA5083" w:rsidRPr="00831E81" w:rsidRDefault="00BA5083" w:rsidP="00BA5083">
      <w:pPr>
        <w:tabs>
          <w:tab w:val="left" w:pos="0"/>
        </w:tabs>
        <w:ind w:firstLine="567"/>
        <w:jc w:val="both"/>
      </w:pPr>
      <w:r w:rsidRPr="00831E81">
        <w:t xml:space="preserve">По разделу </w:t>
      </w:r>
      <w:r w:rsidRPr="00831E81">
        <w:rPr>
          <w:b/>
        </w:rPr>
        <w:t>1400 «Межбюджетные трансферты»</w:t>
      </w:r>
      <w:r w:rsidRPr="00831E81">
        <w:t xml:space="preserve"> из бюджета Городовиковского РМО в бюджеты поселений </w:t>
      </w:r>
      <w:r>
        <w:t>за 9 мес.</w:t>
      </w:r>
      <w:r w:rsidRPr="00831E81">
        <w:t xml:space="preserve"> 20</w:t>
      </w:r>
      <w:r>
        <w:t>20</w:t>
      </w:r>
      <w:r w:rsidRPr="00831E81">
        <w:t xml:space="preserve">года  перечислено дотации на выравнивание бюджетной обеспеченности поселений  </w:t>
      </w:r>
      <w:r>
        <w:t>3122,4</w:t>
      </w:r>
      <w:r w:rsidRPr="00831E81">
        <w:t xml:space="preserve"> тыс. руб., в том числе:</w:t>
      </w:r>
    </w:p>
    <w:p w:rsidR="00BA5083" w:rsidRPr="00680CC9" w:rsidRDefault="00BA5083" w:rsidP="00BA5083">
      <w:pPr>
        <w:ind w:firstLine="567"/>
        <w:jc w:val="both"/>
      </w:pPr>
      <w:r w:rsidRPr="00680CC9">
        <w:t xml:space="preserve">- </w:t>
      </w:r>
      <w:proofErr w:type="spellStart"/>
      <w:r w:rsidRPr="00680CC9">
        <w:t>Городовиковскому</w:t>
      </w:r>
      <w:proofErr w:type="spellEnd"/>
      <w:r w:rsidRPr="00680CC9">
        <w:t xml:space="preserve"> ГМО – </w:t>
      </w:r>
      <w:r>
        <w:t>1820,4</w:t>
      </w:r>
      <w:r w:rsidRPr="00680CC9">
        <w:t xml:space="preserve"> тыс. руб.</w:t>
      </w:r>
    </w:p>
    <w:p w:rsidR="00BA5083" w:rsidRPr="00680CC9" w:rsidRDefault="00BA5083" w:rsidP="00BA5083">
      <w:pPr>
        <w:ind w:firstLine="567"/>
        <w:jc w:val="both"/>
      </w:pPr>
      <w:r w:rsidRPr="00680CC9">
        <w:t xml:space="preserve">- </w:t>
      </w:r>
      <w:proofErr w:type="spellStart"/>
      <w:r w:rsidRPr="00680CC9">
        <w:t>Южненское</w:t>
      </w:r>
      <w:proofErr w:type="spellEnd"/>
      <w:r w:rsidRPr="00680CC9">
        <w:t xml:space="preserve"> СМО </w:t>
      </w:r>
      <w:r>
        <w:t>– 476,9</w:t>
      </w:r>
      <w:r w:rsidRPr="00680CC9">
        <w:t xml:space="preserve"> тыс. руб. </w:t>
      </w:r>
    </w:p>
    <w:p w:rsidR="00BA5083" w:rsidRPr="00680CC9" w:rsidRDefault="00BA5083" w:rsidP="00BA5083">
      <w:pPr>
        <w:ind w:firstLine="567"/>
        <w:jc w:val="both"/>
      </w:pPr>
      <w:r w:rsidRPr="00680CC9">
        <w:t xml:space="preserve">- Пушкинское СМО – </w:t>
      </w:r>
      <w:r>
        <w:t>388,1</w:t>
      </w:r>
      <w:r w:rsidRPr="00680CC9">
        <w:t xml:space="preserve"> тыс</w:t>
      </w:r>
      <w:proofErr w:type="gramStart"/>
      <w:r w:rsidRPr="00680CC9">
        <w:t>.р</w:t>
      </w:r>
      <w:proofErr w:type="gramEnd"/>
      <w:r w:rsidRPr="00680CC9">
        <w:t>уб.,</w:t>
      </w:r>
    </w:p>
    <w:p w:rsidR="00BA5083" w:rsidRPr="00680CC9" w:rsidRDefault="00BA5083" w:rsidP="00BA5083">
      <w:pPr>
        <w:ind w:firstLine="567"/>
        <w:jc w:val="both"/>
      </w:pPr>
      <w:r w:rsidRPr="00680CC9">
        <w:t xml:space="preserve">- </w:t>
      </w:r>
      <w:proofErr w:type="spellStart"/>
      <w:r w:rsidRPr="00680CC9">
        <w:t>Розентальское</w:t>
      </w:r>
      <w:proofErr w:type="spellEnd"/>
      <w:r w:rsidRPr="00680CC9">
        <w:t xml:space="preserve"> СМО – </w:t>
      </w:r>
      <w:r>
        <w:t>234,5</w:t>
      </w:r>
      <w:r w:rsidRPr="00680CC9">
        <w:t xml:space="preserve"> тыс</w:t>
      </w:r>
      <w:proofErr w:type="gramStart"/>
      <w:r w:rsidRPr="00680CC9">
        <w:t>.р</w:t>
      </w:r>
      <w:proofErr w:type="gramEnd"/>
      <w:r w:rsidRPr="00680CC9">
        <w:t>уб.</w:t>
      </w:r>
    </w:p>
    <w:p w:rsidR="00BA5083" w:rsidRPr="00831E81" w:rsidRDefault="00BA5083" w:rsidP="00BA5083">
      <w:pPr>
        <w:ind w:firstLine="567"/>
        <w:jc w:val="both"/>
      </w:pPr>
      <w:r w:rsidRPr="00680CC9">
        <w:t xml:space="preserve">- </w:t>
      </w:r>
      <w:proofErr w:type="spellStart"/>
      <w:r w:rsidRPr="00680CC9">
        <w:t>Дружненское</w:t>
      </w:r>
      <w:proofErr w:type="spellEnd"/>
      <w:r w:rsidRPr="00680CC9">
        <w:t xml:space="preserve"> СМО – </w:t>
      </w:r>
      <w:r>
        <w:t xml:space="preserve">202,5 </w:t>
      </w:r>
      <w:r w:rsidRPr="00680CC9">
        <w:t>тыс</w:t>
      </w:r>
      <w:proofErr w:type="gramStart"/>
      <w:r w:rsidRPr="00680CC9">
        <w:t>.р</w:t>
      </w:r>
      <w:proofErr w:type="gramEnd"/>
      <w:r w:rsidRPr="00680CC9">
        <w:t>уб.</w:t>
      </w:r>
    </w:p>
    <w:p w:rsidR="00BA5083" w:rsidRPr="00831E81" w:rsidRDefault="00BA5083" w:rsidP="00BA5083">
      <w:pPr>
        <w:ind w:firstLine="567"/>
        <w:jc w:val="both"/>
      </w:pPr>
      <w:r w:rsidRPr="00831E81">
        <w:t xml:space="preserve">По сравнению с аналогичным периодом прошлого года расходы </w:t>
      </w:r>
      <w:r>
        <w:t>увеличились</w:t>
      </w:r>
      <w:r w:rsidRPr="00831E81">
        <w:t xml:space="preserve"> на </w:t>
      </w:r>
      <w:r>
        <w:t>24</w:t>
      </w:r>
      <w:r w:rsidRPr="00831E81">
        <w:t xml:space="preserve"> тыс. руб.(</w:t>
      </w:r>
      <w:r>
        <w:t>3098,4</w:t>
      </w:r>
      <w:r w:rsidRPr="00831E81">
        <w:t xml:space="preserve"> т.р.).</w:t>
      </w:r>
    </w:p>
    <w:p w:rsidR="00BA5083" w:rsidRPr="00831E81" w:rsidRDefault="00BA5083" w:rsidP="00BA5083">
      <w:pPr>
        <w:ind w:firstLine="567"/>
        <w:jc w:val="both"/>
        <w:rPr>
          <w:b/>
        </w:rPr>
      </w:pPr>
      <w:r w:rsidRPr="00831E81">
        <w:rPr>
          <w:b/>
        </w:rPr>
        <w:t xml:space="preserve">Состояние внутреннего долга </w:t>
      </w:r>
    </w:p>
    <w:p w:rsidR="00BA5083" w:rsidRPr="00831E81" w:rsidRDefault="00BA5083" w:rsidP="00BA5083">
      <w:pPr>
        <w:tabs>
          <w:tab w:val="left" w:pos="1080"/>
        </w:tabs>
        <w:ind w:firstLine="567"/>
        <w:jc w:val="both"/>
      </w:pPr>
      <w:r w:rsidRPr="00831E81">
        <w:t>По состоянию на 01.</w:t>
      </w:r>
      <w:r>
        <w:t>10</w:t>
      </w:r>
      <w:r w:rsidRPr="00831E81">
        <w:t>.20</w:t>
      </w:r>
      <w:r>
        <w:t>20</w:t>
      </w:r>
      <w:r w:rsidRPr="00831E81">
        <w:t xml:space="preserve">г.  объем муниципального внутреннего долга бюджета Городовиковского РМО составил – </w:t>
      </w:r>
      <w:r>
        <w:t xml:space="preserve">0,0 </w:t>
      </w:r>
      <w:r w:rsidRPr="00831E81">
        <w:t>руб.</w:t>
      </w:r>
    </w:p>
    <w:p w:rsidR="00BA5083" w:rsidRDefault="00BA5083" w:rsidP="00BA5083">
      <w:pPr>
        <w:pStyle w:val="a7"/>
        <w:rPr>
          <w:b/>
        </w:rPr>
      </w:pPr>
    </w:p>
    <w:p w:rsidR="00BA5083" w:rsidRPr="00831E81" w:rsidRDefault="00BA5083" w:rsidP="00BA5083">
      <w:pPr>
        <w:pStyle w:val="a7"/>
        <w:rPr>
          <w:b/>
        </w:rPr>
      </w:pPr>
      <w:r w:rsidRPr="00831E81">
        <w:rPr>
          <w:b/>
        </w:rPr>
        <w:t>Предоставление муниципальных гарантий</w:t>
      </w:r>
    </w:p>
    <w:p w:rsidR="00BA5083" w:rsidRPr="00831E81" w:rsidRDefault="00BA5083" w:rsidP="00BA5083">
      <w:pPr>
        <w:ind w:firstLine="567"/>
        <w:jc w:val="both"/>
      </w:pPr>
      <w:r w:rsidRPr="00831E81">
        <w:t xml:space="preserve">За отчетный период  муниципальные гарантии </w:t>
      </w:r>
      <w:proofErr w:type="spellStart"/>
      <w:r w:rsidRPr="00831E81">
        <w:t>Городовиковским</w:t>
      </w:r>
      <w:proofErr w:type="spellEnd"/>
      <w:r w:rsidRPr="00831E81">
        <w:t xml:space="preserve"> РМО РК не предоставлялись. </w:t>
      </w:r>
      <w:r w:rsidRPr="00831E81">
        <w:rPr>
          <w:b/>
        </w:rPr>
        <w:tab/>
      </w:r>
    </w:p>
    <w:p w:rsidR="00BA5083" w:rsidRPr="00831E81" w:rsidRDefault="00BA5083" w:rsidP="00BA5083">
      <w:pPr>
        <w:ind w:firstLine="567"/>
        <w:jc w:val="both"/>
        <w:rPr>
          <w:b/>
        </w:rPr>
      </w:pPr>
      <w:r w:rsidRPr="00831E81">
        <w:rPr>
          <w:b/>
        </w:rPr>
        <w:t>Результат финансовой деятельности</w:t>
      </w:r>
    </w:p>
    <w:p w:rsidR="00BA5083" w:rsidRPr="006A213C" w:rsidRDefault="00BA5083" w:rsidP="00BA5083">
      <w:pPr>
        <w:ind w:firstLine="708"/>
        <w:jc w:val="both"/>
      </w:pPr>
      <w:r w:rsidRPr="00831E81">
        <w:t>По результатам  на 01.</w:t>
      </w:r>
      <w:r>
        <w:t>10</w:t>
      </w:r>
      <w:r w:rsidRPr="00831E81">
        <w:t>.20</w:t>
      </w:r>
      <w:r>
        <w:t xml:space="preserve">20 </w:t>
      </w:r>
      <w:r w:rsidRPr="00831E81">
        <w:t xml:space="preserve">года бюджет Городовиковского районного муниципального образования Республики Калмыкия исполнен с  </w:t>
      </w:r>
      <w:proofErr w:type="spellStart"/>
      <w:r>
        <w:t>профицитом</w:t>
      </w:r>
      <w:proofErr w:type="spellEnd"/>
      <w:r w:rsidRPr="00831E81">
        <w:t xml:space="preserve">  в сумме </w:t>
      </w:r>
      <w:r>
        <w:t>586,1</w:t>
      </w:r>
      <w:r w:rsidRPr="00831E81">
        <w:t xml:space="preserve"> тыс. руб., </w:t>
      </w:r>
      <w:r>
        <w:t>который образовался за счет остатков на начало года.</w:t>
      </w:r>
    </w:p>
    <w:p w:rsidR="00BA5083" w:rsidRPr="00831E81" w:rsidRDefault="00BA5083" w:rsidP="00BA5083">
      <w:pPr>
        <w:ind w:firstLine="567"/>
        <w:jc w:val="both"/>
      </w:pPr>
    </w:p>
    <w:p w:rsidR="00BA5083" w:rsidRPr="00B3737E" w:rsidRDefault="00BA5083" w:rsidP="00BA5083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831E81">
        <w:rPr>
          <w:b/>
        </w:rPr>
        <w:t>Начальник  ФУ ГРМО РК                                                                   Г. Степанова</w:t>
      </w:r>
    </w:p>
    <w:p w:rsidR="00BA5083" w:rsidRDefault="00BA5083" w:rsidP="00BA5083">
      <w:pPr>
        <w:autoSpaceDE w:val="0"/>
        <w:autoSpaceDN w:val="0"/>
        <w:adjustRightInd w:val="0"/>
        <w:ind w:firstLine="720"/>
        <w:jc w:val="both"/>
      </w:pPr>
    </w:p>
    <w:p w:rsidR="00BA5083" w:rsidRDefault="00BA5083" w:rsidP="00BA5083">
      <w:pPr>
        <w:autoSpaceDE w:val="0"/>
        <w:autoSpaceDN w:val="0"/>
        <w:adjustRightInd w:val="0"/>
        <w:ind w:firstLine="720"/>
        <w:jc w:val="both"/>
      </w:pPr>
      <w:r w:rsidRPr="005E6789">
        <w:t xml:space="preserve">Исп. </w:t>
      </w:r>
      <w:proofErr w:type="spellStart"/>
      <w:r>
        <w:t>Р.Н.Булхумов</w:t>
      </w:r>
      <w:proofErr w:type="spellEnd"/>
    </w:p>
    <w:p w:rsidR="00BA5083" w:rsidRPr="00093458" w:rsidRDefault="00BA5083" w:rsidP="00BA5083">
      <w:pPr>
        <w:autoSpaceDE w:val="0"/>
        <w:autoSpaceDN w:val="0"/>
        <w:adjustRightInd w:val="0"/>
        <w:ind w:firstLine="720"/>
        <w:jc w:val="both"/>
      </w:pPr>
      <w:r>
        <w:t>т</w:t>
      </w:r>
      <w:r w:rsidRPr="005E6789">
        <w:t>ел.884731-9-21-84</w:t>
      </w:r>
    </w:p>
    <w:p w:rsidR="00BA5083" w:rsidRDefault="00BA5083" w:rsidP="00BA5083">
      <w:pPr>
        <w:ind w:left="5103"/>
      </w:pPr>
    </w:p>
    <w:p w:rsidR="00BA5083" w:rsidRDefault="00BA5083" w:rsidP="00BA5083">
      <w:pPr>
        <w:ind w:left="5103"/>
      </w:pPr>
    </w:p>
    <w:p w:rsidR="00BA5083" w:rsidRDefault="00BA5083" w:rsidP="0064556C"/>
    <w:p w:rsidR="0064556C" w:rsidRDefault="0064556C" w:rsidP="0064556C"/>
    <w:p w:rsidR="00BA5083" w:rsidRDefault="00BA5083" w:rsidP="00BA5083">
      <w:pPr>
        <w:ind w:left="5103"/>
      </w:pPr>
    </w:p>
    <w:p w:rsidR="00BA5083" w:rsidRDefault="00BA5083" w:rsidP="00BA5083">
      <w:pPr>
        <w:ind w:left="5103"/>
      </w:pPr>
      <w:r>
        <w:lastRenderedPageBreak/>
        <w:t>Приложение 1</w:t>
      </w:r>
    </w:p>
    <w:p w:rsidR="00BA5083" w:rsidRDefault="00BA5083" w:rsidP="00BA5083">
      <w:pPr>
        <w:ind w:left="5103"/>
      </w:pPr>
      <w:r>
        <w:t>К решению Собрания депутатов Городовиковского районного муниципального образования РК № __ от «__» ______ 2020г. «Об исполнении бюджета Городовиковского районного муниципального образования Республики Калмыкия за 9 месяцев 2020г.»</w:t>
      </w:r>
    </w:p>
    <w:p w:rsidR="00BA5083" w:rsidRDefault="00BA5083" w:rsidP="00BA5083"/>
    <w:p w:rsidR="00BA5083" w:rsidRDefault="00BA5083" w:rsidP="00BA5083">
      <w:pPr>
        <w:jc w:val="center"/>
        <w:rPr>
          <w:b/>
        </w:rPr>
      </w:pPr>
      <w:r w:rsidRPr="00037C20">
        <w:rPr>
          <w:b/>
        </w:rPr>
        <w:t xml:space="preserve">Распределение средств районного фонда финансовой поддержки на выравнивание бюджетной обеспеченности поселений Городовиковского района за счет средств республиканского бюджета за </w:t>
      </w:r>
      <w:r>
        <w:rPr>
          <w:b/>
        </w:rPr>
        <w:t>9</w:t>
      </w:r>
      <w:r w:rsidRPr="00037C20">
        <w:rPr>
          <w:b/>
        </w:rPr>
        <w:t xml:space="preserve"> </w:t>
      </w:r>
      <w:r>
        <w:rPr>
          <w:b/>
        </w:rPr>
        <w:t>месяцев</w:t>
      </w:r>
      <w:r w:rsidRPr="00037C20">
        <w:rPr>
          <w:b/>
        </w:rPr>
        <w:t xml:space="preserve"> 20</w:t>
      </w:r>
      <w:r>
        <w:rPr>
          <w:b/>
        </w:rPr>
        <w:t>20</w:t>
      </w:r>
      <w:r w:rsidRPr="00037C20">
        <w:rPr>
          <w:b/>
        </w:rPr>
        <w:t>г.</w:t>
      </w:r>
    </w:p>
    <w:p w:rsidR="00BA5083" w:rsidRPr="00037C20" w:rsidRDefault="00BA5083" w:rsidP="00BA5083">
      <w:pPr>
        <w:jc w:val="right"/>
      </w:pPr>
      <w:r w:rsidRPr="00037C20">
        <w:t>(тыс. руб.)</w:t>
      </w:r>
    </w:p>
    <w:tbl>
      <w:tblPr>
        <w:tblStyle w:val="af4"/>
        <w:tblW w:w="0" w:type="auto"/>
        <w:tblLook w:val="04A0"/>
      </w:tblPr>
      <w:tblGrid>
        <w:gridCol w:w="6918"/>
        <w:gridCol w:w="2653"/>
      </w:tblGrid>
      <w:tr w:rsidR="00BA5083" w:rsidTr="00452D65">
        <w:tc>
          <w:tcPr>
            <w:tcW w:w="7338" w:type="dxa"/>
          </w:tcPr>
          <w:p w:rsidR="00BA5083" w:rsidRDefault="00BA5083" w:rsidP="00452D6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799" w:type="dxa"/>
          </w:tcPr>
          <w:p w:rsidR="00BA5083" w:rsidRDefault="00BA5083" w:rsidP="00452D65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A5083" w:rsidTr="00452D65">
        <w:tc>
          <w:tcPr>
            <w:tcW w:w="7338" w:type="dxa"/>
          </w:tcPr>
          <w:p w:rsidR="00BA5083" w:rsidRPr="00037C20" w:rsidRDefault="00BA5083" w:rsidP="00452D65">
            <w:r w:rsidRPr="00037C20">
              <w:t>Городовиковское городское муниципальное образование Республики Калмыкия</w:t>
            </w:r>
          </w:p>
        </w:tc>
        <w:tc>
          <w:tcPr>
            <w:tcW w:w="2799" w:type="dxa"/>
          </w:tcPr>
          <w:p w:rsidR="00BA5083" w:rsidRPr="00037C20" w:rsidRDefault="00BA5083" w:rsidP="00452D65">
            <w:pPr>
              <w:jc w:val="center"/>
            </w:pPr>
            <w:r>
              <w:t>1820,4</w:t>
            </w:r>
          </w:p>
        </w:tc>
      </w:tr>
      <w:tr w:rsidR="00BA5083" w:rsidTr="00452D65">
        <w:tc>
          <w:tcPr>
            <w:tcW w:w="7338" w:type="dxa"/>
          </w:tcPr>
          <w:p w:rsidR="00BA5083" w:rsidRPr="00037C20" w:rsidRDefault="00BA5083" w:rsidP="00452D65">
            <w:proofErr w:type="spellStart"/>
            <w:r w:rsidRPr="00037C20">
              <w:t>Виноградненское</w:t>
            </w:r>
            <w:proofErr w:type="spellEnd"/>
            <w:r w:rsidRPr="00037C20">
              <w:t xml:space="preserve">  сельское муниципальное образование Республики Калмыкия</w:t>
            </w:r>
          </w:p>
        </w:tc>
        <w:tc>
          <w:tcPr>
            <w:tcW w:w="2799" w:type="dxa"/>
          </w:tcPr>
          <w:p w:rsidR="00BA5083" w:rsidRPr="00037C20" w:rsidRDefault="00BA5083" w:rsidP="00452D65">
            <w:pPr>
              <w:jc w:val="center"/>
            </w:pPr>
            <w:r>
              <w:t>0,0</w:t>
            </w:r>
          </w:p>
        </w:tc>
      </w:tr>
      <w:tr w:rsidR="00BA5083" w:rsidTr="00452D65">
        <w:tc>
          <w:tcPr>
            <w:tcW w:w="7338" w:type="dxa"/>
          </w:tcPr>
          <w:p w:rsidR="00BA5083" w:rsidRPr="00037C20" w:rsidRDefault="00BA5083" w:rsidP="00452D65">
            <w:proofErr w:type="spellStart"/>
            <w:r w:rsidRPr="00037C20">
              <w:t>Дружненское</w:t>
            </w:r>
            <w:proofErr w:type="spellEnd"/>
            <w:r w:rsidRPr="00037C20">
              <w:t xml:space="preserve">   сельское муниципальное образование Республики Калмыкия</w:t>
            </w:r>
          </w:p>
        </w:tc>
        <w:tc>
          <w:tcPr>
            <w:tcW w:w="2799" w:type="dxa"/>
          </w:tcPr>
          <w:p w:rsidR="00BA5083" w:rsidRPr="00037C20" w:rsidRDefault="00BA5083" w:rsidP="00452D65">
            <w:pPr>
              <w:jc w:val="center"/>
            </w:pPr>
            <w:r>
              <w:t>202,5</w:t>
            </w:r>
          </w:p>
        </w:tc>
      </w:tr>
      <w:tr w:rsidR="00BA5083" w:rsidTr="00452D65">
        <w:tc>
          <w:tcPr>
            <w:tcW w:w="7338" w:type="dxa"/>
          </w:tcPr>
          <w:p w:rsidR="00BA5083" w:rsidRPr="00037C20" w:rsidRDefault="00BA5083" w:rsidP="00452D65">
            <w:r w:rsidRPr="00037C20">
              <w:t>Лазаревское  сельское муниципальное образование Республики Калмыкия</w:t>
            </w:r>
          </w:p>
        </w:tc>
        <w:tc>
          <w:tcPr>
            <w:tcW w:w="2799" w:type="dxa"/>
          </w:tcPr>
          <w:p w:rsidR="00BA5083" w:rsidRPr="00037C20" w:rsidRDefault="00BA5083" w:rsidP="00452D65">
            <w:pPr>
              <w:jc w:val="center"/>
            </w:pPr>
            <w:r>
              <w:t>0,0</w:t>
            </w:r>
          </w:p>
        </w:tc>
      </w:tr>
      <w:tr w:rsidR="00BA5083" w:rsidTr="00452D65">
        <w:tc>
          <w:tcPr>
            <w:tcW w:w="7338" w:type="dxa"/>
          </w:tcPr>
          <w:p w:rsidR="00BA5083" w:rsidRPr="00037C20" w:rsidRDefault="00BA5083" w:rsidP="00452D65">
            <w:r w:rsidRPr="00037C20">
              <w:t>Пушкинское   сельское муниципальное образование Республики Калмыкия</w:t>
            </w:r>
          </w:p>
        </w:tc>
        <w:tc>
          <w:tcPr>
            <w:tcW w:w="2799" w:type="dxa"/>
          </w:tcPr>
          <w:p w:rsidR="00BA5083" w:rsidRPr="00037C20" w:rsidRDefault="00BA5083" w:rsidP="00452D65">
            <w:pPr>
              <w:jc w:val="center"/>
            </w:pPr>
            <w:r>
              <w:t>388,1</w:t>
            </w:r>
          </w:p>
        </w:tc>
      </w:tr>
      <w:tr w:rsidR="00BA5083" w:rsidTr="00452D65">
        <w:tc>
          <w:tcPr>
            <w:tcW w:w="7338" w:type="dxa"/>
          </w:tcPr>
          <w:p w:rsidR="00BA5083" w:rsidRPr="00037C20" w:rsidRDefault="00BA5083" w:rsidP="00452D65">
            <w:proofErr w:type="spellStart"/>
            <w:r w:rsidRPr="00037C20">
              <w:t>Розентальское</w:t>
            </w:r>
            <w:proofErr w:type="spellEnd"/>
            <w:r w:rsidRPr="00037C20">
              <w:t xml:space="preserve"> сельское муниципальное образование Республики Калмыкия</w:t>
            </w:r>
          </w:p>
        </w:tc>
        <w:tc>
          <w:tcPr>
            <w:tcW w:w="2799" w:type="dxa"/>
          </w:tcPr>
          <w:p w:rsidR="00BA5083" w:rsidRPr="00037C20" w:rsidRDefault="00BA5083" w:rsidP="00452D65">
            <w:pPr>
              <w:jc w:val="center"/>
            </w:pPr>
            <w:r>
              <w:t>234,5</w:t>
            </w:r>
          </w:p>
        </w:tc>
      </w:tr>
      <w:tr w:rsidR="00BA5083" w:rsidTr="00452D65">
        <w:tc>
          <w:tcPr>
            <w:tcW w:w="7338" w:type="dxa"/>
          </w:tcPr>
          <w:p w:rsidR="00BA5083" w:rsidRPr="00037C20" w:rsidRDefault="00BA5083" w:rsidP="00452D65">
            <w:proofErr w:type="spellStart"/>
            <w:r w:rsidRPr="00037C20">
              <w:t>Южненское</w:t>
            </w:r>
            <w:proofErr w:type="spellEnd"/>
            <w:r w:rsidRPr="00037C20">
              <w:t xml:space="preserve">  сельское муниципальное образование Республики Калмыкия</w:t>
            </w:r>
          </w:p>
        </w:tc>
        <w:tc>
          <w:tcPr>
            <w:tcW w:w="2799" w:type="dxa"/>
          </w:tcPr>
          <w:p w:rsidR="00BA5083" w:rsidRPr="00037C20" w:rsidRDefault="00BA5083" w:rsidP="00452D65">
            <w:pPr>
              <w:jc w:val="center"/>
            </w:pPr>
            <w:r>
              <w:t>476,9</w:t>
            </w:r>
          </w:p>
        </w:tc>
      </w:tr>
      <w:tr w:rsidR="00BA5083" w:rsidTr="00452D65">
        <w:tc>
          <w:tcPr>
            <w:tcW w:w="7338" w:type="dxa"/>
          </w:tcPr>
          <w:p w:rsidR="00BA5083" w:rsidRPr="00037C20" w:rsidRDefault="00BA5083" w:rsidP="00452D65">
            <w:r>
              <w:t>ВСЕГО</w:t>
            </w:r>
          </w:p>
        </w:tc>
        <w:tc>
          <w:tcPr>
            <w:tcW w:w="2799" w:type="dxa"/>
          </w:tcPr>
          <w:p w:rsidR="00BA5083" w:rsidRPr="00037C20" w:rsidRDefault="00BA5083" w:rsidP="00452D65">
            <w:pPr>
              <w:jc w:val="center"/>
            </w:pPr>
            <w:r>
              <w:t>3122,4</w:t>
            </w:r>
          </w:p>
        </w:tc>
      </w:tr>
    </w:tbl>
    <w:tbl>
      <w:tblPr>
        <w:tblW w:w="13705" w:type="dxa"/>
        <w:tblInd w:w="-1310" w:type="dxa"/>
        <w:tblLook w:val="04A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20"/>
        <w:gridCol w:w="152"/>
        <w:gridCol w:w="1640"/>
        <w:gridCol w:w="155"/>
        <w:gridCol w:w="748"/>
        <w:gridCol w:w="132"/>
        <w:gridCol w:w="748"/>
        <w:gridCol w:w="132"/>
        <w:gridCol w:w="530"/>
        <w:gridCol w:w="218"/>
        <w:gridCol w:w="132"/>
        <w:gridCol w:w="530"/>
        <w:gridCol w:w="880"/>
        <w:gridCol w:w="598"/>
        <w:gridCol w:w="132"/>
        <w:gridCol w:w="150"/>
        <w:gridCol w:w="1838"/>
        <w:gridCol w:w="132"/>
        <w:gridCol w:w="170"/>
        <w:gridCol w:w="2120"/>
      </w:tblGrid>
      <w:tr w:rsidR="00BA5083" w:rsidRPr="00BA5083" w:rsidTr="00BA5083">
        <w:trPr>
          <w:gridAfter w:val="2"/>
          <w:wAfter w:w="2290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83" w:rsidRPr="00BA5083" w:rsidTr="00BA5083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  <w:r w:rsidRPr="00BA5083">
              <w:rPr>
                <w:sz w:val="20"/>
                <w:szCs w:val="20"/>
              </w:rPr>
              <w:t>Приложение 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83" w:rsidRPr="00BA5083" w:rsidTr="00BA5083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  <w:r w:rsidRPr="00BA5083">
              <w:rPr>
                <w:sz w:val="20"/>
                <w:szCs w:val="20"/>
              </w:rPr>
              <w:t>к решению Собрания депутатов ГРМО РК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83" w:rsidRPr="00BA5083" w:rsidTr="00BA5083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  <w:r w:rsidRPr="00BA5083">
              <w:rPr>
                <w:sz w:val="20"/>
                <w:szCs w:val="20"/>
              </w:rPr>
              <w:t>№ ___ от "__" ______ 2020 г.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83" w:rsidRPr="00BA5083" w:rsidTr="00BA5083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  <w:r w:rsidRPr="00BA5083">
              <w:rPr>
                <w:sz w:val="20"/>
                <w:szCs w:val="20"/>
              </w:rPr>
              <w:t>"Об исполнении бюджета Городовиковского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83" w:rsidRPr="00BA5083" w:rsidTr="00BA5083">
        <w:trPr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  <w:r w:rsidRPr="00BA5083">
              <w:rPr>
                <w:sz w:val="20"/>
                <w:szCs w:val="20"/>
              </w:rPr>
              <w:t>районного муниципального образования РК за 9 месяцев 2020г."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83" w:rsidRPr="00BA5083" w:rsidTr="00BA5083">
        <w:trPr>
          <w:gridAfter w:val="2"/>
          <w:wAfter w:w="2290" w:type="dxa"/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83" w:rsidRPr="00BA5083" w:rsidTr="00BA5083">
        <w:trPr>
          <w:gridAfter w:val="2"/>
          <w:wAfter w:w="2290" w:type="dxa"/>
          <w:trHeight w:val="26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83" w:rsidRPr="00BA5083" w:rsidTr="00BA5083">
        <w:trPr>
          <w:gridAfter w:val="3"/>
          <w:wAfter w:w="2422" w:type="dxa"/>
          <w:trHeight w:val="6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083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сводной бюджетной росписи расходов на реализацию муниципальных программ за 9 месяцев 2020 года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83" w:rsidRPr="00BA5083" w:rsidTr="00BA5083">
        <w:trPr>
          <w:gridAfter w:val="2"/>
          <w:wAfter w:w="2290" w:type="dxa"/>
          <w:trHeight w:val="22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83" w:rsidRPr="00BA5083" w:rsidTr="00BA5083">
        <w:trPr>
          <w:gridAfter w:val="3"/>
          <w:wAfter w:w="2422" w:type="dxa"/>
          <w:trHeight w:val="393"/>
        </w:trPr>
        <w:tc>
          <w:tcPr>
            <w:tcW w:w="25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ЭКР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ГРМО РК «Развитие образования и воспитание в </w:t>
            </w:r>
            <w:proofErr w:type="spellStart"/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Городовиковском</w:t>
            </w:r>
            <w:proofErr w:type="spellEnd"/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районе»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3100000000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152 817 614,81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«Развитие системы дошкольного образования» муниципальной программы Городовиковского РМО РК «Развитие образования и воспитание в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3110000000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36 064 710,80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3110100000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13 039 257,99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11 203 197,56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11 203 197,56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11 203 197,56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7 329 897,44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7 329 897,44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7 318 180,22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7 318 180,22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11 717,22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11 717,22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1 992 559,08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1 992 559,08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1 992 559,08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1 992 559,08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126 817,00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124 142,00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124 142,00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102 222,00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2 320,00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19 600,00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2 675,00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2 675,00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2 675,00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361 182,80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361 182,80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361 182,80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361 182,80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1 373 552,24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1 054 905,34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1 054 905,34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819 862,47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93 014,50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142 028,37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318 646,90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165 570,00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153 076,90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1 264,90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151 812,00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18 469,00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18 469,00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18 469,00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18 469,00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3110102090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1 351 570,43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1 351 570,43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1 351 570,43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1 351 570,43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1 351 570,43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1 351 570,43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1 283 983,43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мягкого инвентаря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67 587,00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3110113520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484 490,00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484 490,00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484 490,00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484 490,00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484 490,00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484 490,00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484 490,00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3110200000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23 025 452,81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22 200 776,81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22 200 776,81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22 200 776,81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17 472 400,49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17 472 400,49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17 436 069,46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17 436 069,46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36 331,03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36 331,03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4 646 633,47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4 646 633,47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4 646 633,47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4 646 633,47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81 742,85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81 742,85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81 742,85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81 742,85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3110271130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824 676,00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824 676,00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824 676,00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</w:t>
            </w: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3110271130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12 191,60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12 191,60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12 191,60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12 191,60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812 484,40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812 484,40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812 484,40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812 484,40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«Развитие системы общего образования» муниципальной программы Городовиковского РМО РК «Развитие образования и воспитание в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3120000000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94 405 053,59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3120100000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8 644 945,09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6 423 713,90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6 411 873,90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6 411 873,90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206 714,22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160 028,22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160 028,22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60 205,67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98 922,55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46 686,00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26 686,00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5 957 263,56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3 772 308,25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3 772 308,25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3 085 001,06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447 850,81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224 543,11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14 913,27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2 184 955,31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853 220,00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1 331 735,31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2 005,00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50 079,00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743 658,10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467 705,50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68 287,71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169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65 796,00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65 796,00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65 796,00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65 796,00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70 097,00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70 097,00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70 097,00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70 097,00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3,12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11 840,00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11 840,00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11 840,00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11 840,00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11 840,00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11 840,00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3120101090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845 935,06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845 935,06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845 935,06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845 935,06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845 935,06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845 935,06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845 935,06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3120113520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1 375 296,13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1 375 296,13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1 375 296,13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1 375 296,13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1 375 296,13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37 998,00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1 337 298,13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1 004 469,13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332 829,00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3120200000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85 601 894,74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3120253030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660 206,85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660 206,85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660 206,85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538 600,00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538 600,00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538 600,00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538 600,00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121 606,85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121 606,85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121 606,85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121 606,85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83 086 791,98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83 086 791,98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83 086 791,98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64 290 692,46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64 290 692,46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64 188 334,20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64 188 334,20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102 358,26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102 358,26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16 803 228,25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16 803 228,25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16 803 228,25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16 803 228,25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1 680 066,91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1 680 066,91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1 680 066,91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312 454,36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312 454,36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312 454,36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312 454,36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1 363 623,00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1 363 623,00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1 363 623,00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13 390,00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13 390,00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13 390,00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13 390,00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892 673,00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892 673,00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892 673,00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892 673,00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457 560,00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457 560,00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457 560,00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457 560,00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31202L3040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491 272,91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491 272,91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491 272,91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491 272,91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491 272,91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491 272,91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491 272,91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3120300000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158 213,76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3120313510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158 213,76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158 213,76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158 213,76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158 213,76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158 213,76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158 213,76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158 213,76</w:t>
            </w:r>
          </w:p>
        </w:tc>
      </w:tr>
      <w:tr w:rsidR="00BA5083" w:rsidRPr="00BA5083" w:rsidTr="00BA5083">
        <w:trPr>
          <w:gridAfter w:val="3"/>
          <w:wAfter w:w="2422" w:type="dxa"/>
          <w:trHeight w:val="127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Подпрограмма «Развитие системы дополнительного образования и воспитания детей» муниципальной программы Городовиковского РМО РК «Развитие образования и воспитание в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3130000000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11 282 660,83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3130100000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11 282 660,83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10 936 734,63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10 936 734,63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10 936 734,63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8 048 876,68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8 048 876,68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8 034 378,91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8 034 378,91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14 497,77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14 497,77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2 161 094,48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2 161 094,48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2 161 094,48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2 161 094,48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26 584,17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26 584,17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26 584,17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23 584,17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661 384,49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335 574,99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335 574,99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258 067,49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65 921,92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11 585,58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325 809,50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175 680,00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150 129,50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295,50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9 350,00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35 341,00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105 143,00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37 286,00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37 286,00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37 286,00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37 286,00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1 508,81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1 508,81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1 508,81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1 508,81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258 854,20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258 854,20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258 854,20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31 334,15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28 334,15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28 334,15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17 904,15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5 530,00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226 420,05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113 806,05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113 806,05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57 651,69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56 154,36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112 614,00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5 828,00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106 786,00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36 551,00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65 035,00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3130102590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7 990,00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7 990,00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7 990,00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7 990,00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7 990,00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7 990,00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3130113520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79 082,00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79 082,00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79 082,00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79 082,00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79 082,00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79 082,00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79 082,00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«Организация отдыха детей в каникулярное время» муниципальной программы Городовиковского РМО РК «Развитие образования и воспитание в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районе» на </w:t>
            </w: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3140000000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3140100000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3140113540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3140173170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Городовиковского РМО РК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31401S3170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3140200000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3140213530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Подпрограмма «Калмыцкий язык и языки народов Республики Калмыкия» муниципальной программы Городовиковского РМО РК «Развитие образования и воспитание в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3150000000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1 610,00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3150100000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1 610,00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1 610,00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1 610,00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1 610,00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1 260,00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1 260,00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1 260,00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1 260,00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</w:t>
            </w:r>
            <w:proofErr w:type="gram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»н</w:t>
            </w:r>
            <w:proofErr w:type="gram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3160000000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11 063 579,59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3160100000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8 022 229,63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456 655,39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456 655,39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456 655,39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354 127,86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354 127,86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354 127,86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354 127,86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102 527,53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102 527,53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102 527,53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102 527,53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7 565 574,24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7 565 574,24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7 565 574,24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5 605 685,21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5 605 685,21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5 604 279,74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5 604 279,74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1 405,47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1 405,47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1 515 520,04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1 515 520,04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1 515 520,04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1 515 520,04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339 101,75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330 620,75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330 620,75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67 050,75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3 150,00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260 420,00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8 481,00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8 481,00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8 481,00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103 160,29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7 862,79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7 862,79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2 420,79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95 297,50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32 968,00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62 329,50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57 404,50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1 975,00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2 950,00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808,00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808,00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808,00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808,00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1 298,95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1 298,95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1 298,95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1 298,95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3160200000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2 487 548,96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667 966,77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667 966,77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667 966,77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286 118,13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286 118,13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286 118,13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286 118,13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73 718,67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73 718,67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73 718,67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73 718,67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76 951,00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76 951,00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76 951,00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76 951,00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218 331,44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123 318,44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123 318,44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112 522,06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10 796,38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95 013,00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34 615,00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60 398,00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27 058,00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33 340,00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847,53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847,53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847,53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847,53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</w:t>
            </w: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31602S3250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1 819 582,19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1 819 582,19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1 819 582,19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1 819 582,19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1 819 582,19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1 819 582,19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1 819 582,19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3160300000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553 801,00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553 801,00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553 801,00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553 801,00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427 202,02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427 202,02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427 202,02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427 202,02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126 598,98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126 598,98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126 598,98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126 598,98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3200000000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7 408 242,29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«Развитие библиотечного дела» муниципальной программы Городовиковского РМО РК «Развитие культуры»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3210000000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1 539 426,91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3210100000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1 539 426,91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555 325,29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555 325,29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555 325,29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322 892,52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322 892,52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322 892,52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322 892,52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90 528,27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90 528,27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90 528,27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90 528,27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33 750,00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33 750,00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33 750,00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33 750,00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108 154,50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18 154,50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18 154,50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18 154,50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984 101,62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984 101,62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984 101,62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702 102,10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702 102,10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702 102,10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702 102,10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201 364,02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201 364,02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201 364,02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201 364,02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70 635,50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51 790,50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51 790,50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29 931,37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21 859,13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18 845,00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18 845,00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18 245,00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Городовиковского РМО РК «Развитие культуры»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3220000000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4 652 737,97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3220100000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4 652 737,97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3220105290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Передаваемые полномочия по созданию досуга и обеспечению жителей поселения услугами культуры из бюджета Городовиковского ГМО РК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2 125 938,14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2 125 938,14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2 125 938,14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1 428 845,60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1 428 845,60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1 428 845,60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1 428 845,60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373 785,48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373 785,48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373 785,48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373 785,48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68 548,54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68 548,54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68 548,54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41 748,54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26 800,00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254 758,52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75 852,27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75 852,27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57 052,23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18 800,04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178 906,25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41 989,00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136 917,25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126 682,25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10 235,00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701 475,02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701 475,02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701 475,02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551 531,52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551 531,52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551 531,52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551 531,52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149 943,50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149 943,50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149 943,50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149 943,50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546 597,62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546 597,62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546 597,62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485 880,11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485 880,11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485 880,11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485 880,11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47 862,51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47 862,51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47 862,51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47 862,51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12 855,00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12 855,00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12 855,00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11 655,00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1 200,00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Виноградненского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СМО РК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719 505,31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719 505,31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719 505,31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555 034,99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555 034,99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555 034,99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555 034,99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151 375,32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151 375,32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151 375,32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151 375,32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13 095,00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13 095,00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13 095,00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13 095,00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Дружненского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СМО РК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144 874,93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144 874,93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144 874,93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117 032,86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117 032,86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117 032,86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117 032,86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27 842,07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27 842,07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27 842,07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27 842,07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Южненского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СМО РК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236 049,98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236 049,98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236 049,98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218 371,14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218 371,14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218 371,14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218 371,14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9 971,34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9 971,34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9 971,34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9 971,34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7 707,50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7 707,50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7 707,50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2 174,50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2 810,00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2 723,00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культуры из бюджета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Розентальского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СМО РК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178 296,97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178 296,97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178 296,97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140 510,58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140 510,58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140 510,58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140 510,58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37 786,39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37 786,39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37 786,39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37 786,39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Городовиковского РМО РК «Развитие культуры»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3240000000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3240100000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3240129540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на территории Городовиковского района" муниципальной программы Городовиковского РМО РК «Развитие культуры»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3250000000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Создание условий для развития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культурно-позновательного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туризма в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Городовиковском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3250100000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Развитие туризма на территории Городовиковского района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3250114820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культуры»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3260000000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1 216 077,41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3260100000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1 216 077,41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1 216 077,41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1 216 077,41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1 216 077,41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452 536,11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452 536,11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452 536,11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452 536,11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120 134,60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120 134,60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120 134,60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120 134,60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640 293,50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239 680,00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239 680,00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239 680,00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400 613,50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400 613,50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16 707,50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40 130,00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343 666,00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3 113,20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3 113,20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3 113,20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3 113,20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3300000000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2 159 422,30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«Развитие молодежной политики (Молодая семья)»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3310000000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1 780 398,00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3310100000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1 780 398,00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33101L4970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1 780 398,00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1 780 398,00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1 780 398,00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1 780 398,00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1 780 398,00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1 780 398,00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1 780 398,00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«Развитие физической культуры и спорта»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3320000000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3320100000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3320114510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3320114520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3320114530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5 200,00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5 200,00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3320114540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3320114550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127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«Комплексные меры противодействия злоупотреблению наркотиками и их незаконному обороту»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3330000000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Повышение эффективности противодействия и профилактики незаконного употребления наркотиков и других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психоактивных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веществ различными слоями населения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3330100000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3330114550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127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 «Привлечение молодых квалифицированных кадров в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Городовиковский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3340000000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55 000,00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3340100000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55 000,00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Привлечение молодых квалифицированных кадров в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Городовиковский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район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3340114570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55 000,00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127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расходов, связанных с оплатой стоимости аренды  жилых помещений молодым специалистам, трудоустроившимся в   учреждения Городовиковского района  Республики Калмыкия   в сфере образования, медицины, культуры, спорта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3340114571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 xml:space="preserve">Пособия по социальной помощи населению в </w:t>
            </w: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3340114571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Подпрограмма "Патриотическое воспитание граждан Городовиковского района» муниципальной программы Городовиковского РМО  «Развитие физической культуры, спорта и молодежной политики»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3350000000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18 680,00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3350100000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18 680,00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3350114580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14 080,00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14 080,00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14 080,00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14 080,00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14 080,00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14 080,00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14 080,00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3350114590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4 600,00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3350114600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3360000000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297 244,30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3360100000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297 244,30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3360100120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297 244,30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297 244,30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297 244,30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233 884,07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233 884,07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233 884,07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233 884,07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63 360,23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63 360,23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63 360,23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63 360,23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3400000000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9 340 583,11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3410000000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293 505,52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3410100000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293 505,52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3410123510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3410123520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200 196,00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200 196,00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200 196,00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200 196,00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56 160,00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56 160,00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56 160,00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144 036,00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96 997,00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47 039,00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47 039,00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3410123530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90 809,52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90 809,52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90 809,52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90 809,52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90 809,52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74 609,52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16 200,00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16 200,00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3410123540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«Предупреждение и противодействие коррупции»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3420000000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3420100000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3420129510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Подпрограмма  «Улучшение условий и охраны труда» муниципальной программы Городовиковского РМО РК «Повышение эффективности муниципального управления»  на 2020 – 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3430000000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3430100000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3430112510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Пропаганда охраны труда и здоровья работников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3430200000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проведение мероприятий по охране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3430212520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3440000000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9 046 077,59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3440100000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8 442 083,73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8 442 083,73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8 442 083,73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7 164 945,84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4 293 396,19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4 293 396,19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4 293 396,19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4 293 396,19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1 156 949,78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1 156 949,78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1 156 949,78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1 156 949,78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113 122,12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113 122,12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113 122,12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113 122,12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1 510 228,94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756 680,40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756 680,40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5 048,40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564 131,37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124 889,10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49 081,52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13 530,01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753 548,54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753 548,54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401 981,64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332 937,90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18 629,00</w:t>
            </w:r>
          </w:p>
        </w:tc>
      </w:tr>
      <w:tr w:rsidR="00BA5083" w:rsidRPr="00BA5083" w:rsidTr="00BA5083">
        <w:trPr>
          <w:gridAfter w:val="3"/>
          <w:wAfter w:w="2422" w:type="dxa"/>
          <w:trHeight w:val="169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58 446,00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58 446,00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58 446,00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58 446,00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11 102,00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11 102,00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11 102,00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11 102,00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21 700,81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21 700,81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21 700,81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500,78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1 200,03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1 277 137,89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971 339,87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971 339,87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971 339,87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971 339,87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255 798,02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255 798,02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255 798,02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255 798,02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3440200000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603 993,86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78 822,00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78 822,00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78 822,00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61 257,71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61 257,71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61 257,71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61 257,71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17 564,29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17 564,29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17 564,29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17 564,29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260 680,00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260 680,00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260 680,00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207 183,03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207 183,03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207 183,03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207 183,03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53 496,97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53 496,97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53 496,97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53 496,97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264 491,86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264 491,86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264 491,86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202 055,95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202 055,95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202 055,95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202 055,95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61 020,91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61 020,91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61 020,91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61 020,91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1 415,00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3500000000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13 435 975,16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3520000000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8 790 783,31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3520100000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3520121510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3520200000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8 790 783,31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35202М1010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3 122 400,00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3 122 400,00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3 122 400,00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3 122 400,00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3 122 400,00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3 122 400,00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3 122 400,00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 из бюджета Городовиковского РМО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35202М1021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5 668 383,31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5 668 383,31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5 668 383,31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дотации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5 668 383,31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5 668 383,31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5 668 383,31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35202М1021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5 668 383,31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3530000000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4 645 191,85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3530100000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4 518 293,69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2 788 278,14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2 788 278,14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2 788 278,14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1 748 362,19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1 748 362,19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1 742 431,34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1 742 431,34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5 930,85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5 930,85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466 143,71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466 143,71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466 143,71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466 143,71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406 313,02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351 783,02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351 783,02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51 501,10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300 281,92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54 530,00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4 250,00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50 280,00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50 280,00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163 074,74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120 801,74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120 801,74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3 220,00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56 321,10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12 119,38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49 141,26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42 273,00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42 273,00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42 273,00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3 784,48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3 784,48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3 784,48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1 655,35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2 129,13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Передаваемые полномочия по организации формирования, исполнения и </w:t>
            </w:r>
            <w:proofErr w:type="gram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контроля за</w:t>
            </w:r>
            <w:proofErr w:type="gram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исполнением бюджетов поселений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35301М5020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1 730 015,55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1 730 015,55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1 730 015,55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1 358 293,04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1 358 293,04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1 355 906,18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1 355 906,18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2 386,86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2 386,86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371 722,51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371 722,51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371 722,51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371 722,51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выполнения расходов в области социальной политики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3530200000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126 898,16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за выслугу лет лицам, замещавших выборные муниципальные должности и должности муниципальной службы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3530280510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126 898,16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126 898,16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126 898,16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126 898,16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126 898,16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126 898,16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126 898,16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3600000000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3 459 245,71</w:t>
            </w:r>
          </w:p>
        </w:tc>
      </w:tr>
      <w:tr w:rsidR="00BA5083" w:rsidRPr="00BA5083" w:rsidTr="00BA5083">
        <w:trPr>
          <w:gridAfter w:val="3"/>
          <w:wAfter w:w="2422" w:type="dxa"/>
          <w:trHeight w:val="127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3610000000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69 691,92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3610100000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31 500,00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3610109010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3610122510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19 500,00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19 500,00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19 500,00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</w:t>
            </w: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3610122510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19 500,00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19 500,00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19 500,00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19 500,00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3610122520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12 000,00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3610122540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3610122550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3610200000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38 191,92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36102R4334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Безвозмездные перечисления текущего характера организациям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Стимулирование развития приоритетных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подотраслей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36102R5020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38 191,92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38 191,92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38 191,92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38 191,92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38 191,92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Безвозмездные перечисления текущего характера организациям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38 191,92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38 191,92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3630000000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3 389 553,79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деятельности Комитета по земельным </w:t>
            </w:r>
            <w:proofErr w:type="gram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мущественным</w:t>
            </w:r>
            <w:proofErr w:type="spellEnd"/>
            <w:proofErr w:type="gram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отношения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3630100000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2 118 269,96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2 118 269,96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2 118 269,96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2 118 269,96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1 284 191,20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1 284 191,20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1 284 191,20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1 284 191,20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339 851,79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339 851,79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339 851,79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339 851,79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305 736,11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180 353,11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180 353,11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33 299,47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147 053,64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125 383,00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106 243,00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19 140,00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19 140,00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188 183,97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140 118,97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140 118,97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960,50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136 658,47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48 065,00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18 990,00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29 075,00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29 075,00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306,89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306,89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306,89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306,89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3630200000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1 271 283,83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1 271 283,83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1 271 283,83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1 271 283,83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981 221,83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981 221,83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981 221,83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981 221,83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283 353,76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283 353,76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283 353,76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283 353,76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6 708,24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6 708,24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6 708,24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6 708,24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14 652 049,06</w:t>
            </w:r>
          </w:p>
        </w:tc>
      </w:tr>
      <w:tr w:rsidR="00BA5083" w:rsidRPr="00BA5083" w:rsidTr="00BA5083">
        <w:trPr>
          <w:gridAfter w:val="3"/>
          <w:wAfter w:w="2422" w:type="dxa"/>
          <w:trHeight w:val="190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3810000000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9 430 100,00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3810100000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1 176 550,00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3810116010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38101М4060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1 176 550,00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1 176 550,00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1 176 550,00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1 176 550,00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1 176 550,00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1 176 550,00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1 176 550,00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3810200000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8 253 550,00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3810215570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"Реконструкция водопроводных сетей и сооружений в </w:t>
            </w:r>
            <w:proofErr w:type="gram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г</w:t>
            </w:r>
            <w:proofErr w:type="gram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Городовиковск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Республики Калмыкия" (III </w:t>
            </w: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пусковой комплекс)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3810274930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8 253 550,00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8 253 550,00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8 253 550,00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8 253 550,00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8 253 550,00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8 253 550,00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8 253 550,00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3820000000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4 593 096,00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3820100000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4 593 096,00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3820117510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304 932,00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304 932,00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304 932,00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304 932,00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304 932,00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304 932,00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304 932,00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бюджетных ассигнований дорожного фонда Республики Калмыкия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3820173080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38201М4020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4 288 164,00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4 288 164,00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4 288 164,00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4 288 164,00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4 288 164,00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4 288 164,00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4 288 164,00</w:t>
            </w:r>
          </w:p>
        </w:tc>
      </w:tr>
      <w:tr w:rsidR="00BA5083" w:rsidRPr="00BA5083" w:rsidTr="00BA5083">
        <w:trPr>
          <w:gridAfter w:val="3"/>
          <w:wAfter w:w="2422" w:type="dxa"/>
          <w:trHeight w:val="127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3830000000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306 100,00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3830100000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6 100,00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Автоматизированное формирование цифрового плана территории Городовиковского района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3830122550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6 100,00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и утверждение новых и актуализация действующих местных нормативов градостроительного проектирования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3830300000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3830322610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127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3840000000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284 580,00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3840100000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284 580,00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284 580,00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284 580,00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284 580,00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284 580,00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284 580,00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273 000,00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11 580,00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3850000000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38 173,06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Преобразование среды жизнедеятельности в </w:t>
            </w:r>
            <w:proofErr w:type="gram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доступную</w:t>
            </w:r>
            <w:proofErr w:type="gram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для инвалидов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3850100000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35 199,50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3850112510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35 199,50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35 199,50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35 199,50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35 199,50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35 199,50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35 199,50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35 199,50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3850200000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2 973,56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3850213610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2 973,56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2 973,56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2 973,56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2 973,56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2 973,56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2 973,56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2 973,56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4200000000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297 358,51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«Профилактика правонарушений»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4210000000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направленные на снижение преступности и наркомании среди молодежи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4210100000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4210129560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4220000000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156 871,13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4220100000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156 871,13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156 871,13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156 871,13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49 853,07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49 853,07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49 853,07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49 853,07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49 853,07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65 892,92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65 892,92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65 892,92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65 892,92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65 892,92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41 125,14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41 125,14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41 125,14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41 125,14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41 125,14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4230000000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140 487,38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4230100000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140 487,38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4230100120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140 487,38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140 487,38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4230100120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140 487,38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117 476,20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117 476,20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117 476,20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117 476,20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23 011,18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23 011,18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23 011,18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23 011,18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1 477 162,21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7110000000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946 015,66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7110100000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946 015,66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выплаты по оплате труда работников и на обеспечение функций муниципальных органов в рамках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непрограммного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направления деятельности "Высшего должностного лица муниципального образования"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7110100120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946 015,66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946 015,66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946 015,66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740 527,44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740 527,44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740 527,44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740 527,44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205 488,22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205 488,22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205 488,22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205 488,22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7130000000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531 146,55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7130100000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531 146,55</w:t>
            </w:r>
          </w:p>
        </w:tc>
      </w:tr>
      <w:tr w:rsidR="00BA5083" w:rsidRPr="00BA5083" w:rsidTr="00BA5083">
        <w:trPr>
          <w:gridAfter w:val="3"/>
          <w:wAfter w:w="2422" w:type="dxa"/>
          <w:trHeight w:val="148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Расходы на выплаты по оплате труда работников и на обеспечение функций муниципальных органов в рамках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непрограммного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531 146,55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531 146,55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531 146,55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391 520,88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391 520,88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391 520,88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391 520,88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116 506,81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116 506,81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116 506,81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116 506,81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22 800,00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22 800,00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22 800,00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22 800,00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318,86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318,86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318,86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318,86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7300000000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3 788 010,74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Отдельные мероприятия, не включенные в муниципальные программы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7310000000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1 988 010,74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единную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дежурно-деспетчерскую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службу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7310100000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1 988 010,74</w:t>
            </w:r>
          </w:p>
        </w:tc>
      </w:tr>
      <w:tr w:rsidR="00BA5083" w:rsidRPr="00BA5083" w:rsidTr="00BA5083">
        <w:trPr>
          <w:gridAfter w:val="3"/>
          <w:wAfter w:w="2422" w:type="dxa"/>
          <w:trHeight w:val="106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обеспечение деятельности единой дежурно-диспетчерской службы в рамках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непрограммного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1 104 939,55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1 104 939,55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1 104 939,55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854 064,62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854 064,62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854 064,62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854 064,62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233 389,97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233 389,97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233 389,97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233 389,97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17 484,96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17 484,96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17 484,96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17 484,96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иных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мероприятий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7310190620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883 071,19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883 071,19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883 071,19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883 071,19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196 471,19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196 471,19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26 992,01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169 479,18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686 600,00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201 134,00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485 466,00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404 100,00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81 366,00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расходы по созданию условий для оказания медицинской помощи населению (передаваемые полномочия)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73101М8010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73101М8010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Амбулаторная помощь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73101М8010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73101М8010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73101М8010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73101М8010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73101М8010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реализацию мероприятий по проведению выборов в рамках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направленного направления деятельности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7320000000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1 800 000,00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7320100000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1 800 000,00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7320190560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1 800 000,00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20 620,00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7410000000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20 620,00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7410100000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20 620,00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Резервный фонд местной администрации в рамках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направлений расходов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7410190530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20 620,00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Иные </w:t>
            </w:r>
            <w:proofErr w:type="spellStart"/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7500000000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985 400,20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Реализация иных </w:t>
            </w:r>
            <w:proofErr w:type="spellStart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непрограммных</w:t>
            </w:r>
            <w:proofErr w:type="spellEnd"/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мероприятий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7510000000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985 400,20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7519900000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7519990100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751W000000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985 400,20</w:t>
            </w:r>
          </w:p>
        </w:tc>
      </w:tr>
      <w:tr w:rsidR="00BA5083" w:rsidRPr="00BA5083" w:rsidTr="00BA5083">
        <w:trPr>
          <w:gridAfter w:val="3"/>
          <w:wAfter w:w="2422" w:type="dxa"/>
          <w:trHeight w:val="8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985 400,20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741 500,20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741 500,20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274 873,00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274 873,00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274 873,00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466 627,20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466 627,20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466 627,20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158 900,00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158 900,00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158 900,00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158 900,00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158 900,00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158 900,00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85 000,00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4 470,00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4 470,00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4 470,00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80 530,00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80 530,00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10 530,00</w:t>
            </w:r>
          </w:p>
        </w:tc>
      </w:tr>
      <w:tr w:rsidR="00BA5083" w:rsidRPr="00BA5083" w:rsidTr="00BA5083">
        <w:trPr>
          <w:gridAfter w:val="3"/>
          <w:wAfter w:w="2422" w:type="dxa"/>
          <w:trHeight w:val="43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7600000000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7610000000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7610100000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64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7610151200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A5083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3"/>
          <w:wAfter w:w="2422" w:type="dxa"/>
          <w:trHeight w:val="255"/>
        </w:trPr>
        <w:tc>
          <w:tcPr>
            <w:tcW w:w="256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50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A5083" w:rsidRPr="00BA5083" w:rsidTr="00BA5083">
        <w:trPr>
          <w:gridAfter w:val="2"/>
          <w:wAfter w:w="2290" w:type="dxa"/>
          <w:trHeight w:val="255"/>
        </w:trPr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  <w:r w:rsidRPr="00BA50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  <w:r w:rsidRPr="00BA50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  <w:r w:rsidRPr="00BA50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  <w:r w:rsidRPr="00BA50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  <w:r w:rsidRPr="00BA50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  <w:r w:rsidRPr="00BA50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  <w:r w:rsidRPr="00BA50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  <w:r w:rsidRPr="00BA50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  <w:r w:rsidRPr="00BA50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  <w:r w:rsidRPr="00BA50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  <w:r w:rsidRPr="00BA50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  <w:r w:rsidRPr="00BA50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  <w:r w:rsidRPr="00BA50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" w:hAnsi="Arial" w:cs="Arial"/>
                <w:sz w:val="20"/>
                <w:szCs w:val="20"/>
              </w:rPr>
            </w:pPr>
            <w:r w:rsidRPr="00BA50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5083">
              <w:rPr>
                <w:rFonts w:ascii="Arial" w:hAnsi="Arial" w:cs="Arial"/>
                <w:b/>
                <w:bCs/>
                <w:sz w:val="16"/>
                <w:szCs w:val="16"/>
              </w:rPr>
              <w:t>209 841 684,10</w:t>
            </w:r>
          </w:p>
        </w:tc>
      </w:tr>
    </w:tbl>
    <w:p w:rsidR="00BA5083" w:rsidRDefault="00BA5083" w:rsidP="00BA5083">
      <w:pPr>
        <w:jc w:val="center"/>
        <w:rPr>
          <w:b/>
        </w:rPr>
      </w:pPr>
    </w:p>
    <w:p w:rsidR="00BA5083" w:rsidRDefault="00BA5083" w:rsidP="00BA5083">
      <w:pPr>
        <w:jc w:val="center"/>
        <w:rPr>
          <w:b/>
        </w:rPr>
      </w:pPr>
    </w:p>
    <w:tbl>
      <w:tblPr>
        <w:tblW w:w="11753" w:type="dxa"/>
        <w:tblInd w:w="-1026" w:type="dxa"/>
        <w:tblLayout w:type="fixed"/>
        <w:tblLook w:val="04A0"/>
      </w:tblPr>
      <w:tblGrid>
        <w:gridCol w:w="1418"/>
        <w:gridCol w:w="1021"/>
        <w:gridCol w:w="1654"/>
        <w:gridCol w:w="1010"/>
        <w:gridCol w:w="1588"/>
        <w:gridCol w:w="1859"/>
        <w:gridCol w:w="1720"/>
        <w:gridCol w:w="503"/>
        <w:gridCol w:w="284"/>
        <w:gridCol w:w="696"/>
      </w:tblGrid>
      <w:tr w:rsidR="00BA5083" w:rsidRPr="00BA5083" w:rsidTr="00BA508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</w:tr>
      <w:tr w:rsidR="00BA5083" w:rsidRPr="00BA5083" w:rsidTr="00BA5083">
        <w:trPr>
          <w:trHeight w:val="64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083" w:rsidRDefault="00BA5083" w:rsidP="00BA5083">
            <w:pPr>
              <w:jc w:val="center"/>
              <w:rPr>
                <w:b/>
                <w:bCs/>
              </w:rPr>
            </w:pPr>
          </w:p>
          <w:p w:rsidR="00BA5083" w:rsidRDefault="00BA5083" w:rsidP="00BA5083">
            <w:pPr>
              <w:jc w:val="center"/>
              <w:rPr>
                <w:b/>
                <w:bCs/>
              </w:rPr>
            </w:pPr>
          </w:p>
          <w:tbl>
            <w:tblPr>
              <w:tblW w:w="12060" w:type="dxa"/>
              <w:tblLayout w:type="fixed"/>
              <w:tblLook w:val="04A0"/>
            </w:tblPr>
            <w:tblGrid>
              <w:gridCol w:w="6520"/>
              <w:gridCol w:w="1620"/>
              <w:gridCol w:w="1720"/>
              <w:gridCol w:w="1220"/>
              <w:gridCol w:w="980"/>
            </w:tblGrid>
            <w:tr w:rsidR="00BA5083" w:rsidRPr="00BA5083" w:rsidTr="00BA5083">
              <w:trPr>
                <w:trHeight w:val="312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>
                  <w:r w:rsidRPr="00BA5083">
                    <w:t xml:space="preserve">                                                                    Приложение 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/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/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/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/>
              </w:tc>
            </w:tr>
            <w:tr w:rsidR="00BA5083" w:rsidRPr="00BA5083" w:rsidTr="00BA5083">
              <w:trPr>
                <w:trHeight w:val="312"/>
              </w:trPr>
              <w:tc>
                <w:tcPr>
                  <w:tcW w:w="11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>
                  <w:r w:rsidRPr="00BA5083">
                    <w:t xml:space="preserve">                                                                    к Решению Собрания депутатов Городовиковского районного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/>
              </w:tc>
            </w:tr>
            <w:tr w:rsidR="00BA5083" w:rsidRPr="00BA5083" w:rsidTr="00BA5083">
              <w:trPr>
                <w:trHeight w:val="312"/>
              </w:trPr>
              <w:tc>
                <w:tcPr>
                  <w:tcW w:w="9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>
                  <w:r w:rsidRPr="00BA5083">
                    <w:t xml:space="preserve">                                                                    муниципального образования Республики Калмыкия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/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/>
              </w:tc>
            </w:tr>
            <w:tr w:rsidR="00BA5083" w:rsidRPr="00BA5083" w:rsidTr="00BA5083">
              <w:trPr>
                <w:trHeight w:val="315"/>
              </w:trPr>
              <w:tc>
                <w:tcPr>
                  <w:tcW w:w="120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A5083" w:rsidRPr="00BA5083" w:rsidRDefault="00BA5083" w:rsidP="00BA5083">
                  <w:r w:rsidRPr="00BA5083">
                    <w:t xml:space="preserve">                                                                     № ___  от  "__" _______ 2020г. </w:t>
                  </w:r>
                </w:p>
              </w:tc>
            </w:tr>
            <w:tr w:rsidR="00BA5083" w:rsidRPr="00BA5083" w:rsidTr="00BA5083">
              <w:trPr>
                <w:trHeight w:val="312"/>
              </w:trPr>
              <w:tc>
                <w:tcPr>
                  <w:tcW w:w="8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>
                  <w:r w:rsidRPr="00BA5083">
                    <w:t xml:space="preserve">                                                                   "Об исполнении  бюджета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/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/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/>
              </w:tc>
            </w:tr>
            <w:tr w:rsidR="00BA5083" w:rsidRPr="00BA5083" w:rsidTr="00BA5083">
              <w:trPr>
                <w:trHeight w:val="312"/>
              </w:trPr>
              <w:tc>
                <w:tcPr>
                  <w:tcW w:w="11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>
                  <w:r w:rsidRPr="00BA5083">
                    <w:t xml:space="preserve">                                                                     Городовиковского районного муниципального  образования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/>
              </w:tc>
            </w:tr>
            <w:tr w:rsidR="00BA5083" w:rsidRPr="00BA5083" w:rsidTr="00BA5083">
              <w:trPr>
                <w:trHeight w:val="312"/>
              </w:trPr>
              <w:tc>
                <w:tcPr>
                  <w:tcW w:w="9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>
                  <w:r w:rsidRPr="00BA5083">
                    <w:t xml:space="preserve">                                                                     Республики Калмыкия за 9 месяцев  2020 года"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/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083" w:rsidRPr="00BA5083" w:rsidRDefault="00BA5083" w:rsidP="00BA5083"/>
              </w:tc>
            </w:tr>
          </w:tbl>
          <w:p w:rsidR="00BA5083" w:rsidRDefault="00BA5083" w:rsidP="00BA5083">
            <w:pPr>
              <w:jc w:val="center"/>
              <w:rPr>
                <w:b/>
                <w:bCs/>
              </w:rPr>
            </w:pPr>
          </w:p>
          <w:p w:rsidR="00BA5083" w:rsidRDefault="00BA5083" w:rsidP="00BA5083">
            <w:pPr>
              <w:jc w:val="center"/>
              <w:rPr>
                <w:b/>
                <w:bCs/>
              </w:rPr>
            </w:pPr>
          </w:p>
          <w:p w:rsidR="00BA5083" w:rsidRDefault="00BA5083" w:rsidP="00BA5083">
            <w:pPr>
              <w:jc w:val="center"/>
              <w:rPr>
                <w:b/>
                <w:bCs/>
              </w:rPr>
            </w:pPr>
          </w:p>
          <w:p w:rsidR="00BA5083" w:rsidRPr="00BA5083" w:rsidRDefault="00BA5083" w:rsidP="00BA5083">
            <w:pPr>
              <w:jc w:val="center"/>
              <w:rPr>
                <w:b/>
                <w:bCs/>
              </w:rPr>
            </w:pPr>
            <w:r w:rsidRPr="00BA5083">
              <w:rPr>
                <w:b/>
                <w:bCs/>
                <w:sz w:val="22"/>
                <w:szCs w:val="22"/>
              </w:rPr>
              <w:t>Отчет об использовании средств бюджетных ассигнований Резервного фонда Администрации Городовиковского районного муниципального образования Республики Калмыкия за 9 месяцев  2020 года.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</w:tr>
      <w:tr w:rsidR="00BA5083" w:rsidRPr="00BA5083" w:rsidTr="00BA5083">
        <w:trPr>
          <w:trHeight w:val="33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center"/>
              <w:rPr>
                <w:b/>
                <w:bCs/>
              </w:rPr>
            </w:pPr>
            <w:r w:rsidRPr="00BA5083">
              <w:rPr>
                <w:b/>
                <w:bCs/>
                <w:sz w:val="22"/>
                <w:szCs w:val="22"/>
              </w:rPr>
              <w:t>Утверждено на 2020 год  - 130 тыс. руб.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</w:tr>
      <w:tr w:rsidR="00BA5083" w:rsidRPr="00BA5083" w:rsidTr="00BA508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</w:tr>
      <w:tr w:rsidR="00BA5083" w:rsidRPr="00BA5083" w:rsidTr="00BA5083">
        <w:trPr>
          <w:trHeight w:val="7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b/>
                <w:bCs/>
              </w:rPr>
            </w:pPr>
            <w:r w:rsidRPr="00BA5083">
              <w:rPr>
                <w:b/>
                <w:bCs/>
                <w:sz w:val="22"/>
                <w:szCs w:val="22"/>
              </w:rPr>
              <w:t>Наименование главного</w:t>
            </w:r>
            <w:r w:rsidRPr="00BA5083">
              <w:rPr>
                <w:b/>
                <w:bCs/>
                <w:sz w:val="22"/>
                <w:szCs w:val="22"/>
              </w:rPr>
              <w:br/>
              <w:t>распорядителя средств</w:t>
            </w:r>
            <w:r w:rsidRPr="00BA5083">
              <w:rPr>
                <w:b/>
                <w:bCs/>
                <w:sz w:val="22"/>
                <w:szCs w:val="22"/>
              </w:rPr>
              <w:br/>
              <w:t xml:space="preserve">районного бюджета 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b/>
                <w:bCs/>
              </w:rPr>
            </w:pPr>
            <w:r w:rsidRPr="00BA5083">
              <w:rPr>
                <w:b/>
                <w:bCs/>
                <w:sz w:val="22"/>
                <w:szCs w:val="22"/>
              </w:rPr>
              <w:t>Кому выдано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b/>
                <w:bCs/>
              </w:rPr>
            </w:pPr>
            <w:r w:rsidRPr="00BA5083">
              <w:rPr>
                <w:b/>
                <w:bCs/>
                <w:sz w:val="22"/>
                <w:szCs w:val="22"/>
              </w:rPr>
              <w:t xml:space="preserve">Дата  </w:t>
            </w:r>
            <w:r w:rsidRPr="00BA5083">
              <w:rPr>
                <w:b/>
                <w:bCs/>
                <w:sz w:val="22"/>
                <w:szCs w:val="22"/>
              </w:rPr>
              <w:br/>
              <w:t>распоряжения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b/>
                <w:bCs/>
              </w:rPr>
            </w:pPr>
            <w:r w:rsidRPr="00BA5083">
              <w:rPr>
                <w:b/>
                <w:bCs/>
                <w:sz w:val="22"/>
                <w:szCs w:val="22"/>
              </w:rPr>
              <w:t xml:space="preserve">Номер </w:t>
            </w:r>
            <w:r w:rsidRPr="00BA5083">
              <w:rPr>
                <w:b/>
                <w:bCs/>
                <w:sz w:val="22"/>
                <w:szCs w:val="22"/>
              </w:rPr>
              <w:br/>
              <w:t>распоряжения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b/>
                <w:bCs/>
              </w:rPr>
            </w:pPr>
            <w:r w:rsidRPr="00BA5083">
              <w:rPr>
                <w:b/>
                <w:bCs/>
                <w:sz w:val="22"/>
                <w:szCs w:val="22"/>
              </w:rPr>
              <w:t xml:space="preserve">Цель   </w:t>
            </w:r>
            <w:r w:rsidRPr="00BA5083">
              <w:rPr>
                <w:b/>
                <w:bCs/>
                <w:sz w:val="22"/>
                <w:szCs w:val="22"/>
              </w:rPr>
              <w:br/>
              <w:t>выделения</w:t>
            </w:r>
            <w:r w:rsidRPr="00BA5083">
              <w:rPr>
                <w:b/>
                <w:bCs/>
                <w:sz w:val="22"/>
                <w:szCs w:val="22"/>
              </w:rPr>
              <w:br/>
              <w:t xml:space="preserve">средств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b/>
                <w:bCs/>
              </w:rPr>
            </w:pPr>
            <w:r w:rsidRPr="00BA5083">
              <w:rPr>
                <w:b/>
                <w:bCs/>
                <w:sz w:val="22"/>
                <w:szCs w:val="22"/>
              </w:rPr>
              <w:t xml:space="preserve">Выделено по  </w:t>
            </w:r>
            <w:r w:rsidRPr="00BA5083">
              <w:rPr>
                <w:b/>
                <w:bCs/>
                <w:sz w:val="22"/>
                <w:szCs w:val="22"/>
              </w:rPr>
              <w:br/>
              <w:t>распоряжениям,</w:t>
            </w:r>
            <w:r w:rsidRPr="00BA5083">
              <w:rPr>
                <w:b/>
                <w:bCs/>
                <w:sz w:val="22"/>
                <w:szCs w:val="22"/>
              </w:rPr>
              <w:br/>
              <w:t xml:space="preserve">тыс. рублей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b/>
                <w:bCs/>
              </w:rPr>
            </w:pPr>
            <w:r w:rsidRPr="00BA5083">
              <w:rPr>
                <w:b/>
                <w:bCs/>
                <w:sz w:val="22"/>
                <w:szCs w:val="22"/>
              </w:rPr>
              <w:t>Исполнено,</w:t>
            </w:r>
            <w:r w:rsidRPr="00BA5083">
              <w:rPr>
                <w:b/>
                <w:bCs/>
                <w:sz w:val="22"/>
                <w:szCs w:val="22"/>
              </w:rPr>
              <w:br/>
              <w:t xml:space="preserve">тыс.   </w:t>
            </w:r>
            <w:r w:rsidRPr="00BA5083">
              <w:rPr>
                <w:b/>
                <w:bCs/>
                <w:sz w:val="22"/>
                <w:szCs w:val="22"/>
              </w:rPr>
              <w:br/>
              <w:t xml:space="preserve">рублей  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  <w:rPr>
                <w:b/>
                <w:bCs/>
              </w:rPr>
            </w:pPr>
            <w:r w:rsidRPr="00BA5083">
              <w:rPr>
                <w:b/>
                <w:bCs/>
                <w:sz w:val="22"/>
                <w:szCs w:val="22"/>
              </w:rPr>
              <w:t xml:space="preserve">Дата  </w:t>
            </w:r>
            <w:r w:rsidRPr="00BA5083">
              <w:rPr>
                <w:b/>
                <w:bCs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</w:tr>
      <w:tr w:rsidR="00BA5083" w:rsidRPr="00BA5083" w:rsidTr="00BA5083">
        <w:trPr>
          <w:trHeight w:val="9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83" w:rsidRPr="00BA5083" w:rsidRDefault="00BA5083" w:rsidP="00BA5083">
            <w:pPr>
              <w:rPr>
                <w:b/>
                <w:bCs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83" w:rsidRPr="00BA5083" w:rsidRDefault="00BA5083" w:rsidP="00BA5083">
            <w:pPr>
              <w:rPr>
                <w:b/>
                <w:bCs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83" w:rsidRPr="00BA5083" w:rsidRDefault="00BA5083" w:rsidP="00BA5083">
            <w:pPr>
              <w:rPr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83" w:rsidRPr="00BA5083" w:rsidRDefault="00BA5083" w:rsidP="00BA5083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83" w:rsidRPr="00BA5083" w:rsidRDefault="00BA5083" w:rsidP="00BA5083">
            <w:pPr>
              <w:rPr>
                <w:b/>
                <w:bCs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83" w:rsidRPr="00BA5083" w:rsidRDefault="00BA5083" w:rsidP="00BA5083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83" w:rsidRPr="00BA5083" w:rsidRDefault="00BA5083" w:rsidP="00BA5083">
            <w:pPr>
              <w:rPr>
                <w:b/>
                <w:bCs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83" w:rsidRPr="00BA5083" w:rsidRDefault="00BA5083" w:rsidP="00BA5083">
            <w:pPr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</w:tr>
      <w:tr w:rsidR="00BA5083" w:rsidRPr="00BA5083" w:rsidTr="00BA5083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r w:rsidRPr="00BA5083">
              <w:rPr>
                <w:sz w:val="22"/>
                <w:szCs w:val="22"/>
              </w:rPr>
              <w:lastRenderedPageBreak/>
              <w:t>Администрация Городовиковского РМО РК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83" w:rsidRPr="00BA5083" w:rsidRDefault="00BA5083" w:rsidP="00BA5083">
            <w:r w:rsidRPr="00BA5083">
              <w:t xml:space="preserve">частное лицо  </w:t>
            </w:r>
            <w:proofErr w:type="spellStart"/>
            <w:r w:rsidRPr="00BA5083">
              <w:t>Мацегора</w:t>
            </w:r>
            <w:proofErr w:type="spellEnd"/>
            <w:r w:rsidRPr="00BA5083">
              <w:t xml:space="preserve"> Р.Н.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083" w:rsidRPr="00BA5083" w:rsidRDefault="00BA5083" w:rsidP="00BA5083">
            <w:r w:rsidRPr="00BA5083">
              <w:t>26.02.2020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r w:rsidRPr="00BA5083">
              <w:t>в связи с тяжелой жизненной ситуацией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center"/>
            </w:pPr>
            <w:r w:rsidRPr="00BA5083">
              <w:t>10,62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center"/>
            </w:pPr>
            <w:r w:rsidRPr="00BA5083">
              <w:t>10,62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16.03.2020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</w:tr>
      <w:tr w:rsidR="00BA5083" w:rsidRPr="00BA5083" w:rsidTr="00BA5083">
        <w:trPr>
          <w:trHeight w:val="9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r w:rsidRPr="00BA5083">
              <w:rPr>
                <w:sz w:val="22"/>
                <w:szCs w:val="22"/>
              </w:rPr>
              <w:t>Администрация Городовиковского РМО РК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83" w:rsidRPr="00BA5083" w:rsidRDefault="00BA5083" w:rsidP="00BA5083">
            <w:r w:rsidRPr="00BA5083">
              <w:t xml:space="preserve">частное лицо  </w:t>
            </w:r>
            <w:proofErr w:type="spellStart"/>
            <w:r w:rsidRPr="00BA5083">
              <w:t>Арсангириева</w:t>
            </w:r>
            <w:proofErr w:type="spellEnd"/>
            <w:r w:rsidRPr="00BA5083">
              <w:t xml:space="preserve"> К.Т.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083" w:rsidRPr="00BA5083" w:rsidRDefault="00BA5083" w:rsidP="00BA5083">
            <w:r w:rsidRPr="00BA5083">
              <w:t>30.07.2020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337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r w:rsidRPr="00BA5083">
              <w:t>в связи с тяжелой жизненной ситуацией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center"/>
            </w:pPr>
            <w:r w:rsidRPr="00BA5083">
              <w:t>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center"/>
            </w:pPr>
            <w:r w:rsidRPr="00BA5083">
              <w:t>10,00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10.08.2020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</w:tr>
      <w:tr w:rsidR="00BA5083" w:rsidRPr="00BA5083" w:rsidTr="00BA508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b/>
                <w:bCs/>
              </w:rPr>
            </w:pPr>
            <w:r w:rsidRPr="00BA508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r w:rsidRPr="00BA5083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r w:rsidRPr="00BA5083">
              <w:rPr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r w:rsidRPr="00BA5083">
              <w:rPr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r w:rsidRPr="00BA5083">
              <w:rPr>
                <w:sz w:val="22"/>
                <w:szCs w:val="2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center"/>
            </w:pPr>
            <w:r w:rsidRPr="00BA5083">
              <w:rPr>
                <w:sz w:val="22"/>
                <w:szCs w:val="22"/>
              </w:rPr>
              <w:t>20,62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center"/>
            </w:pPr>
            <w:r w:rsidRPr="00BA5083">
              <w:rPr>
                <w:sz w:val="22"/>
                <w:szCs w:val="22"/>
              </w:rPr>
              <w:t>20,62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  <w:r w:rsidRPr="00BA508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rFonts w:ascii="Arial CYR" w:hAnsi="Arial CYR" w:cs="Arial CYR"/>
              </w:rPr>
            </w:pPr>
          </w:p>
        </w:tc>
      </w:tr>
    </w:tbl>
    <w:p w:rsidR="00BA5083" w:rsidRPr="0081623E" w:rsidRDefault="00BA5083" w:rsidP="00BA5083">
      <w:pPr>
        <w:ind w:left="3402"/>
        <w:rPr>
          <w:snapToGrid w:val="0"/>
          <w:sz w:val="20"/>
          <w:szCs w:val="20"/>
        </w:rPr>
      </w:pPr>
      <w:r w:rsidRPr="0081623E">
        <w:rPr>
          <w:snapToGrid w:val="0"/>
          <w:sz w:val="20"/>
          <w:szCs w:val="20"/>
        </w:rPr>
        <w:t>Приложение</w:t>
      </w:r>
      <w:r>
        <w:rPr>
          <w:snapToGrid w:val="0"/>
          <w:sz w:val="20"/>
          <w:szCs w:val="20"/>
        </w:rPr>
        <w:t xml:space="preserve"> 4</w:t>
      </w:r>
    </w:p>
    <w:p w:rsidR="00BA5083" w:rsidRDefault="00BA5083" w:rsidP="00BA5083">
      <w:pPr>
        <w:ind w:left="3402"/>
        <w:jc w:val="both"/>
        <w:rPr>
          <w:snapToGrid w:val="0"/>
          <w:sz w:val="20"/>
          <w:szCs w:val="20"/>
        </w:rPr>
      </w:pPr>
      <w:r w:rsidRPr="00B93753">
        <w:rPr>
          <w:snapToGrid w:val="0"/>
          <w:sz w:val="20"/>
          <w:szCs w:val="20"/>
        </w:rPr>
        <w:t xml:space="preserve">к Решению Собрания </w:t>
      </w:r>
      <w:r>
        <w:rPr>
          <w:snapToGrid w:val="0"/>
          <w:sz w:val="20"/>
          <w:szCs w:val="20"/>
        </w:rPr>
        <w:t>депутатов Городовиковского РМО</w:t>
      </w:r>
      <w:r w:rsidRPr="00B93753">
        <w:rPr>
          <w:snapToGrid w:val="0"/>
          <w:sz w:val="20"/>
          <w:szCs w:val="20"/>
        </w:rPr>
        <w:t xml:space="preserve"> №</w:t>
      </w:r>
      <w:r>
        <w:rPr>
          <w:snapToGrid w:val="0"/>
          <w:sz w:val="20"/>
          <w:szCs w:val="20"/>
        </w:rPr>
        <w:t>___</w:t>
      </w:r>
      <w:r w:rsidRPr="00B93753">
        <w:rPr>
          <w:snapToGrid w:val="0"/>
          <w:sz w:val="20"/>
          <w:szCs w:val="20"/>
        </w:rPr>
        <w:t xml:space="preserve"> от</w:t>
      </w:r>
      <w:r w:rsidRPr="00993FD6">
        <w:rPr>
          <w:snapToGrid w:val="0"/>
          <w:sz w:val="20"/>
          <w:szCs w:val="20"/>
        </w:rPr>
        <w:t xml:space="preserve">   </w:t>
      </w:r>
      <w:r w:rsidRPr="00B93753">
        <w:rPr>
          <w:snapToGrid w:val="0"/>
          <w:sz w:val="20"/>
          <w:szCs w:val="20"/>
        </w:rPr>
        <w:t xml:space="preserve"> "</w:t>
      </w:r>
      <w:r>
        <w:rPr>
          <w:snapToGrid w:val="0"/>
          <w:sz w:val="20"/>
          <w:szCs w:val="20"/>
        </w:rPr>
        <w:t>__</w:t>
      </w:r>
      <w:r w:rsidRPr="00B93753">
        <w:rPr>
          <w:snapToGrid w:val="0"/>
          <w:sz w:val="20"/>
          <w:szCs w:val="20"/>
        </w:rPr>
        <w:t xml:space="preserve">" </w:t>
      </w:r>
      <w:r>
        <w:rPr>
          <w:snapToGrid w:val="0"/>
          <w:sz w:val="20"/>
          <w:szCs w:val="20"/>
        </w:rPr>
        <w:t>_________</w:t>
      </w:r>
      <w:r w:rsidRPr="00B93753">
        <w:rPr>
          <w:snapToGrid w:val="0"/>
          <w:sz w:val="20"/>
          <w:szCs w:val="20"/>
        </w:rPr>
        <w:t xml:space="preserve"> 20</w:t>
      </w:r>
      <w:r>
        <w:rPr>
          <w:snapToGrid w:val="0"/>
          <w:sz w:val="20"/>
          <w:szCs w:val="20"/>
        </w:rPr>
        <w:t>20</w:t>
      </w:r>
      <w:r w:rsidRPr="00B93753">
        <w:rPr>
          <w:snapToGrid w:val="0"/>
          <w:sz w:val="20"/>
          <w:szCs w:val="20"/>
        </w:rPr>
        <w:t>г. "</w:t>
      </w:r>
      <w:r>
        <w:rPr>
          <w:snapToGrid w:val="0"/>
          <w:sz w:val="20"/>
          <w:szCs w:val="20"/>
        </w:rPr>
        <w:t>Об исполнении бюджета Городовиковского районного муниципального образования Республики Калмыкия за 9 месяцев 2020г.</w:t>
      </w:r>
      <w:r w:rsidRPr="00B93753">
        <w:rPr>
          <w:snapToGrid w:val="0"/>
          <w:sz w:val="20"/>
          <w:szCs w:val="20"/>
        </w:rPr>
        <w:t>»</w:t>
      </w:r>
    </w:p>
    <w:p w:rsidR="00BA5083" w:rsidRPr="006111A5" w:rsidRDefault="00BA5083" w:rsidP="00BA5083">
      <w:pPr>
        <w:ind w:left="4860" w:right="-1"/>
        <w:jc w:val="both"/>
        <w:rPr>
          <w:b/>
          <w:snapToGrid w:val="0"/>
          <w:color w:val="000000"/>
          <w:sz w:val="20"/>
          <w:szCs w:val="20"/>
        </w:rPr>
      </w:pPr>
    </w:p>
    <w:p w:rsidR="00BA5083" w:rsidRPr="00AB3469" w:rsidRDefault="00BA5083" w:rsidP="00BA5083">
      <w:pPr>
        <w:jc w:val="right"/>
        <w:rPr>
          <w:sz w:val="22"/>
          <w:szCs w:val="22"/>
          <w:highlight w:val="green"/>
        </w:rPr>
      </w:pPr>
    </w:p>
    <w:p w:rsidR="00BA5083" w:rsidRPr="00AB3469" w:rsidRDefault="00BA5083" w:rsidP="00BA5083">
      <w:pPr>
        <w:jc w:val="center"/>
        <w:rPr>
          <w:b/>
          <w:bCs/>
          <w:sz w:val="22"/>
          <w:szCs w:val="22"/>
        </w:rPr>
      </w:pPr>
    </w:p>
    <w:p w:rsidR="00BA5083" w:rsidRDefault="00BA5083" w:rsidP="00BA50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доходах и расходах </w:t>
      </w:r>
    </w:p>
    <w:p w:rsidR="00BA5083" w:rsidRDefault="00BA5083" w:rsidP="00BA50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дорожного фонда Городовиковского РМО РК за 9 месяцев 2020 года</w:t>
      </w:r>
    </w:p>
    <w:p w:rsidR="00BA5083" w:rsidRPr="00AB3469" w:rsidRDefault="00BA5083" w:rsidP="00BA5083">
      <w:pPr>
        <w:jc w:val="center"/>
        <w:rPr>
          <w:snapToGrid w:val="0"/>
          <w:sz w:val="22"/>
          <w:szCs w:val="22"/>
        </w:rPr>
      </w:pPr>
    </w:p>
    <w:p w:rsidR="00BA5083" w:rsidRPr="00AB3469" w:rsidRDefault="00BA5083" w:rsidP="00BA5083">
      <w:pPr>
        <w:jc w:val="right"/>
        <w:rPr>
          <w:bCs/>
          <w:sz w:val="22"/>
          <w:szCs w:val="22"/>
        </w:rPr>
      </w:pPr>
      <w:r w:rsidRPr="00AB3469">
        <w:rPr>
          <w:bCs/>
          <w:sz w:val="22"/>
          <w:szCs w:val="22"/>
        </w:rPr>
        <w:t xml:space="preserve"> (тыс. 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6"/>
        <w:gridCol w:w="1276"/>
        <w:gridCol w:w="90"/>
        <w:gridCol w:w="1317"/>
        <w:gridCol w:w="472"/>
        <w:gridCol w:w="1391"/>
        <w:gridCol w:w="819"/>
        <w:gridCol w:w="774"/>
        <w:gridCol w:w="1094"/>
      </w:tblGrid>
      <w:tr w:rsidR="00BA5083" w:rsidRPr="00AB3469" w:rsidTr="00BA5083">
        <w:trPr>
          <w:gridAfter w:val="2"/>
          <w:wAfter w:w="1868" w:type="dxa"/>
        </w:trPr>
        <w:tc>
          <w:tcPr>
            <w:tcW w:w="5100" w:type="dxa"/>
            <w:gridSpan w:val="3"/>
          </w:tcPr>
          <w:p w:rsidR="00BA5083" w:rsidRPr="00AB3469" w:rsidRDefault="00BA5083" w:rsidP="00452D65">
            <w:pPr>
              <w:jc w:val="center"/>
            </w:pPr>
            <w:r w:rsidRPr="00AB3469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показателей</w:t>
            </w:r>
          </w:p>
        </w:tc>
        <w:tc>
          <w:tcPr>
            <w:tcW w:w="1879" w:type="dxa"/>
            <w:gridSpan w:val="3"/>
          </w:tcPr>
          <w:p w:rsidR="00BA5083" w:rsidRPr="00AB3469" w:rsidRDefault="00BA5083" w:rsidP="00452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2210" w:type="dxa"/>
            <w:gridSpan w:val="2"/>
          </w:tcPr>
          <w:p w:rsidR="00BA5083" w:rsidRPr="00AB3469" w:rsidRDefault="00BA5083" w:rsidP="00452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</w:tr>
      <w:tr w:rsidR="00BA5083" w:rsidRPr="00AB3469" w:rsidTr="00BA5083">
        <w:trPr>
          <w:gridAfter w:val="2"/>
          <w:wAfter w:w="1868" w:type="dxa"/>
        </w:trPr>
        <w:tc>
          <w:tcPr>
            <w:tcW w:w="5100" w:type="dxa"/>
            <w:gridSpan w:val="3"/>
          </w:tcPr>
          <w:p w:rsidR="00BA5083" w:rsidRPr="00AB3469" w:rsidRDefault="00BA5083" w:rsidP="00452D65">
            <w:r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879" w:type="dxa"/>
            <w:gridSpan w:val="3"/>
          </w:tcPr>
          <w:p w:rsidR="00BA5083" w:rsidRDefault="00BA5083" w:rsidP="00452D65">
            <w:pPr>
              <w:jc w:val="center"/>
            </w:pPr>
            <w:r>
              <w:t>3357,3</w:t>
            </w:r>
          </w:p>
        </w:tc>
        <w:tc>
          <w:tcPr>
            <w:tcW w:w="2210" w:type="dxa"/>
            <w:gridSpan w:val="2"/>
          </w:tcPr>
          <w:p w:rsidR="00BA5083" w:rsidRDefault="00BA5083" w:rsidP="00452D65">
            <w:pPr>
              <w:jc w:val="center"/>
            </w:pPr>
            <w:r>
              <w:t>304,9</w:t>
            </w:r>
          </w:p>
        </w:tc>
      </w:tr>
      <w:tr w:rsidR="00BA5083" w:rsidRPr="00AB3469" w:rsidTr="00BA5083">
        <w:trPr>
          <w:gridAfter w:val="2"/>
          <w:wAfter w:w="1868" w:type="dxa"/>
        </w:trPr>
        <w:tc>
          <w:tcPr>
            <w:tcW w:w="5100" w:type="dxa"/>
            <w:gridSpan w:val="3"/>
          </w:tcPr>
          <w:p w:rsidR="00BA5083" w:rsidRPr="00AB3469" w:rsidRDefault="00BA5083" w:rsidP="00452D65">
            <w:r>
              <w:rPr>
                <w:sz w:val="22"/>
                <w:szCs w:val="22"/>
              </w:rPr>
              <w:t>Иные межбюджетные трансферты на капитальный ремонт и содержание автомобильных дорог общего пользования за счет бюджетных ассигнований дорожного фонда РК</w:t>
            </w:r>
          </w:p>
        </w:tc>
        <w:tc>
          <w:tcPr>
            <w:tcW w:w="1879" w:type="dxa"/>
            <w:gridSpan w:val="3"/>
          </w:tcPr>
          <w:p w:rsidR="00BA5083" w:rsidRPr="009B6A3D" w:rsidRDefault="00BA5083" w:rsidP="00452D65">
            <w:pPr>
              <w:jc w:val="center"/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2210" w:type="dxa"/>
            <w:gridSpan w:val="2"/>
          </w:tcPr>
          <w:p w:rsidR="00BA5083" w:rsidRPr="00FB5E41" w:rsidRDefault="00BA5083" w:rsidP="00452D65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A5083" w:rsidRPr="00AB3469" w:rsidTr="00BA5083">
        <w:trPr>
          <w:gridAfter w:val="2"/>
          <w:wAfter w:w="1868" w:type="dxa"/>
        </w:trPr>
        <w:tc>
          <w:tcPr>
            <w:tcW w:w="5100" w:type="dxa"/>
            <w:gridSpan w:val="3"/>
          </w:tcPr>
          <w:p w:rsidR="00BA5083" w:rsidRPr="002E694D" w:rsidRDefault="00BA5083" w:rsidP="00452D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бюджетам поселений на ремонт и содержание автомобильных дорог общего пользования</w:t>
            </w:r>
          </w:p>
        </w:tc>
        <w:tc>
          <w:tcPr>
            <w:tcW w:w="1879" w:type="dxa"/>
            <w:gridSpan w:val="3"/>
          </w:tcPr>
          <w:p w:rsidR="00BA5083" w:rsidRPr="002E694D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4589,7</w:t>
            </w:r>
          </w:p>
        </w:tc>
        <w:tc>
          <w:tcPr>
            <w:tcW w:w="2210" w:type="dxa"/>
            <w:gridSpan w:val="2"/>
          </w:tcPr>
          <w:p w:rsidR="00BA5083" w:rsidRPr="002E694D" w:rsidRDefault="00BA5083" w:rsidP="00452D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4288,2</w:t>
            </w:r>
          </w:p>
        </w:tc>
      </w:tr>
      <w:tr w:rsidR="00BA5083" w:rsidRPr="00AB3469" w:rsidTr="00BA5083">
        <w:trPr>
          <w:gridAfter w:val="2"/>
          <w:wAfter w:w="1868" w:type="dxa"/>
        </w:trPr>
        <w:tc>
          <w:tcPr>
            <w:tcW w:w="5100" w:type="dxa"/>
            <w:gridSpan w:val="3"/>
          </w:tcPr>
          <w:p w:rsidR="00BA5083" w:rsidRPr="00AB3469" w:rsidRDefault="00BA5083" w:rsidP="00452D65">
            <w:pPr>
              <w:rPr>
                <w:b/>
              </w:rPr>
            </w:pPr>
            <w:r w:rsidRPr="00AB346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79" w:type="dxa"/>
            <w:gridSpan w:val="3"/>
          </w:tcPr>
          <w:p w:rsidR="00BA5083" w:rsidRPr="00AF4D33" w:rsidRDefault="00BA5083" w:rsidP="00452D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17947,0</w:t>
            </w:r>
          </w:p>
        </w:tc>
        <w:tc>
          <w:tcPr>
            <w:tcW w:w="2210" w:type="dxa"/>
            <w:gridSpan w:val="2"/>
          </w:tcPr>
          <w:p w:rsidR="00BA5083" w:rsidRPr="00634015" w:rsidRDefault="00BA5083" w:rsidP="00452D65">
            <w:pPr>
              <w:jc w:val="center"/>
              <w:rPr>
                <w:b/>
              </w:rPr>
            </w:pPr>
            <w:r>
              <w:rPr>
                <w:b/>
              </w:rPr>
              <w:t>4593,1</w:t>
            </w: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  <w:r w:rsidRPr="00BA5083">
              <w:rPr>
                <w:sz w:val="20"/>
                <w:szCs w:val="20"/>
              </w:rPr>
              <w:t>Приложение 5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  <w:r w:rsidRPr="00BA5083">
              <w:rPr>
                <w:sz w:val="20"/>
                <w:szCs w:val="20"/>
              </w:rPr>
              <w:t xml:space="preserve">к Решению Собрания депутатов Городовиковского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  <w:r w:rsidRPr="00BA5083">
              <w:rPr>
                <w:sz w:val="20"/>
                <w:szCs w:val="20"/>
              </w:rPr>
              <w:t>районного муниципального образования Республики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  <w:r w:rsidRPr="00BA5083">
              <w:rPr>
                <w:sz w:val="20"/>
                <w:szCs w:val="20"/>
              </w:rPr>
              <w:t xml:space="preserve">Калмыкия  № ___ от "__" _______ 2020г.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  <w:r w:rsidRPr="00BA5083">
              <w:rPr>
                <w:sz w:val="20"/>
                <w:szCs w:val="20"/>
              </w:rPr>
              <w:t>"Об исполнении бюджета Городовиковского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4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  <w:r w:rsidRPr="00BA5083">
              <w:rPr>
                <w:sz w:val="20"/>
                <w:szCs w:val="20"/>
              </w:rPr>
              <w:t xml:space="preserve">районного муниципального образования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  <w:r w:rsidRPr="00BA5083">
              <w:rPr>
                <w:sz w:val="20"/>
                <w:szCs w:val="20"/>
              </w:rPr>
              <w:t>Республики Калмыкия за  9 месяцев 2020г."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8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083" w:rsidRPr="00BA5083" w:rsidRDefault="00BA5083" w:rsidP="00BA5083">
            <w:pPr>
              <w:jc w:val="center"/>
              <w:rPr>
                <w:b/>
                <w:bCs/>
              </w:rPr>
            </w:pPr>
            <w:r w:rsidRPr="00BA5083">
              <w:rPr>
                <w:b/>
                <w:bCs/>
              </w:rPr>
              <w:t>Информация о численности муниципальных служащих и расходов на их содержание Городовиковского районного муниципального образования Республики Калмыкия  по состоянию на 01.10.2020г.</w:t>
            </w: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rPr>
                <w:sz w:val="20"/>
                <w:szCs w:val="20"/>
              </w:rPr>
            </w:pP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</w:pPr>
            <w:r w:rsidRPr="00BA5083">
              <w:t>Органы местного самоуправления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</w:pPr>
            <w:r w:rsidRPr="00BA5083">
              <w:t>Штатная численность, всего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</w:pPr>
            <w:r w:rsidRPr="00BA5083">
              <w:t>в том числе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</w:pPr>
            <w:r w:rsidRPr="00BA5083">
              <w:t>расходы на содержание (тыс</w:t>
            </w:r>
            <w:proofErr w:type="gramStart"/>
            <w:r w:rsidRPr="00BA5083">
              <w:t>.р</w:t>
            </w:r>
            <w:proofErr w:type="gramEnd"/>
            <w:r w:rsidRPr="00BA5083">
              <w:t>уб.)</w:t>
            </w: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83" w:rsidRPr="00BA5083" w:rsidRDefault="00BA5083" w:rsidP="00BA5083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83" w:rsidRPr="00BA5083" w:rsidRDefault="00BA5083" w:rsidP="00BA5083"/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roofErr w:type="spellStart"/>
            <w:proofErr w:type="gramStart"/>
            <w:r w:rsidRPr="00BA5083">
              <w:t>председа-тель</w:t>
            </w:r>
            <w:proofErr w:type="spellEnd"/>
            <w:proofErr w:type="gramEnd"/>
            <w:r w:rsidRPr="00BA5083">
              <w:t xml:space="preserve"> </w:t>
            </w:r>
            <w:proofErr w:type="spellStart"/>
            <w:r w:rsidRPr="00BA5083">
              <w:t>предста-вительного</w:t>
            </w:r>
            <w:proofErr w:type="spellEnd"/>
            <w:r w:rsidRPr="00BA5083">
              <w:t xml:space="preserve"> органа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</w:pPr>
            <w:proofErr w:type="spellStart"/>
            <w:proofErr w:type="gramStart"/>
            <w:r w:rsidRPr="00BA5083">
              <w:t>муниципа-льные</w:t>
            </w:r>
            <w:proofErr w:type="spellEnd"/>
            <w:proofErr w:type="gramEnd"/>
            <w:r w:rsidRPr="00BA5083">
              <w:t xml:space="preserve"> служащие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</w:pPr>
            <w:r w:rsidRPr="00BA5083">
              <w:t>не муниципальные служащие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center"/>
            </w:pPr>
            <w:r w:rsidRPr="00BA5083">
              <w:t>обслуживающий персонал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83" w:rsidRPr="00BA5083" w:rsidRDefault="00BA5083" w:rsidP="00BA5083"/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r w:rsidRPr="00BA5083">
              <w:t>КСП ГРМО РК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r w:rsidRPr="00BA5083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r w:rsidRPr="00BA5083"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rPr>
                <w:b/>
                <w:bCs/>
              </w:rPr>
            </w:pPr>
            <w:r w:rsidRPr="00BA5083">
              <w:rPr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531,10</w:t>
            </w: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r w:rsidRPr="00BA5083">
              <w:lastRenderedPageBreak/>
              <w:t>Администрация ГРМО РК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32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r w:rsidRPr="00BA5083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21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7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11701,10</w:t>
            </w: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roofErr w:type="spellStart"/>
            <w:r w:rsidRPr="00BA5083">
              <w:t>Финуправление</w:t>
            </w:r>
            <w:proofErr w:type="spellEnd"/>
            <w:r w:rsidRPr="00BA5083">
              <w:t xml:space="preserve"> ГРМО РК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r w:rsidRPr="00BA5083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4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8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4518,30</w:t>
            </w: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r w:rsidRPr="00BA5083">
              <w:t>Управление образования  ГРМО РК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r w:rsidRPr="00BA5083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3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r w:rsidRPr="00BA5083"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r w:rsidRPr="00BA5083"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1010,50</w:t>
            </w: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r w:rsidRPr="00BA5083">
              <w:t>Комитет по  земельным и имущественным отношениям ГРМО РК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r w:rsidRPr="00BA5083"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4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r w:rsidRPr="00BA5083"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83" w:rsidRPr="00BA5083" w:rsidRDefault="00BA5083" w:rsidP="00BA5083">
            <w:pPr>
              <w:jc w:val="right"/>
            </w:pPr>
            <w:r w:rsidRPr="00BA5083">
              <w:t>2118,30</w:t>
            </w:r>
          </w:p>
        </w:tc>
      </w:tr>
      <w:tr w:rsidR="00BA5083" w:rsidRPr="00BA5083" w:rsidTr="00BA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3" w:rsidRPr="00BA5083" w:rsidRDefault="00BA5083" w:rsidP="00BA5083">
            <w:pPr>
              <w:rPr>
                <w:b/>
                <w:bCs/>
              </w:rPr>
            </w:pPr>
            <w:r w:rsidRPr="00BA5083">
              <w:rPr>
                <w:b/>
                <w:bCs/>
              </w:rPr>
              <w:t>Итого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b/>
                <w:bCs/>
              </w:rPr>
            </w:pPr>
            <w:r w:rsidRPr="00BA5083">
              <w:rPr>
                <w:b/>
                <w:bCs/>
              </w:rPr>
              <w:t>54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b/>
                <w:bCs/>
              </w:rPr>
            </w:pPr>
            <w:r w:rsidRPr="00BA5083">
              <w:rPr>
                <w:b/>
                <w:bCs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b/>
                <w:bCs/>
              </w:rPr>
            </w:pPr>
            <w:r w:rsidRPr="00BA5083">
              <w:rPr>
                <w:b/>
                <w:bCs/>
              </w:rPr>
              <w:t>33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b/>
                <w:bCs/>
              </w:rPr>
            </w:pPr>
            <w:r w:rsidRPr="00BA5083">
              <w:rPr>
                <w:b/>
                <w:bCs/>
              </w:rPr>
              <w:t>16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b/>
                <w:bCs/>
              </w:rPr>
            </w:pPr>
            <w:r w:rsidRPr="00BA5083">
              <w:rPr>
                <w:b/>
                <w:bCs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083" w:rsidRPr="00BA5083" w:rsidRDefault="00BA5083" w:rsidP="00BA5083">
            <w:pPr>
              <w:jc w:val="right"/>
              <w:rPr>
                <w:b/>
                <w:bCs/>
              </w:rPr>
            </w:pPr>
            <w:r w:rsidRPr="00BA5083">
              <w:rPr>
                <w:b/>
                <w:bCs/>
              </w:rPr>
              <w:t>19879,30</w:t>
            </w:r>
          </w:p>
        </w:tc>
      </w:tr>
    </w:tbl>
    <w:p w:rsidR="00255603" w:rsidRDefault="00255603"/>
    <w:sectPr w:rsidR="00255603" w:rsidSect="006E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7AA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8E8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40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B4B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D82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EE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6C1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C04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1A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623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1778"/>
    <w:multiLevelType w:val="hybridMultilevel"/>
    <w:tmpl w:val="04B01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3C3D58"/>
    <w:multiLevelType w:val="hybridMultilevel"/>
    <w:tmpl w:val="E21A8B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0A840D2"/>
    <w:multiLevelType w:val="hybridMultilevel"/>
    <w:tmpl w:val="D03AF5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7C76460"/>
    <w:multiLevelType w:val="hybridMultilevel"/>
    <w:tmpl w:val="1A4C4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E24271"/>
    <w:multiLevelType w:val="hybridMultilevel"/>
    <w:tmpl w:val="73C031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1EE320DC"/>
    <w:multiLevelType w:val="hybridMultilevel"/>
    <w:tmpl w:val="9E4C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D021A"/>
    <w:multiLevelType w:val="hybridMultilevel"/>
    <w:tmpl w:val="A47484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0CB5595"/>
    <w:multiLevelType w:val="hybridMultilevel"/>
    <w:tmpl w:val="148EE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993EF7"/>
    <w:multiLevelType w:val="hybridMultilevel"/>
    <w:tmpl w:val="9D30C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7E4A5B"/>
    <w:multiLevelType w:val="hybridMultilevel"/>
    <w:tmpl w:val="87425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D81AE9"/>
    <w:multiLevelType w:val="hybridMultilevel"/>
    <w:tmpl w:val="798C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61751"/>
    <w:multiLevelType w:val="hybridMultilevel"/>
    <w:tmpl w:val="644C2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BF1038F"/>
    <w:multiLevelType w:val="hybridMultilevel"/>
    <w:tmpl w:val="6E14679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CC95F06"/>
    <w:multiLevelType w:val="hybridMultilevel"/>
    <w:tmpl w:val="86841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1F6FFA"/>
    <w:multiLevelType w:val="hybridMultilevel"/>
    <w:tmpl w:val="241C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8A0869"/>
    <w:multiLevelType w:val="hybridMultilevel"/>
    <w:tmpl w:val="8AB4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314DF"/>
    <w:multiLevelType w:val="hybridMultilevel"/>
    <w:tmpl w:val="31DACE2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81243A6"/>
    <w:multiLevelType w:val="hybridMultilevel"/>
    <w:tmpl w:val="0022502A"/>
    <w:lvl w:ilvl="0" w:tplc="0419000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28">
    <w:nsid w:val="39C62E59"/>
    <w:multiLevelType w:val="hybridMultilevel"/>
    <w:tmpl w:val="F49A64EA"/>
    <w:lvl w:ilvl="0" w:tplc="889C693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23104A7"/>
    <w:multiLevelType w:val="hybridMultilevel"/>
    <w:tmpl w:val="71EAB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F06672"/>
    <w:multiLevelType w:val="hybridMultilevel"/>
    <w:tmpl w:val="BC42E0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C8F5721"/>
    <w:multiLevelType w:val="hybridMultilevel"/>
    <w:tmpl w:val="CE10C4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E2E7D80"/>
    <w:multiLevelType w:val="hybridMultilevel"/>
    <w:tmpl w:val="B74088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4E5012FA"/>
    <w:multiLevelType w:val="hybridMultilevel"/>
    <w:tmpl w:val="5A1AF3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25A0B0A"/>
    <w:multiLevelType w:val="hybridMultilevel"/>
    <w:tmpl w:val="6054E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4E1D44"/>
    <w:multiLevelType w:val="hybridMultilevel"/>
    <w:tmpl w:val="D5582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3654D1"/>
    <w:multiLevelType w:val="hybridMultilevel"/>
    <w:tmpl w:val="26A60418"/>
    <w:lvl w:ilvl="0" w:tplc="3C4E0F9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37">
    <w:nsid w:val="5C5E3FCB"/>
    <w:multiLevelType w:val="hybridMultilevel"/>
    <w:tmpl w:val="01A69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D63C13"/>
    <w:multiLevelType w:val="hybridMultilevel"/>
    <w:tmpl w:val="7CD20A56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9">
    <w:nsid w:val="60003DBD"/>
    <w:multiLevelType w:val="hybridMultilevel"/>
    <w:tmpl w:val="9D9E614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092FD7"/>
    <w:multiLevelType w:val="hybridMultilevel"/>
    <w:tmpl w:val="1F3226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646459"/>
    <w:multiLevelType w:val="hybridMultilevel"/>
    <w:tmpl w:val="E1761ED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7D266C5E"/>
    <w:multiLevelType w:val="hybridMultilevel"/>
    <w:tmpl w:val="60922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30"/>
  </w:num>
  <w:num w:numId="5">
    <w:abstractNumId w:val="23"/>
  </w:num>
  <w:num w:numId="6">
    <w:abstractNumId w:val="39"/>
  </w:num>
  <w:num w:numId="7">
    <w:abstractNumId w:val="24"/>
  </w:num>
  <w:num w:numId="8">
    <w:abstractNumId w:val="33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27"/>
  </w:num>
  <w:num w:numId="22">
    <w:abstractNumId w:val="40"/>
  </w:num>
  <w:num w:numId="23">
    <w:abstractNumId w:val="42"/>
  </w:num>
  <w:num w:numId="24">
    <w:abstractNumId w:val="18"/>
  </w:num>
  <w:num w:numId="25">
    <w:abstractNumId w:val="14"/>
  </w:num>
  <w:num w:numId="26">
    <w:abstractNumId w:val="16"/>
  </w:num>
  <w:num w:numId="27">
    <w:abstractNumId w:val="37"/>
  </w:num>
  <w:num w:numId="28">
    <w:abstractNumId w:val="10"/>
  </w:num>
  <w:num w:numId="29">
    <w:abstractNumId w:val="32"/>
  </w:num>
  <w:num w:numId="30">
    <w:abstractNumId w:val="31"/>
  </w:num>
  <w:num w:numId="31">
    <w:abstractNumId w:val="35"/>
  </w:num>
  <w:num w:numId="32">
    <w:abstractNumId w:val="29"/>
  </w:num>
  <w:num w:numId="33">
    <w:abstractNumId w:val="17"/>
  </w:num>
  <w:num w:numId="34">
    <w:abstractNumId w:val="34"/>
  </w:num>
  <w:num w:numId="35">
    <w:abstractNumId w:val="11"/>
  </w:num>
  <w:num w:numId="36">
    <w:abstractNumId w:val="19"/>
  </w:num>
  <w:num w:numId="37">
    <w:abstractNumId w:val="38"/>
  </w:num>
  <w:num w:numId="38">
    <w:abstractNumId w:val="36"/>
  </w:num>
  <w:num w:numId="39">
    <w:abstractNumId w:val="41"/>
  </w:num>
  <w:num w:numId="40">
    <w:abstractNumId w:val="12"/>
  </w:num>
  <w:num w:numId="41">
    <w:abstractNumId w:val="25"/>
  </w:num>
  <w:num w:numId="42">
    <w:abstractNumId w:val="20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83"/>
    <w:rsid w:val="00255603"/>
    <w:rsid w:val="0064556C"/>
    <w:rsid w:val="006E7C7F"/>
    <w:rsid w:val="00BA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50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A5083"/>
    <w:pPr>
      <w:keepNext/>
      <w:ind w:right="-1192" w:firstLine="567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5083"/>
    <w:pPr>
      <w:keepNext/>
      <w:ind w:firstLine="567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5083"/>
    <w:pPr>
      <w:keepNext/>
      <w:ind w:firstLine="56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5083"/>
    <w:pPr>
      <w:keepNext/>
      <w:numPr>
        <w:ilvl w:val="12"/>
      </w:numPr>
      <w:ind w:firstLine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A5083"/>
    <w:pPr>
      <w:keepNext/>
      <w:ind w:firstLine="567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A5083"/>
    <w:pPr>
      <w:keepNext/>
      <w:ind w:firstLine="567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A5083"/>
    <w:pPr>
      <w:keepNext/>
      <w:ind w:firstLine="567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5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A508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A5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A508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BA5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A5083"/>
    <w:pPr>
      <w:ind w:left="709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0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aliases w:val="подпись"/>
    <w:basedOn w:val="a"/>
    <w:link w:val="a8"/>
    <w:uiPriority w:val="99"/>
    <w:rsid w:val="00BA5083"/>
    <w:pPr>
      <w:ind w:firstLine="709"/>
    </w:pPr>
  </w:style>
  <w:style w:type="character" w:customStyle="1" w:styleId="a8">
    <w:name w:val="Основной текст с отступом Знак"/>
    <w:aliases w:val="подпись Знак1"/>
    <w:basedOn w:val="a0"/>
    <w:link w:val="a7"/>
    <w:rsid w:val="00BA5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A5083"/>
    <w:pPr>
      <w:ind w:left="-180" w:firstLine="720"/>
      <w:jc w:val="both"/>
    </w:pPr>
    <w:rPr>
      <w:color w:val="000000"/>
      <w:sz w:val="26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5083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50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50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50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A50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A508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A508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A508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1">
    <w:name w:val="Основной текст с отступом Знак1"/>
    <w:aliases w:val="подпись Знак,Основной текст с отступом Знак Знак"/>
    <w:basedOn w:val="a0"/>
    <w:uiPriority w:val="99"/>
    <w:locked/>
    <w:rsid w:val="00BA5083"/>
  </w:style>
  <w:style w:type="paragraph" w:styleId="a9">
    <w:name w:val="footer"/>
    <w:basedOn w:val="a"/>
    <w:link w:val="aa"/>
    <w:uiPriority w:val="99"/>
    <w:rsid w:val="00BA50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BA5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BA5083"/>
  </w:style>
  <w:style w:type="paragraph" w:styleId="ac">
    <w:name w:val="header"/>
    <w:basedOn w:val="a"/>
    <w:link w:val="ad"/>
    <w:uiPriority w:val="99"/>
    <w:rsid w:val="00BA50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A5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A50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BA5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Document Map"/>
    <w:basedOn w:val="a"/>
    <w:link w:val="af0"/>
    <w:uiPriority w:val="99"/>
    <w:semiHidden/>
    <w:rsid w:val="00BA5083"/>
    <w:pPr>
      <w:shd w:val="clear" w:color="auto" w:fill="000080"/>
    </w:pPr>
    <w:rPr>
      <w:sz w:val="2"/>
      <w:szCs w:val="2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A5083"/>
    <w:rPr>
      <w:rFonts w:ascii="Times New Roman" w:eastAsia="Times New Roman" w:hAnsi="Times New Roman" w:cs="Times New Roman"/>
      <w:sz w:val="2"/>
      <w:szCs w:val="2"/>
      <w:shd w:val="clear" w:color="auto" w:fill="000080"/>
    </w:rPr>
  </w:style>
  <w:style w:type="paragraph" w:styleId="12">
    <w:name w:val="toc 1"/>
    <w:basedOn w:val="a"/>
    <w:next w:val="a"/>
    <w:autoRedefine/>
    <w:uiPriority w:val="99"/>
    <w:semiHidden/>
    <w:rsid w:val="00BA5083"/>
    <w:pPr>
      <w:spacing w:before="360"/>
    </w:pPr>
    <w:rPr>
      <w:rFonts w:ascii="Arial" w:hAnsi="Arial" w:cs="Arial"/>
      <w:b/>
      <w:bCs/>
      <w:caps/>
    </w:rPr>
  </w:style>
  <w:style w:type="character" w:styleId="af1">
    <w:name w:val="Hyperlink"/>
    <w:uiPriority w:val="99"/>
    <w:rsid w:val="00BA5083"/>
    <w:rPr>
      <w:color w:val="0000FF"/>
      <w:u w:val="single"/>
    </w:rPr>
  </w:style>
  <w:style w:type="paragraph" w:styleId="41">
    <w:name w:val="toc 4"/>
    <w:basedOn w:val="a"/>
    <w:next w:val="a"/>
    <w:autoRedefine/>
    <w:uiPriority w:val="99"/>
    <w:semiHidden/>
    <w:rsid w:val="00BA5083"/>
    <w:pPr>
      <w:tabs>
        <w:tab w:val="left" w:pos="800"/>
        <w:tab w:val="right" w:leader="dot" w:pos="9072"/>
      </w:tabs>
      <w:spacing w:after="120"/>
      <w:ind w:left="234"/>
    </w:pPr>
    <w:rPr>
      <w:sz w:val="20"/>
      <w:szCs w:val="20"/>
    </w:rPr>
  </w:style>
  <w:style w:type="paragraph" w:customStyle="1" w:styleId="33">
    <w:name w:val="Знак3"/>
    <w:basedOn w:val="a"/>
    <w:uiPriority w:val="99"/>
    <w:rsid w:val="00BA508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BA508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uiPriority w:val="99"/>
    <w:rsid w:val="00BA5083"/>
    <w:rPr>
      <w:color w:val="auto"/>
    </w:rPr>
  </w:style>
  <w:style w:type="table" w:styleId="af4">
    <w:name w:val="Table Grid"/>
    <w:basedOn w:val="a1"/>
    <w:rsid w:val="00BA5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Цветовое выделение"/>
    <w:uiPriority w:val="99"/>
    <w:rsid w:val="00BA5083"/>
    <w:rPr>
      <w:b/>
      <w:bCs/>
      <w:color w:val="auto"/>
    </w:rPr>
  </w:style>
  <w:style w:type="paragraph" w:customStyle="1" w:styleId="af6">
    <w:name w:val="Прижатый влево"/>
    <w:basedOn w:val="a"/>
    <w:next w:val="a"/>
    <w:uiPriority w:val="99"/>
    <w:rsid w:val="00BA508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71">
    <w:name w:val="Знак7"/>
    <w:basedOn w:val="a"/>
    <w:rsid w:val="00BA5083"/>
    <w:pPr>
      <w:spacing w:after="160" w:line="240" w:lineRule="exact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rsid w:val="00BA508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A50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"/>
    <w:next w:val="a"/>
    <w:semiHidden/>
    <w:rsid w:val="00BA50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BA50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rsid w:val="00BA50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083"/>
  </w:style>
  <w:style w:type="paragraph" w:customStyle="1" w:styleId="af9">
    <w:name w:val="Знак"/>
    <w:basedOn w:val="a"/>
    <w:rsid w:val="00BA5083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rsid w:val="00BA5083"/>
    <w:pPr>
      <w:spacing w:before="100" w:after="100"/>
    </w:pPr>
    <w:rPr>
      <w:rFonts w:ascii="Arial Unicode MS" w:eastAsia="Arial Unicode MS" w:hAnsi="Arial Unicode MS"/>
      <w:sz w:val="20"/>
      <w:szCs w:val="20"/>
      <w:lang w:eastAsia="en-US"/>
    </w:rPr>
  </w:style>
  <w:style w:type="paragraph" w:customStyle="1" w:styleId="23">
    <w:name w:val="Знак2"/>
    <w:basedOn w:val="a"/>
    <w:rsid w:val="00BA508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A5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 Spacing"/>
    <w:uiPriority w:val="1"/>
    <w:qFormat/>
    <w:rsid w:val="00BA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BA5083"/>
    <w:rPr>
      <w:i/>
      <w:iCs/>
    </w:rPr>
  </w:style>
  <w:style w:type="character" w:styleId="afd">
    <w:name w:val="FollowedHyperlink"/>
    <w:basedOn w:val="a0"/>
    <w:uiPriority w:val="99"/>
    <w:semiHidden/>
    <w:unhideWhenUsed/>
    <w:rsid w:val="00BA5083"/>
    <w:rPr>
      <w:color w:val="800080"/>
      <w:u w:val="single"/>
    </w:rPr>
  </w:style>
  <w:style w:type="paragraph" w:customStyle="1" w:styleId="xl67">
    <w:name w:val="xl67"/>
    <w:basedOn w:val="a"/>
    <w:rsid w:val="00BA508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BA508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BA508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A50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A508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BA508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BA508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A5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BA508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A508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A50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A50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A50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A50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8">
    <w:name w:val="xl88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89">
    <w:name w:val="xl89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0">
    <w:name w:val="xl90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1">
    <w:name w:val="xl91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2">
    <w:name w:val="xl92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BA5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A50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BA50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BA508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A508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BA508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BA50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BA50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A50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A5083"/>
    <w:pP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BA508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BA5083"/>
    <w:pP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BA508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9">
    <w:name w:val="xl109"/>
    <w:basedOn w:val="a"/>
    <w:rsid w:val="00BA50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BA50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BA508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BA50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BA50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BA50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A50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BA50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A50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BA50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BA508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A5083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a"/>
    <w:rsid w:val="00BA5083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26562</Words>
  <Characters>151409</Characters>
  <Application>Microsoft Office Word</Application>
  <DocSecurity>0</DocSecurity>
  <Lines>1261</Lines>
  <Paragraphs>355</Paragraphs>
  <ScaleCrop>false</ScaleCrop>
  <Company>Grizli777</Company>
  <LinksUpToDate>false</LinksUpToDate>
  <CharactersWithSpaces>177616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4</cp:revision>
  <dcterms:created xsi:type="dcterms:W3CDTF">2020-11-20T12:57:00Z</dcterms:created>
  <dcterms:modified xsi:type="dcterms:W3CDTF">2020-11-23T12:07:00Z</dcterms:modified>
</cp:coreProperties>
</file>