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C5" w:rsidRPr="002223C5" w:rsidRDefault="002223C5" w:rsidP="002223C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Городовиковское районное муниципальное образование</w:t>
      </w:r>
    </w:p>
    <w:p w:rsidR="002223C5" w:rsidRPr="002223C5" w:rsidRDefault="002223C5" w:rsidP="0022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2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Калмыкия</w:t>
      </w:r>
      <w:r w:rsidRPr="002223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__________________________________________________________________</w:t>
      </w:r>
    </w:p>
    <w:p w:rsidR="002223C5" w:rsidRPr="002223C5" w:rsidRDefault="002223C5" w:rsidP="0022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223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РЕШЕНИЕ</w:t>
      </w:r>
    </w:p>
    <w:p w:rsidR="002223C5" w:rsidRPr="002223C5" w:rsidRDefault="002223C5" w:rsidP="0022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23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Собрания депутатов Городовиковского районного муниципального</w:t>
      </w:r>
    </w:p>
    <w:p w:rsidR="002223C5" w:rsidRDefault="002223C5" w:rsidP="0022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23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 Республики Калмыкия </w:t>
      </w:r>
    </w:p>
    <w:p w:rsidR="004867A2" w:rsidRPr="002223C5" w:rsidRDefault="004867A2" w:rsidP="0022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23C5" w:rsidRPr="002223C5" w:rsidRDefault="002223C5" w:rsidP="002223C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2223C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от «</w:t>
      </w:r>
      <w:r w:rsidR="004867A2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11</w:t>
      </w:r>
      <w:r w:rsidRPr="002223C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июня 2021</w:t>
      </w:r>
      <w:r w:rsidRPr="002223C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г.                    № </w:t>
      </w:r>
      <w:r w:rsidR="004867A2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65</w:t>
      </w:r>
      <w:r w:rsidRPr="002223C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           </w:t>
      </w:r>
      <w:r w:rsidRPr="002223C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ab/>
        <w:t xml:space="preserve">          г. Городовиковск</w:t>
      </w:r>
    </w:p>
    <w:p w:rsidR="002223C5" w:rsidRPr="00131EB3" w:rsidRDefault="002223C5" w:rsidP="002223C5">
      <w:pPr>
        <w:spacing w:after="0"/>
        <w:ind w:left="3960"/>
        <w:rPr>
          <w:rFonts w:ascii="Times New Roman" w:eastAsia="Calibri" w:hAnsi="Times New Roman" w:cs="Times New Roman"/>
          <w:sz w:val="28"/>
          <w:szCs w:val="28"/>
        </w:rPr>
      </w:pPr>
    </w:p>
    <w:p w:rsidR="002223C5" w:rsidRPr="004867A2" w:rsidRDefault="002223C5" w:rsidP="002223C5">
      <w:pPr>
        <w:spacing w:after="0"/>
        <w:ind w:left="3960"/>
        <w:rPr>
          <w:rFonts w:ascii="Times New Roman" w:eastAsia="Calibri" w:hAnsi="Times New Roman" w:cs="Times New Roman"/>
          <w:sz w:val="26"/>
          <w:szCs w:val="26"/>
        </w:rPr>
      </w:pPr>
      <w:r w:rsidRPr="004867A2">
        <w:rPr>
          <w:rFonts w:ascii="Times New Roman" w:eastAsia="Calibri" w:hAnsi="Times New Roman" w:cs="Times New Roman"/>
          <w:sz w:val="26"/>
          <w:szCs w:val="26"/>
        </w:rPr>
        <w:t>«Отчет о деятельности Собрания депутатов  Городовиковского районного</w:t>
      </w:r>
    </w:p>
    <w:p w:rsidR="002223C5" w:rsidRPr="004867A2" w:rsidRDefault="002223C5" w:rsidP="002223C5">
      <w:pPr>
        <w:spacing w:after="0"/>
        <w:ind w:left="396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867A2">
        <w:rPr>
          <w:rFonts w:ascii="Times New Roman" w:eastAsia="Calibri" w:hAnsi="Times New Roman" w:cs="Times New Roman"/>
          <w:sz w:val="26"/>
          <w:szCs w:val="26"/>
        </w:rPr>
        <w:t>муниципального образования</w:t>
      </w:r>
      <w:r w:rsidRPr="004867A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2223C5" w:rsidRPr="004867A2" w:rsidRDefault="002223C5" w:rsidP="002223C5">
      <w:pPr>
        <w:spacing w:after="0"/>
        <w:ind w:left="3960"/>
        <w:rPr>
          <w:rFonts w:ascii="Times New Roman" w:eastAsia="Calibri" w:hAnsi="Times New Roman" w:cs="Times New Roman"/>
          <w:b/>
          <w:sz w:val="26"/>
          <w:szCs w:val="26"/>
        </w:rPr>
      </w:pPr>
      <w:r w:rsidRPr="004867A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Республики Калмыкия </w:t>
      </w:r>
      <w:r w:rsidRPr="004867A2">
        <w:rPr>
          <w:rFonts w:ascii="Times New Roman" w:eastAsia="Calibri" w:hAnsi="Times New Roman" w:cs="Times New Roman"/>
          <w:sz w:val="26"/>
          <w:szCs w:val="26"/>
        </w:rPr>
        <w:t>за 2020г.»</w:t>
      </w:r>
    </w:p>
    <w:p w:rsidR="002223C5" w:rsidRPr="004867A2" w:rsidRDefault="002223C5" w:rsidP="002223C5">
      <w:pPr>
        <w:spacing w:after="0"/>
        <w:ind w:left="3960"/>
        <w:rPr>
          <w:rFonts w:ascii="Times New Roman" w:eastAsia="Calibri" w:hAnsi="Times New Roman" w:cs="Times New Roman"/>
          <w:sz w:val="26"/>
          <w:szCs w:val="26"/>
        </w:rPr>
      </w:pPr>
    </w:p>
    <w:p w:rsidR="002223C5" w:rsidRPr="004867A2" w:rsidRDefault="002223C5" w:rsidP="002223C5">
      <w:pPr>
        <w:spacing w:after="0"/>
        <w:ind w:firstLine="283"/>
        <w:jc w:val="both"/>
        <w:rPr>
          <w:rFonts w:ascii="Times New Roman" w:eastAsia="Calibri" w:hAnsi="Times New Roman" w:cs="Times New Roman"/>
          <w:bCs/>
          <w:kern w:val="36"/>
          <w:sz w:val="26"/>
          <w:szCs w:val="26"/>
        </w:rPr>
      </w:pPr>
      <w:proofErr w:type="gramStart"/>
      <w:r w:rsidRPr="004867A2">
        <w:rPr>
          <w:rFonts w:ascii="Times New Roman" w:eastAsia="Calibri" w:hAnsi="Times New Roman" w:cs="Times New Roman"/>
          <w:sz w:val="26"/>
          <w:szCs w:val="26"/>
        </w:rPr>
        <w:t>Заслушав отчет о деятельности Собрания депутатов   Городовиковского районного муниципального образования Республики Калмыкия  за 2020</w:t>
      </w:r>
      <w:proofErr w:type="gramEnd"/>
      <w:r w:rsidRPr="004867A2">
        <w:rPr>
          <w:rFonts w:ascii="Times New Roman" w:eastAsia="Calibri" w:hAnsi="Times New Roman" w:cs="Times New Roman"/>
          <w:sz w:val="26"/>
          <w:szCs w:val="26"/>
        </w:rPr>
        <w:t xml:space="preserve"> год, руководствуясь </w:t>
      </w:r>
      <w:r w:rsidRPr="004867A2">
        <w:rPr>
          <w:rFonts w:ascii="Times New Roman" w:eastAsia="Calibri" w:hAnsi="Times New Roman" w:cs="Times New Roman"/>
          <w:bCs/>
          <w:kern w:val="36"/>
          <w:sz w:val="26"/>
          <w:szCs w:val="26"/>
        </w:rPr>
        <w:t>Федеральным законом от 06.10.2003 года №131-ФЗ «Об общих принципах организации местного самоуправления в Российской Федерации», Уставом Городовиковского районного муниципального образования Республики Калмыкия, Собрание депутатов Городовиковского районного муниципального образования Республики Калмыкия</w:t>
      </w:r>
    </w:p>
    <w:p w:rsidR="002223C5" w:rsidRPr="004867A2" w:rsidRDefault="00E24337" w:rsidP="002223C5">
      <w:pPr>
        <w:spacing w:after="0"/>
        <w:ind w:firstLine="28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</w:t>
      </w:r>
      <w:r w:rsidR="002223C5" w:rsidRPr="004867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 И Л О</w:t>
      </w:r>
    </w:p>
    <w:p w:rsidR="002223C5" w:rsidRPr="004867A2" w:rsidRDefault="002223C5" w:rsidP="002223C5">
      <w:pPr>
        <w:tabs>
          <w:tab w:val="left" w:pos="709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7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1.Принять к сведению отчет о деятельности Собрания депутатов Городовиковского районного муниципального образования Республики Калмыкия за 2020 год.</w:t>
      </w:r>
    </w:p>
    <w:p w:rsidR="002223C5" w:rsidRPr="004867A2" w:rsidRDefault="002223C5" w:rsidP="002223C5">
      <w:pPr>
        <w:tabs>
          <w:tab w:val="left" w:pos="709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3C5" w:rsidRPr="004867A2" w:rsidRDefault="002223C5" w:rsidP="002223C5">
      <w:pPr>
        <w:tabs>
          <w:tab w:val="left" w:pos="709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7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2. Работу Собрания депутатов Городовиковского районного муниципального образования Республики Калмыкия за 2020 год признать удовлетворительной.</w:t>
      </w:r>
    </w:p>
    <w:p w:rsidR="002223C5" w:rsidRPr="004867A2" w:rsidRDefault="002223C5" w:rsidP="002223C5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2223C5" w:rsidRDefault="002223C5" w:rsidP="002223C5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left="142"/>
        <w:jc w:val="both"/>
        <w:outlineLvl w:val="0"/>
        <w:rPr>
          <w:rFonts w:ascii="Times New Roman" w:eastAsia="Calibri" w:hAnsi="Times New Roman" w:cs="Times New Roman"/>
          <w:bCs/>
          <w:kern w:val="36"/>
          <w:sz w:val="26"/>
          <w:szCs w:val="26"/>
        </w:rPr>
      </w:pPr>
      <w:r w:rsidRPr="004867A2">
        <w:rPr>
          <w:rFonts w:ascii="Times New Roman" w:eastAsia="Calibri" w:hAnsi="Times New Roman" w:cs="Times New Roman"/>
          <w:bCs/>
          <w:kern w:val="36"/>
          <w:sz w:val="26"/>
          <w:szCs w:val="26"/>
        </w:rPr>
        <w:t xml:space="preserve">  3.Настоящее решение вступает в силу с момента подписания и подлежит опубликованию и размещению на официальном сайте Городовиковского </w:t>
      </w:r>
      <w:r w:rsidRPr="004867A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районного</w:t>
      </w:r>
      <w:r w:rsidRPr="004867A2">
        <w:rPr>
          <w:rFonts w:ascii="Times New Roman" w:eastAsia="Calibri" w:hAnsi="Times New Roman" w:cs="Times New Roman"/>
          <w:bCs/>
          <w:kern w:val="36"/>
          <w:sz w:val="26"/>
          <w:szCs w:val="26"/>
        </w:rPr>
        <w:t xml:space="preserve"> муниципального образования Республики Калмыкия.</w:t>
      </w:r>
    </w:p>
    <w:p w:rsidR="00E24337" w:rsidRDefault="00E24337" w:rsidP="002223C5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left="142"/>
        <w:jc w:val="both"/>
        <w:outlineLvl w:val="0"/>
        <w:rPr>
          <w:rFonts w:ascii="Times New Roman" w:eastAsia="Calibri" w:hAnsi="Times New Roman" w:cs="Times New Roman"/>
          <w:bCs/>
          <w:kern w:val="36"/>
          <w:sz w:val="26"/>
          <w:szCs w:val="26"/>
        </w:rPr>
      </w:pPr>
    </w:p>
    <w:p w:rsidR="002223C5" w:rsidRPr="004867A2" w:rsidRDefault="002223C5" w:rsidP="00E24337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bCs/>
          <w:kern w:val="36"/>
          <w:sz w:val="26"/>
          <w:szCs w:val="26"/>
        </w:rPr>
      </w:pPr>
    </w:p>
    <w:p w:rsidR="002223C5" w:rsidRPr="004867A2" w:rsidRDefault="002223C5" w:rsidP="002223C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867A2">
        <w:rPr>
          <w:rFonts w:ascii="Times New Roman" w:eastAsia="Calibri" w:hAnsi="Times New Roman" w:cs="Times New Roman"/>
          <w:sz w:val="26"/>
          <w:szCs w:val="26"/>
        </w:rPr>
        <w:t>Председатель Собрания депутатов</w:t>
      </w:r>
    </w:p>
    <w:p w:rsidR="002223C5" w:rsidRPr="004867A2" w:rsidRDefault="002223C5" w:rsidP="002223C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867A2">
        <w:rPr>
          <w:rFonts w:ascii="Times New Roman" w:eastAsia="Calibri" w:hAnsi="Times New Roman" w:cs="Times New Roman"/>
          <w:sz w:val="26"/>
          <w:szCs w:val="26"/>
        </w:rPr>
        <w:t xml:space="preserve">Городовиковского </w:t>
      </w:r>
      <w:r w:rsidRPr="004867A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районного</w:t>
      </w:r>
      <w:r w:rsidRPr="004867A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223C5" w:rsidRPr="004867A2" w:rsidRDefault="002223C5" w:rsidP="002223C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867A2">
        <w:rPr>
          <w:rFonts w:ascii="Times New Roman" w:eastAsia="Calibri" w:hAnsi="Times New Roman" w:cs="Times New Roman"/>
          <w:sz w:val="26"/>
          <w:szCs w:val="26"/>
        </w:rPr>
        <w:t>муниципального образования</w:t>
      </w:r>
    </w:p>
    <w:p w:rsidR="002223C5" w:rsidRPr="004867A2" w:rsidRDefault="002223C5" w:rsidP="002223C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867A2">
        <w:rPr>
          <w:rFonts w:ascii="Times New Roman" w:eastAsia="Calibri" w:hAnsi="Times New Roman" w:cs="Times New Roman"/>
          <w:sz w:val="26"/>
          <w:szCs w:val="26"/>
        </w:rPr>
        <w:t xml:space="preserve"> Республики Калмыкия                                        </w:t>
      </w:r>
      <w:r w:rsidR="00D77AF2" w:rsidRPr="004867A2">
        <w:rPr>
          <w:rFonts w:ascii="Times New Roman" w:eastAsia="Calibri" w:hAnsi="Times New Roman" w:cs="Times New Roman"/>
          <w:sz w:val="26"/>
          <w:szCs w:val="26"/>
        </w:rPr>
        <w:t xml:space="preserve">                           </w:t>
      </w:r>
      <w:r w:rsidR="00E24337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="00D77AF2" w:rsidRPr="004867A2">
        <w:rPr>
          <w:rFonts w:ascii="Times New Roman" w:eastAsia="Calibri" w:hAnsi="Times New Roman" w:cs="Times New Roman"/>
          <w:sz w:val="26"/>
          <w:szCs w:val="26"/>
        </w:rPr>
        <w:t xml:space="preserve">Б.Б. </w:t>
      </w:r>
      <w:proofErr w:type="spellStart"/>
      <w:r w:rsidR="00D77AF2" w:rsidRPr="004867A2">
        <w:rPr>
          <w:rFonts w:ascii="Times New Roman" w:eastAsia="Calibri" w:hAnsi="Times New Roman" w:cs="Times New Roman"/>
          <w:sz w:val="26"/>
          <w:szCs w:val="26"/>
        </w:rPr>
        <w:t>Кавкишев</w:t>
      </w:r>
      <w:proofErr w:type="spellEnd"/>
    </w:p>
    <w:p w:rsidR="002223C5" w:rsidRDefault="002223C5" w:rsidP="002223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23C5" w:rsidRDefault="002223C5" w:rsidP="002223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4337" w:rsidRPr="00E24337" w:rsidRDefault="00E24337" w:rsidP="00E24337">
      <w:pPr>
        <w:shd w:val="clear" w:color="auto" w:fill="FFFFFF"/>
        <w:spacing w:after="0" w:line="240" w:lineRule="auto"/>
        <w:ind w:right="-4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24337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 xml:space="preserve">Глава Городовиковского </w:t>
      </w:r>
      <w:proofErr w:type="gramStart"/>
      <w:r w:rsidRPr="00E24337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>районного</w:t>
      </w:r>
      <w:proofErr w:type="gramEnd"/>
    </w:p>
    <w:p w:rsidR="00E24337" w:rsidRPr="00E24337" w:rsidRDefault="00E24337" w:rsidP="00E24337">
      <w:pPr>
        <w:shd w:val="clear" w:color="auto" w:fill="FFFFFF"/>
        <w:spacing w:after="0" w:line="240" w:lineRule="auto"/>
        <w:ind w:right="-4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24337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>муниципального образования</w:t>
      </w:r>
    </w:p>
    <w:p w:rsidR="00E24337" w:rsidRPr="00E24337" w:rsidRDefault="00E24337" w:rsidP="00E24337">
      <w:pPr>
        <w:shd w:val="clear" w:color="auto" w:fill="FFFFFF"/>
        <w:tabs>
          <w:tab w:val="left" w:pos="7877"/>
        </w:tabs>
        <w:spacing w:after="0" w:line="240" w:lineRule="auto"/>
        <w:ind w:right="-467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E24337">
        <w:rPr>
          <w:rFonts w:ascii="Times New Roman" w:eastAsia="Calibri" w:hAnsi="Times New Roman" w:cs="Times New Roman"/>
          <w:spacing w:val="-3"/>
          <w:sz w:val="26"/>
          <w:szCs w:val="26"/>
          <w:lang w:eastAsia="ru-RU"/>
        </w:rPr>
        <w:t>Республики Калмыкия (</w:t>
      </w:r>
      <w:proofErr w:type="spellStart"/>
      <w:r w:rsidRPr="00E24337">
        <w:rPr>
          <w:rFonts w:ascii="Times New Roman" w:eastAsia="Calibri" w:hAnsi="Times New Roman" w:cs="Times New Roman"/>
          <w:spacing w:val="-3"/>
          <w:sz w:val="26"/>
          <w:szCs w:val="26"/>
          <w:lang w:eastAsia="ru-RU"/>
        </w:rPr>
        <w:t>ахлачи</w:t>
      </w:r>
      <w:proofErr w:type="spellEnd"/>
      <w:r w:rsidRPr="00E24337">
        <w:rPr>
          <w:rFonts w:ascii="Times New Roman" w:eastAsia="Calibri" w:hAnsi="Times New Roman" w:cs="Times New Roman"/>
          <w:spacing w:val="-3"/>
          <w:sz w:val="26"/>
          <w:szCs w:val="26"/>
          <w:lang w:eastAsia="ru-RU"/>
        </w:rPr>
        <w:t xml:space="preserve">)                                                                 </w:t>
      </w:r>
      <w:r w:rsidRPr="00E24337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В.С. </w:t>
      </w:r>
      <w:proofErr w:type="spellStart"/>
      <w:r w:rsidRPr="00E24337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Абушинов</w:t>
      </w:r>
      <w:proofErr w:type="spellEnd"/>
    </w:p>
    <w:p w:rsidR="002223C5" w:rsidRDefault="002223C5" w:rsidP="002223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67A2" w:rsidRDefault="002223C5" w:rsidP="00E243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</w:t>
      </w:r>
    </w:p>
    <w:p w:rsidR="004867A2" w:rsidRDefault="004867A2" w:rsidP="00D77A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223C5" w:rsidRDefault="002223C5" w:rsidP="00D77A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 Приложение к решению </w:t>
      </w:r>
    </w:p>
    <w:p w:rsidR="002223C5" w:rsidRPr="00A91A49" w:rsidRDefault="002223C5" w:rsidP="00D77A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Собрания депутатов</w:t>
      </w:r>
      <w:r w:rsidRPr="00A91A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Городовиковского</w:t>
      </w:r>
    </w:p>
    <w:p w:rsidR="002223C5" w:rsidRPr="00A91A49" w:rsidRDefault="00D77AF2" w:rsidP="00D77A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районного</w:t>
      </w:r>
      <w:r w:rsidR="002223C5" w:rsidRPr="00A91A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образования</w:t>
      </w:r>
    </w:p>
    <w:p w:rsidR="002223C5" w:rsidRDefault="002223C5" w:rsidP="00D77A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91A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еспублики </w:t>
      </w:r>
      <w:r w:rsidRPr="00A91A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алмыкия</w:t>
      </w:r>
    </w:p>
    <w:p w:rsidR="002223C5" w:rsidRPr="00A91A49" w:rsidRDefault="002223C5" w:rsidP="00D77A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№</w:t>
      </w:r>
      <w:r w:rsidR="00D77AF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867A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65</w:t>
      </w:r>
      <w:r w:rsidR="00D77AF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от </w:t>
      </w:r>
      <w:r w:rsidR="00D77AF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« </w:t>
      </w:r>
      <w:r w:rsidR="004867A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11</w:t>
      </w:r>
      <w:r w:rsidR="00D77AF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» июня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2021</w:t>
      </w:r>
      <w:r w:rsidRPr="00A91A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года</w:t>
      </w:r>
    </w:p>
    <w:p w:rsidR="002223C5" w:rsidRPr="00A91A49" w:rsidRDefault="002223C5" w:rsidP="0022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bdr w:val="none" w:sz="0" w:space="0" w:color="auto" w:frame="1"/>
          <w:lang w:eastAsia="ru-RU"/>
        </w:rPr>
      </w:pPr>
    </w:p>
    <w:p w:rsidR="002223C5" w:rsidRPr="00A91A49" w:rsidRDefault="002223C5" w:rsidP="002223C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91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ОТЧЕТ </w:t>
      </w:r>
    </w:p>
    <w:p w:rsidR="002223C5" w:rsidRPr="00A91A49" w:rsidRDefault="002223C5" w:rsidP="002223C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 ДЕЯТЕЛЬНОСТИ СОБРАНИЯ ДЕПУТАТОВ </w:t>
      </w:r>
      <w:r w:rsidRPr="00A91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ГОРОДОВИКОВСКОГО </w:t>
      </w:r>
      <w:r w:rsidR="00D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РАЙОННОГО</w:t>
      </w:r>
      <w:r w:rsidRPr="00A91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 РЕСПУБЛИК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 КАЛМЫКИЯ   ЗА 2020 ГОД.</w:t>
      </w:r>
    </w:p>
    <w:p w:rsidR="002223C5" w:rsidRPr="00A91A49" w:rsidRDefault="002223C5" w:rsidP="002223C5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8"/>
          <w:szCs w:val="28"/>
          <w:highlight w:val="yellow"/>
          <w:lang w:eastAsia="ru-RU"/>
        </w:rPr>
      </w:pPr>
    </w:p>
    <w:p w:rsidR="002223C5" w:rsidRDefault="002223C5" w:rsidP="002223C5">
      <w:pPr>
        <w:pStyle w:val="rtejustify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223C5" w:rsidRDefault="002223C5" w:rsidP="002223C5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223C5" w:rsidRDefault="002223C5" w:rsidP="002223C5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Согласно п.5 ст.36 федерального закона  № 131 от 06 октября 2003г «Об общих принципах организации местного самоуправления в РФ», Устава  Городовиковского </w:t>
      </w:r>
      <w:r w:rsidR="00D77AF2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 муниципального образования Республики Калмыкия представляю  ежегодный  отчёт за  2020 год о результатах  деятельности Собрания депутатов </w:t>
      </w:r>
      <w:r w:rsidR="00D77AF2">
        <w:rPr>
          <w:sz w:val="28"/>
          <w:szCs w:val="28"/>
        </w:rPr>
        <w:t>района</w:t>
      </w:r>
      <w:r>
        <w:rPr>
          <w:sz w:val="28"/>
          <w:szCs w:val="28"/>
        </w:rPr>
        <w:t>.</w:t>
      </w:r>
    </w:p>
    <w:p w:rsidR="002223C5" w:rsidRDefault="002223C5" w:rsidP="002223C5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 основных функций представительного органа местного самоуправления, закрепленных  Федеральным законом №   131 «Об общих принципах организации местного самоуправления в Российской Федерации», является нормотворческая деятельность в соответствии с полномочиями, прописанными в Федеральном и республиканском  законодательстве, а также в муниципальной нормативно-правовой базе. Деятельность Собрания депутатов была направлена на дальнейшее социально-экономическое развитие </w:t>
      </w:r>
      <w:r w:rsidR="00D77AF2">
        <w:rPr>
          <w:sz w:val="28"/>
          <w:szCs w:val="28"/>
        </w:rPr>
        <w:t>района</w:t>
      </w:r>
      <w:r>
        <w:rPr>
          <w:sz w:val="28"/>
          <w:szCs w:val="28"/>
        </w:rPr>
        <w:t>,  реализацию наказов избирателей.</w:t>
      </w:r>
    </w:p>
    <w:p w:rsidR="002223C5" w:rsidRDefault="002223C5" w:rsidP="002223C5">
      <w:pPr>
        <w:pStyle w:val="rtejustify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В сентябре 2020</w:t>
      </w:r>
      <w:r w:rsidR="00D77AF2">
        <w:rPr>
          <w:sz w:val="28"/>
          <w:szCs w:val="28"/>
        </w:rPr>
        <w:t xml:space="preserve"> </w:t>
      </w:r>
      <w:r>
        <w:rPr>
          <w:sz w:val="28"/>
          <w:szCs w:val="28"/>
        </w:rPr>
        <w:t>года состоялись выборы в органы местного самоуправления. В состав депутатов пятого созыва  избрано 15 депутатов. Из них</w:t>
      </w:r>
      <w:r w:rsidR="00D77AF2">
        <w:rPr>
          <w:sz w:val="28"/>
          <w:szCs w:val="28"/>
        </w:rPr>
        <w:t xml:space="preserve">: от партии «ЕДИНАЯ РОССИЯ» - 11 </w:t>
      </w:r>
      <w:r>
        <w:rPr>
          <w:sz w:val="28"/>
          <w:szCs w:val="28"/>
        </w:rPr>
        <w:t xml:space="preserve">человек, от партии КПРФ -  </w:t>
      </w:r>
      <w:r w:rsidR="00D77AF2">
        <w:rPr>
          <w:sz w:val="28"/>
          <w:szCs w:val="28"/>
        </w:rPr>
        <w:t xml:space="preserve">3 </w:t>
      </w:r>
      <w:r>
        <w:rPr>
          <w:sz w:val="28"/>
          <w:szCs w:val="28"/>
        </w:rPr>
        <w:t>человека, от партии ЛДПР -</w:t>
      </w:r>
      <w:r w:rsidR="00D77AF2">
        <w:rPr>
          <w:sz w:val="28"/>
          <w:szCs w:val="28"/>
        </w:rPr>
        <w:t>1 чел. Сохранили свои мандаты  3</w:t>
      </w:r>
      <w:r>
        <w:rPr>
          <w:sz w:val="28"/>
          <w:szCs w:val="28"/>
        </w:rPr>
        <w:t xml:space="preserve"> депутатов прошлого созыва.</w:t>
      </w:r>
    </w:p>
    <w:p w:rsidR="002223C5" w:rsidRDefault="002223C5" w:rsidP="002223C5">
      <w:pPr>
        <w:pStyle w:val="rtejustify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Собрание депутатов  представляет работоспособный коллектив, с четкой политической и жизненной позицией   каждого депутата, которые требовательно и активно подходят к обсуждению и принятию каждого представленного  документа, участвуют в прениях, задают вопросы докладчикам, вносят предложения, дают заключения.</w:t>
      </w:r>
    </w:p>
    <w:p w:rsidR="002223C5" w:rsidRDefault="002223C5" w:rsidP="002223C5">
      <w:pPr>
        <w:pStyle w:val="rtejustify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Напомню, что, согласно Уставу Городовиковского </w:t>
      </w:r>
      <w:r w:rsidR="00D77AF2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муниципального образования, основными полномочиями представительного </w:t>
      </w:r>
      <w:proofErr w:type="spellStart"/>
      <w:r>
        <w:rPr>
          <w:sz w:val="28"/>
          <w:szCs w:val="28"/>
        </w:rPr>
        <w:t>органаявляются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br/>
        <w:t>1) принятие устава муниципального образования, изменений и дополнений в него;</w:t>
      </w:r>
      <w:r>
        <w:rPr>
          <w:sz w:val="28"/>
          <w:szCs w:val="28"/>
        </w:rPr>
        <w:br/>
        <w:t>2) утверждение бюджета, отчета о его исполнении, внесение изменений в бюджет;</w:t>
      </w:r>
    </w:p>
    <w:p w:rsidR="002223C5" w:rsidRDefault="002223C5" w:rsidP="002223C5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3)анализ проектов нормативно-правовых актов, выносимых на рассмотрение Собрания;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4) установление, изменение и отмена местных налогов и сборов;</w:t>
      </w:r>
      <w:r>
        <w:rPr>
          <w:sz w:val="28"/>
          <w:szCs w:val="28"/>
        </w:rPr>
        <w:br/>
        <w:t>5) определение порядка управления и распоряжения имуществом, находящимся в муниципальной собственности;</w:t>
      </w:r>
      <w:r>
        <w:rPr>
          <w:sz w:val="28"/>
          <w:szCs w:val="28"/>
        </w:rPr>
        <w:br/>
        <w:t xml:space="preserve">6) определение порядка принятия решений о создании, реорганизации и ликвидации муниципальных предприятий и учреждений; </w:t>
      </w:r>
    </w:p>
    <w:p w:rsidR="002223C5" w:rsidRDefault="002223C5" w:rsidP="002223C5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7)контроль  над  исполнением решений, принятых Собранием депутатов;</w:t>
      </w:r>
      <w:r>
        <w:rPr>
          <w:sz w:val="28"/>
          <w:szCs w:val="28"/>
        </w:rPr>
        <w:br/>
        <w:t>8) контроль над  исполнением органами местного самоуправления и должностными лицами местного самоуправления полномочий по решению вопросов местного значения.</w:t>
      </w:r>
    </w:p>
    <w:p w:rsidR="002223C5" w:rsidRDefault="002223C5" w:rsidP="002223C5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223C5" w:rsidRDefault="002223C5" w:rsidP="002223C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Деятельность Собрания  в 2020 году осуществлялась в рамках  федерального и республиканского законодательства. Основной задачей было совершенствование нормативно-правовой базы в условиях постоянно меняющегося законодательства. Это потребовало принятия ряда новых документов и внесения изменений в уже существующие акты.</w:t>
      </w:r>
    </w:p>
    <w:p w:rsidR="002223C5" w:rsidRDefault="002223C5" w:rsidP="002223C5">
      <w:pPr>
        <w:shd w:val="clear" w:color="auto" w:fill="FFFFFF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заседаний Собрания депутатов формировалась из вопросов, включенных в план работы на 2020 год, а также неотложных вопросов, возникающих в процессе осуществления полномочий  и необходимых для реализации конкретных задач текущего момента. </w:t>
      </w:r>
    </w:p>
    <w:p w:rsidR="002223C5" w:rsidRPr="00F105A9" w:rsidRDefault="002223C5" w:rsidP="002223C5">
      <w:pPr>
        <w:shd w:val="clear" w:color="auto" w:fill="FFFFFF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F105A9">
        <w:rPr>
          <w:rFonts w:ascii="Times New Roman" w:hAnsi="Times New Roman" w:cs="Times New Roman"/>
          <w:sz w:val="28"/>
          <w:szCs w:val="28"/>
        </w:rPr>
        <w:t xml:space="preserve">За отчётный период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="00D77AF2">
        <w:rPr>
          <w:rFonts w:ascii="Times New Roman" w:hAnsi="Times New Roman" w:cs="Times New Roman"/>
          <w:sz w:val="28"/>
          <w:szCs w:val="28"/>
        </w:rPr>
        <w:t>проведено 9</w:t>
      </w:r>
      <w:r w:rsidRPr="00F105A9">
        <w:rPr>
          <w:rFonts w:ascii="Times New Roman" w:hAnsi="Times New Roman" w:cs="Times New Roman"/>
          <w:sz w:val="28"/>
          <w:szCs w:val="28"/>
        </w:rPr>
        <w:t xml:space="preserve"> сессий, где рассмотрено и принято  </w:t>
      </w:r>
      <w:r w:rsidR="00D77AF2">
        <w:rPr>
          <w:rFonts w:ascii="Times New Roman" w:hAnsi="Times New Roman" w:cs="Times New Roman"/>
          <w:sz w:val="28"/>
          <w:szCs w:val="28"/>
        </w:rPr>
        <w:t>33 решения</w:t>
      </w:r>
      <w:r>
        <w:rPr>
          <w:rFonts w:ascii="Times New Roman" w:hAnsi="Times New Roman" w:cs="Times New Roman"/>
          <w:sz w:val="28"/>
          <w:szCs w:val="28"/>
        </w:rPr>
        <w:t xml:space="preserve">,  из них нормативных </w:t>
      </w:r>
      <w:r w:rsidR="00D77AF2">
        <w:rPr>
          <w:rFonts w:ascii="Times New Roman" w:hAnsi="Times New Roman" w:cs="Times New Roman"/>
          <w:sz w:val="28"/>
          <w:szCs w:val="28"/>
        </w:rPr>
        <w:t xml:space="preserve"> </w:t>
      </w:r>
      <w:r w:rsidR="00D77AF2" w:rsidRPr="007655FF">
        <w:rPr>
          <w:rFonts w:ascii="Times New Roman" w:hAnsi="Times New Roman" w:cs="Times New Roman"/>
          <w:sz w:val="28"/>
          <w:szCs w:val="28"/>
        </w:rPr>
        <w:t>правовых  актов –</w:t>
      </w:r>
      <w:r w:rsidR="00C61E96" w:rsidRPr="007655FF">
        <w:rPr>
          <w:rFonts w:ascii="Times New Roman" w:hAnsi="Times New Roman" w:cs="Times New Roman"/>
          <w:sz w:val="28"/>
          <w:szCs w:val="28"/>
        </w:rPr>
        <w:t>16</w:t>
      </w:r>
      <w:r w:rsidR="00D77AF2" w:rsidRPr="007655FF">
        <w:rPr>
          <w:rFonts w:ascii="Times New Roman" w:hAnsi="Times New Roman" w:cs="Times New Roman"/>
          <w:sz w:val="28"/>
          <w:szCs w:val="28"/>
        </w:rPr>
        <w:t xml:space="preserve"> </w:t>
      </w:r>
      <w:r w:rsidRPr="007655FF">
        <w:rPr>
          <w:rFonts w:ascii="Times New Roman" w:hAnsi="Times New Roman" w:cs="Times New Roman"/>
          <w:sz w:val="28"/>
          <w:szCs w:val="28"/>
        </w:rPr>
        <w:t>.</w:t>
      </w:r>
      <w:r w:rsidRPr="00F10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3C5" w:rsidRDefault="002223C5" w:rsidP="002223C5">
      <w:pPr>
        <w:shd w:val="clear" w:color="auto" w:fill="FFFFFF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структуре Собрания функционируют 3 постоянных депутатских комиссии и две депутатских фракции: «Единая Россия» и КПРФ.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Основой для принятия решений Собранием депутатов является подготовка нормативно-правовых актов на постоянных депутатских комиссиях.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Вопросы, выносимые на рассмотрение депутатов, предварительно  изучались и обсуждались на заседаниях постоянных комиссий по бюджету и экономике,  по социальным вопросам, законности и </w:t>
      </w:r>
      <w:r w:rsidR="00D77AF2">
        <w:rPr>
          <w:rFonts w:ascii="Times New Roman" w:hAnsi="Times New Roman" w:cs="Times New Roman"/>
          <w:color w:val="000000"/>
          <w:sz w:val="28"/>
          <w:szCs w:val="28"/>
        </w:rPr>
        <w:t>охране общественного порядка и депутатской этике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Собрания депутатов Городовиковского </w:t>
      </w:r>
      <w:r w:rsidR="00D77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образования. Такой метод работы помогает депутатам в день заседания оперативно и конструктивно принимать решения. </w:t>
      </w:r>
      <w:r>
        <w:rPr>
          <w:rFonts w:ascii="Times New Roman" w:hAnsi="Times New Roman" w:cs="Times New Roman"/>
          <w:sz w:val="28"/>
          <w:szCs w:val="28"/>
        </w:rPr>
        <w:t xml:space="preserve">Работа комиссий в основном направлена на качественную подготовку и принятие муниципальных правовых актов, осуществление контроля  над  их исполнением и содействие в их реализации. Все издаваемые муниципальные правовые акты проходят правовую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экспертизу.</w:t>
      </w:r>
    </w:p>
    <w:p w:rsidR="002223C5" w:rsidRDefault="002223C5" w:rsidP="002223C5">
      <w:pPr>
        <w:pStyle w:val="rtejustify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Основное требование, предъявляемое к принимаемым правовым актам – это их соответствие Конституции Российской Федерации, Федеральным </w:t>
      </w:r>
      <w:r>
        <w:rPr>
          <w:color w:val="000000"/>
          <w:sz w:val="28"/>
          <w:szCs w:val="28"/>
        </w:rPr>
        <w:lastRenderedPageBreak/>
        <w:t xml:space="preserve">законам, законам Республики Калмыкия  и Уставу Городовиковского </w:t>
      </w:r>
      <w:r w:rsidR="00D77AF2">
        <w:rPr>
          <w:sz w:val="28"/>
          <w:szCs w:val="28"/>
        </w:rPr>
        <w:t>районного</w:t>
      </w:r>
      <w:r>
        <w:rPr>
          <w:color w:val="000000"/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целях решения вопросов местного значения,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 использовались средства массовой информации, в частности  районная газета «Вперёд», газета «Муниципальный вестник» Городовиковского районного муниципального образования, а также  официальный интернет-сайт Городовиковского</w:t>
      </w:r>
      <w:proofErr w:type="gramEnd"/>
      <w:r>
        <w:rPr>
          <w:sz w:val="28"/>
          <w:szCs w:val="28"/>
        </w:rPr>
        <w:t xml:space="preserve">  </w:t>
      </w:r>
      <w:r w:rsidR="00E32F88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муниципального образования, где имеется страничка Собрания  депутатов </w:t>
      </w:r>
      <w:r w:rsidR="00E32F88">
        <w:rPr>
          <w:sz w:val="28"/>
          <w:szCs w:val="28"/>
        </w:rPr>
        <w:t>района.</w:t>
      </w:r>
    </w:p>
    <w:p w:rsidR="002223C5" w:rsidRDefault="002223C5" w:rsidP="002223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Решения систематически и в установленные законодательством сроки направляются в Аппарат Правительства Республики Калмыкия для проверки  и включения в регистр муниципальных нормативных правовых актов.</w:t>
      </w:r>
    </w:p>
    <w:p w:rsidR="002223C5" w:rsidRDefault="002223C5" w:rsidP="002223C5">
      <w:pPr>
        <w:pStyle w:val="rtejustify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Система взаимодействия с прокуратурой  района   в  вопросах проверки  проектов, а также уже утвержденных решений  на  соответствие  их  действующему  законодательству работала  в  прежнем  режиме.  Прокуратурой  в  2020</w:t>
      </w:r>
      <w:r w:rsidR="00E32F88">
        <w:rPr>
          <w:sz w:val="28"/>
          <w:szCs w:val="28"/>
        </w:rPr>
        <w:t xml:space="preserve">  году вынесен 2  протест и 2</w:t>
      </w:r>
      <w:r>
        <w:rPr>
          <w:sz w:val="28"/>
          <w:szCs w:val="28"/>
        </w:rPr>
        <w:t xml:space="preserve"> представления на решения Собрания депутатов, которые  Собранием  удовлетворены. В работе практически  всех заседаний Собрания депутатов принимали участие  сотрудники прокуратуры  Городовиковского района.</w:t>
      </w:r>
    </w:p>
    <w:p w:rsidR="002223C5" w:rsidRDefault="002223C5" w:rsidP="002223C5">
      <w:pPr>
        <w:tabs>
          <w:tab w:val="left" w:pos="42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вопросам внесения изменений в  Устав  муниципального образования проводились публичные слушания, целью которых является информирование населения муниципального образования о наиболее важных вопросах, по которым надлежит принять соответствующее решение и выявить мнение населения по данному вопросу.</w:t>
      </w:r>
    </w:p>
    <w:p w:rsidR="002223C5" w:rsidRDefault="002223C5" w:rsidP="002223C5">
      <w:pPr>
        <w:tabs>
          <w:tab w:val="left" w:pos="42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 2020 год в  Устав Городовиковского </w:t>
      </w:r>
      <w:r w:rsidR="00E32F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Республики Калмыкия было внесено ряд  изменений. Это было обусловлено изменениями федерального  и  республиканского   законодательства. Все изменения зарегистрированы Управлением Министерства юстиции Российской Федерации по Республике Калмыкия, официально обнародованы и вступили в законную силу. </w:t>
      </w:r>
    </w:p>
    <w:p w:rsidR="002223C5" w:rsidRPr="00310C32" w:rsidRDefault="002223C5" w:rsidP="00222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3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Безусловно, ключевыми вопросами, рассматриваемыми Собранием депутатов Городовиковского</w:t>
      </w:r>
      <w:r w:rsidR="00E32F88" w:rsidRPr="0013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F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="00E32F88" w:rsidRPr="0013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C3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в 2020</w:t>
      </w:r>
      <w:r w:rsidRPr="00310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являлись </w:t>
      </w:r>
      <w:proofErr w:type="gramStart"/>
      <w:r w:rsidRPr="00310C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10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исполнения бюджета муниципального образовании, отчета об исполнении местного бюджета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10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внесение изменений и дополнений в бюджет на протяжении всего финансового года.  </w:t>
      </w:r>
    </w:p>
    <w:p w:rsidR="002223C5" w:rsidRDefault="002223C5" w:rsidP="002223C5">
      <w:pPr>
        <w:tabs>
          <w:tab w:val="left" w:pos="42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комиссия, которую</w:t>
      </w:r>
      <w:r w:rsidR="00E32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возглавлял депутат  четвёртого созыва</w:t>
      </w:r>
      <w:r w:rsidR="00E32F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2F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Цединов</w:t>
      </w:r>
      <w:proofErr w:type="spellEnd"/>
      <w:r w:rsidR="00E32F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2F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Баир</w:t>
      </w:r>
      <w:proofErr w:type="spellEnd"/>
      <w:r w:rsidR="00E32F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Алексеевич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 сейчас</w:t>
      </w:r>
      <w:r w:rsidR="00E32F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2F88">
        <w:rPr>
          <w:rFonts w:ascii="Times New Roman" w:hAnsi="Times New Roman" w:cs="Times New Roman"/>
          <w:sz w:val="28"/>
          <w:szCs w:val="28"/>
        </w:rPr>
        <w:t>Булхумов</w:t>
      </w:r>
      <w:proofErr w:type="spellEnd"/>
      <w:r w:rsidR="00E32F88">
        <w:rPr>
          <w:rFonts w:ascii="Times New Roman" w:hAnsi="Times New Roman" w:cs="Times New Roman"/>
          <w:sz w:val="28"/>
          <w:szCs w:val="28"/>
        </w:rPr>
        <w:t xml:space="preserve"> Руслан Николаевич</w:t>
      </w:r>
      <w:r>
        <w:rPr>
          <w:rFonts w:ascii="Times New Roman" w:hAnsi="Times New Roman" w:cs="Times New Roman"/>
          <w:sz w:val="28"/>
          <w:szCs w:val="28"/>
        </w:rPr>
        <w:t>, самая  авторитетная в представитель</w:t>
      </w:r>
      <w:r w:rsidR="00E32F88">
        <w:rPr>
          <w:rFonts w:ascii="Times New Roman" w:hAnsi="Times New Roman" w:cs="Times New Roman"/>
          <w:sz w:val="28"/>
          <w:szCs w:val="28"/>
        </w:rPr>
        <w:t>ном органе. Добавлю, что с  2015</w:t>
      </w:r>
      <w:r>
        <w:rPr>
          <w:rFonts w:ascii="Times New Roman" w:hAnsi="Times New Roman" w:cs="Times New Roman"/>
          <w:sz w:val="28"/>
          <w:szCs w:val="28"/>
        </w:rPr>
        <w:t xml:space="preserve"> года депутаты </w:t>
      </w:r>
      <w:r>
        <w:rPr>
          <w:rFonts w:ascii="Times New Roman" w:hAnsi="Times New Roman" w:cs="Times New Roman"/>
          <w:sz w:val="28"/>
          <w:szCs w:val="28"/>
        </w:rPr>
        <w:lastRenderedPageBreak/>
        <w:t>и специалисты администрации  работают над бюджетом в тесном контакте с</w:t>
      </w:r>
      <w:r w:rsidR="00E32F88">
        <w:rPr>
          <w:rFonts w:ascii="Times New Roman" w:hAnsi="Times New Roman" w:cs="Times New Roman"/>
          <w:sz w:val="28"/>
          <w:szCs w:val="28"/>
        </w:rPr>
        <w:t xml:space="preserve"> председателем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палаты. Благодаря этому, депутатский корпус на самых ранних этапах  информируется о том, как складывается бюджет текущего  и следующего годов и  как  он исполняется.</w:t>
      </w:r>
    </w:p>
    <w:p w:rsidR="002223C5" w:rsidRPr="00310C32" w:rsidRDefault="002223C5" w:rsidP="00222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3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долю работы Собрания депутатов составило исполнение контрольных функций. Это исключительное полномочие представительного органа.</w:t>
      </w:r>
    </w:p>
    <w:p w:rsidR="002223C5" w:rsidRPr="00C208CE" w:rsidRDefault="002223C5" w:rsidP="00222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Использовались такие формы контроля, как заслушивание на заседаниях Собрания отчёта главы о результатах своей деятельности и деятельности </w:t>
      </w:r>
      <w:r w:rsidR="00E32F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 администрации</w:t>
      </w:r>
      <w:r w:rsidRPr="00310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заслушивание на заседаниях комиссий и заседаниях Собрания депутатов информаций об исполнении муниципальных целевых программ, об исполнении бюджета </w:t>
      </w:r>
      <w:r w:rsidR="00E32F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310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 исполнении отдельных решений Собрания депутатов.  По каждому вопросу осуществления контроля Собранием депутатов принималось решение, давались оценки и рекомендации. </w:t>
      </w:r>
    </w:p>
    <w:p w:rsidR="002223C5" w:rsidRDefault="002223C5" w:rsidP="002223C5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Важнейшей составляющей депутатской деятельности является работа с обращениями граждан. Гражданин может обратиться к любому депутату в день приёма, направить письменное обращение или на сайт, а также  посредством телефонного обращения.  В течение 2020</w:t>
      </w:r>
      <w:r w:rsidR="00E32F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рассмотрено </w:t>
      </w:r>
      <w:r w:rsidR="00E32F88">
        <w:rPr>
          <w:sz w:val="28"/>
          <w:szCs w:val="28"/>
        </w:rPr>
        <w:t>12</w:t>
      </w:r>
      <w:r>
        <w:rPr>
          <w:sz w:val="28"/>
          <w:szCs w:val="28"/>
        </w:rPr>
        <w:t xml:space="preserve"> обращений граждан. </w:t>
      </w:r>
      <w:r w:rsidRPr="00310C32">
        <w:rPr>
          <w:rFonts w:eastAsiaTheme="minorEastAsia"/>
          <w:sz w:val="28"/>
          <w:szCs w:val="28"/>
          <w:bdr w:val="none" w:sz="0" w:space="0" w:color="auto" w:frame="1"/>
        </w:rPr>
        <w:t>В основном это жизненные вопросы,  касающиеся улучшения жилищных условий, оформление жилья в собственность, строительства, материального положения, вопросам землепользования и т.д.</w:t>
      </w:r>
      <w:r w:rsidR="00E32F88">
        <w:rPr>
          <w:rFonts w:eastAsiaTheme="minorEastAsia"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>Большинство из них решены положительно, на остальные  даны ответы-</w:t>
      </w:r>
      <w:r w:rsidRPr="00533FC9">
        <w:rPr>
          <w:sz w:val="28"/>
          <w:szCs w:val="28"/>
        </w:rPr>
        <w:t>консультации.</w:t>
      </w:r>
    </w:p>
    <w:p w:rsidR="002223C5" w:rsidRPr="00151AD0" w:rsidRDefault="002223C5" w:rsidP="002223C5">
      <w:pPr>
        <w:spacing w:after="0" w:line="240" w:lineRule="auto"/>
        <w:ind w:firstLine="36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51A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Депутатами </w:t>
      </w:r>
      <w:r w:rsidRPr="00151AD0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16F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151AD0">
        <w:rPr>
          <w:rFonts w:ascii="Times New Roman" w:hAnsi="Times New Roman" w:cs="Times New Roman"/>
          <w:sz w:val="28"/>
          <w:szCs w:val="28"/>
        </w:rPr>
        <w:t xml:space="preserve"> в период пандемии была оказана материальная поддержка медицинским работникам, малоимущим и многодетным семьям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23C5" w:rsidRDefault="002223C5" w:rsidP="002223C5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1AD0">
        <w:rPr>
          <w:sz w:val="28"/>
          <w:szCs w:val="28"/>
        </w:rPr>
        <w:t xml:space="preserve">      В целом работа Собрания депутатов в течение отчетного периода показала, что направления работы были выбраны</w:t>
      </w:r>
      <w:r>
        <w:rPr>
          <w:sz w:val="28"/>
          <w:szCs w:val="28"/>
        </w:rPr>
        <w:t xml:space="preserve"> правильно. Это, во-первых, пополнение доходной части бюджета,  во-вторых,  контроль эффективности его использования, а также  взаимодействие с населением и общественностью </w:t>
      </w:r>
      <w:r w:rsidR="00516F1E">
        <w:rPr>
          <w:sz w:val="28"/>
          <w:szCs w:val="28"/>
        </w:rPr>
        <w:t>района</w:t>
      </w:r>
      <w:r>
        <w:rPr>
          <w:sz w:val="28"/>
          <w:szCs w:val="28"/>
        </w:rPr>
        <w:t>.</w:t>
      </w:r>
    </w:p>
    <w:p w:rsidR="002223C5" w:rsidRDefault="002223C5" w:rsidP="002223C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2021 году депутатам пятого созыва  предстоит не менее сложная, чем в  году  прошедшем, работа. Накопленный опыт работы позволяет сделать определенные выводы и сформулировать реальные задачи на текущий год. Это:</w:t>
      </w:r>
    </w:p>
    <w:p w:rsidR="002223C5" w:rsidRPr="00516F1E" w:rsidRDefault="002223C5" w:rsidP="002223C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E">
        <w:rPr>
          <w:rFonts w:ascii="Times New Roman" w:hAnsi="Times New Roman" w:cs="Times New Roman"/>
          <w:sz w:val="28"/>
          <w:szCs w:val="28"/>
        </w:rPr>
        <w:t xml:space="preserve">- исполнение утверждённого бюджета </w:t>
      </w:r>
      <w:r w:rsidR="00516F1E">
        <w:rPr>
          <w:rFonts w:ascii="Times New Roman" w:hAnsi="Times New Roman" w:cs="Times New Roman"/>
          <w:sz w:val="28"/>
          <w:szCs w:val="28"/>
        </w:rPr>
        <w:t>района</w:t>
      </w:r>
      <w:r w:rsidRPr="00516F1E">
        <w:rPr>
          <w:rFonts w:ascii="Times New Roman" w:hAnsi="Times New Roman" w:cs="Times New Roman"/>
          <w:sz w:val="28"/>
          <w:szCs w:val="28"/>
        </w:rPr>
        <w:t>;</w:t>
      </w:r>
    </w:p>
    <w:p w:rsidR="002223C5" w:rsidRPr="00516F1E" w:rsidRDefault="002223C5" w:rsidP="002223C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E">
        <w:rPr>
          <w:rFonts w:ascii="Times New Roman" w:hAnsi="Times New Roman" w:cs="Times New Roman"/>
          <w:sz w:val="28"/>
          <w:szCs w:val="28"/>
        </w:rPr>
        <w:t xml:space="preserve">- усиление  </w:t>
      </w:r>
      <w:proofErr w:type="gramStart"/>
      <w:r w:rsidRPr="00516F1E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516F1E">
        <w:rPr>
          <w:rFonts w:ascii="Times New Roman" w:hAnsi="Times New Roman" w:cs="Times New Roman"/>
          <w:sz w:val="28"/>
          <w:szCs w:val="28"/>
        </w:rPr>
        <w:t xml:space="preserve">  исполнением решений Собрания депутатов;</w:t>
      </w:r>
    </w:p>
    <w:p w:rsidR="002223C5" w:rsidRDefault="002223C5" w:rsidP="002223C5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реализации мер по сохранению социальной стабильности на территории муниципального образования.</w:t>
      </w:r>
    </w:p>
    <w:p w:rsidR="002223C5" w:rsidRDefault="002223C5" w:rsidP="002223C5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Эти направления должны стать основными в деятельности  исполнительного и представительного органов власти </w:t>
      </w:r>
      <w:r w:rsidR="00516F1E">
        <w:rPr>
          <w:sz w:val="28"/>
          <w:szCs w:val="28"/>
        </w:rPr>
        <w:t>района</w:t>
      </w:r>
      <w:r>
        <w:rPr>
          <w:sz w:val="28"/>
          <w:szCs w:val="28"/>
        </w:rPr>
        <w:t>.</w:t>
      </w:r>
    </w:p>
    <w:p w:rsidR="002223C5" w:rsidRDefault="002223C5" w:rsidP="002223C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В сегодняшних условиях органы местного самоуправления  вынуждены работать исходя из реальных возможностей, которые, к сожалению, далеки от теоретических предпосылок законодательства о местном самоуправлении. И тем ни менее. Для того чтобы уровень жизни в нашем </w:t>
      </w:r>
      <w:r w:rsidR="00516F1E">
        <w:rPr>
          <w:rFonts w:ascii="Times New Roman" w:hAnsi="Times New Roman" w:cs="Times New Roman"/>
          <w:sz w:val="28"/>
          <w:szCs w:val="28"/>
        </w:rPr>
        <w:t xml:space="preserve">районе </w:t>
      </w:r>
      <w:r>
        <w:rPr>
          <w:rFonts w:ascii="Times New Roman" w:hAnsi="Times New Roman" w:cs="Times New Roman"/>
          <w:sz w:val="28"/>
          <w:szCs w:val="28"/>
        </w:rPr>
        <w:t xml:space="preserve">был достойным, нам необходимо работать вместе с администрацией </w:t>
      </w:r>
      <w:r w:rsidR="00516F1E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единой командой,</w:t>
      </w:r>
      <w:r w:rsidR="00516F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нацеленной на один результат,  на  укрепление экономики   и   повышение  качества жизни населения, каждому ответственно относиться к взятым на себя обязательствам.</w:t>
      </w:r>
    </w:p>
    <w:p w:rsidR="002F07B0" w:rsidRDefault="002223C5">
      <w:r>
        <w:t xml:space="preserve"> </w:t>
      </w:r>
    </w:p>
    <w:sectPr w:rsidR="002F07B0" w:rsidSect="002F0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3C5"/>
    <w:rsid w:val="001D7C78"/>
    <w:rsid w:val="002223C5"/>
    <w:rsid w:val="002F07B0"/>
    <w:rsid w:val="00482BA7"/>
    <w:rsid w:val="004867A2"/>
    <w:rsid w:val="00516F1E"/>
    <w:rsid w:val="007655FF"/>
    <w:rsid w:val="007D2368"/>
    <w:rsid w:val="00840F61"/>
    <w:rsid w:val="00C61E96"/>
    <w:rsid w:val="00D77AF2"/>
    <w:rsid w:val="00E24337"/>
    <w:rsid w:val="00E32F88"/>
    <w:rsid w:val="00FE1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uiPriority w:val="99"/>
    <w:semiHidden/>
    <w:rsid w:val="00222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АГРМО РК</dc:creator>
  <cp:lastModifiedBy>АГРМО РК</cp:lastModifiedBy>
  <cp:revision>10</cp:revision>
  <cp:lastPrinted>2021-06-15T07:10:00Z</cp:lastPrinted>
  <dcterms:created xsi:type="dcterms:W3CDTF">2021-05-24T07:22:00Z</dcterms:created>
  <dcterms:modified xsi:type="dcterms:W3CDTF">2021-06-15T07:11:00Z</dcterms:modified>
</cp:coreProperties>
</file>