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9F" w:rsidRDefault="00B40A9F" w:rsidP="00B40A9F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  <w:bdr w:val="none" w:sz="0" w:space="0" w:color="auto" w:frame="1"/>
          <w:shd w:val="clear" w:color="auto" w:fill="E1E9F4"/>
        </w:rPr>
        <w:br/>
      </w:r>
      <w:r>
        <w:rPr>
          <w:rStyle w:val="a4"/>
          <w:color w:val="000000"/>
          <w:bdr w:val="none" w:sz="0" w:space="0" w:color="auto" w:frame="1"/>
          <w:shd w:val="clear" w:color="auto" w:fill="E1E9F4"/>
        </w:rPr>
        <w:t>Выявление и уничтожение очагов произрастания дикорастущей конопли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color w:val="000000"/>
          <w:bdr w:val="none" w:sz="0" w:space="0" w:color="auto" w:frame="1"/>
        </w:rPr>
        <w:t>       </w:t>
      </w:r>
      <w:r>
        <w:rPr>
          <w:color w:val="000000"/>
        </w:rPr>
        <w:t xml:space="preserve">Постановление администрации Городовиковского районного муниципального образования Республики Калмыкия от 10.06.2016 г. №225 «О мерах по выявлению и уничтожению дикорастущих и незаконных посевов </w:t>
      </w:r>
      <w:proofErr w:type="spellStart"/>
      <w:r>
        <w:rPr>
          <w:color w:val="000000"/>
        </w:rPr>
        <w:t>наркосодержащих</w:t>
      </w:r>
      <w:proofErr w:type="spellEnd"/>
      <w:r>
        <w:rPr>
          <w:color w:val="000000"/>
        </w:rPr>
        <w:t xml:space="preserve"> растений на территории Городовиковского района на 2016 год.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    </w:t>
      </w:r>
      <w:r>
        <w:rPr>
          <w:rStyle w:val="a4"/>
          <w:color w:val="000000"/>
        </w:rPr>
        <w:t>  </w:t>
      </w: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В ходе проведения совместных рейдовых мероприятий сотрудников полиции и специалистов администрации СМО и ГГМО на территории Городовиковского района в 2016 году было выявлено 19 очагов произрастания дикорастущей конопли на общей площади 2770,6 кв. м., уничтожено 8452 куста конопли.</w:t>
      </w:r>
    </w:p>
    <w:p w:rsidR="00B40A9F" w:rsidRDefault="00B40A9F" w:rsidP="00B40A9F">
      <w:pPr>
        <w:pStyle w:val="a3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       Уважаемые жители Городовиковского района!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       Если у Вас есть информация о местах произрастания</w:t>
      </w:r>
      <w:r>
        <w:rPr>
          <w:rStyle w:val="apple-converted-space"/>
          <w:color w:val="000000"/>
        </w:rPr>
        <w:t>  </w:t>
      </w:r>
      <w:r>
        <w:rPr>
          <w:color w:val="000000"/>
        </w:rPr>
        <w:t>дикорастущей конопли, обращайтесь по телефонам: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 xml:space="preserve">тел. 8 84731-9-19-90 — </w:t>
      </w:r>
      <w:proofErr w:type="spellStart"/>
      <w:r>
        <w:rPr>
          <w:color w:val="000000"/>
        </w:rPr>
        <w:t>Антинаркотическая</w:t>
      </w:r>
      <w:proofErr w:type="spellEnd"/>
      <w:r>
        <w:rPr>
          <w:color w:val="000000"/>
        </w:rPr>
        <w:t xml:space="preserve"> комиссия Городовиковского района.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тел. 8 84731- 9-12-02   МО МВД «</w:t>
      </w:r>
      <w:proofErr w:type="spellStart"/>
      <w:r>
        <w:rPr>
          <w:color w:val="000000"/>
        </w:rPr>
        <w:t>Городовиковский</w:t>
      </w:r>
      <w:proofErr w:type="spellEnd"/>
      <w:r>
        <w:rPr>
          <w:color w:val="000000"/>
        </w:rPr>
        <w:t>» (круглосуточно).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Звонок может быть анонимным.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B40A9F" w:rsidRDefault="00B40A9F" w:rsidP="00B40A9F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B40A9F" w:rsidRDefault="00B40A9F" w:rsidP="00B40A9F">
      <w:pPr>
        <w:pStyle w:val="a3"/>
        <w:jc w:val="right"/>
        <w:rPr>
          <w:rFonts w:ascii="Tahoma" w:hAnsi="Tahoma" w:cs="Tahoma"/>
          <w:color w:val="000000"/>
          <w:sz w:val="17"/>
          <w:szCs w:val="17"/>
        </w:rPr>
      </w:pPr>
      <w:hyperlink r:id="rId4" w:tooltip="Просмотреть все записи в рубрике " w:history="1">
        <w:proofErr w:type="spellStart"/>
        <w:r>
          <w:rPr>
            <w:rStyle w:val="a5"/>
            <w:color w:val="auto"/>
            <w:u w:val="none"/>
            <w:bdr w:val="none" w:sz="0" w:space="0" w:color="auto" w:frame="1"/>
          </w:rPr>
          <w:t>Антинаркотическая</w:t>
        </w:r>
        <w:proofErr w:type="spellEnd"/>
        <w:r>
          <w:rPr>
            <w:rStyle w:val="a5"/>
            <w:color w:val="auto"/>
            <w:u w:val="none"/>
            <w:bdr w:val="none" w:sz="0" w:space="0" w:color="auto" w:frame="1"/>
          </w:rPr>
          <w:t xml:space="preserve"> комиссия ГРМО РК</w:t>
        </w:r>
      </w:hyperlink>
    </w:p>
    <w:p w:rsidR="0072189B" w:rsidRDefault="0072189B"/>
    <w:sectPr w:rsidR="0072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0A9F"/>
    <w:rsid w:val="0072189B"/>
    <w:rsid w:val="00B4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0A9F"/>
    <w:rPr>
      <w:b/>
      <w:bCs/>
    </w:rPr>
  </w:style>
  <w:style w:type="character" w:customStyle="1" w:styleId="apple-converted-space">
    <w:name w:val="apple-converted-space"/>
    <w:basedOn w:val="a0"/>
    <w:rsid w:val="00B40A9F"/>
  </w:style>
  <w:style w:type="character" w:styleId="a5">
    <w:name w:val="Hyperlink"/>
    <w:basedOn w:val="a0"/>
    <w:uiPriority w:val="99"/>
    <w:semiHidden/>
    <w:unhideWhenUsed/>
    <w:rsid w:val="00B40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enovsk.ru/?cat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 Го</dc:creator>
  <cp:lastModifiedBy>Дж Го</cp:lastModifiedBy>
  <cp:revision>2</cp:revision>
  <dcterms:created xsi:type="dcterms:W3CDTF">2018-06-17T15:55:00Z</dcterms:created>
  <dcterms:modified xsi:type="dcterms:W3CDTF">2018-06-17T15:55:00Z</dcterms:modified>
</cp:coreProperties>
</file>